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77B19" w14:textId="77777777" w:rsidR="00D34C00" w:rsidRDefault="00D34C00">
      <w:pPr>
        <w:pStyle w:val="Textoindependiente"/>
        <w:spacing w:before="2"/>
        <w:rPr>
          <w:rFonts w:ascii="Times New Roman"/>
          <w:sz w:val="18"/>
        </w:rPr>
      </w:pPr>
      <w:bookmarkStart w:id="0" w:name="_Hlk63622424"/>
    </w:p>
    <w:p w14:paraId="12415488" w14:textId="44936FF5" w:rsidR="00D34C00" w:rsidRPr="00933DFA" w:rsidRDefault="00933DFA" w:rsidP="00933DFA">
      <w:pPr>
        <w:spacing w:before="98"/>
        <w:ind w:right="794"/>
        <w:jc w:val="right"/>
        <w:rPr>
          <w:b/>
          <w:sz w:val="20"/>
        </w:rPr>
      </w:pPr>
      <w:r w:rsidRPr="009F06A6">
        <w:rPr>
          <w:b/>
          <w:color w:val="080809"/>
          <w:w w:val="85"/>
          <w:sz w:val="20"/>
        </w:rPr>
        <w:t>ASUNTO:</w:t>
      </w:r>
      <w:r w:rsidRPr="009F06A6">
        <w:rPr>
          <w:b/>
          <w:color w:val="080809"/>
          <w:spacing w:val="-14"/>
          <w:w w:val="85"/>
          <w:sz w:val="20"/>
        </w:rPr>
        <w:t xml:space="preserve"> </w:t>
      </w:r>
      <w:r w:rsidRPr="009F06A6">
        <w:rPr>
          <w:b/>
          <w:color w:val="080809"/>
          <w:w w:val="85"/>
          <w:sz w:val="20"/>
        </w:rPr>
        <w:t>ACTA</w:t>
      </w:r>
      <w:r w:rsidRPr="009F06A6">
        <w:rPr>
          <w:b/>
          <w:color w:val="080809"/>
          <w:spacing w:val="32"/>
          <w:w w:val="85"/>
          <w:sz w:val="20"/>
        </w:rPr>
        <w:t xml:space="preserve"> </w:t>
      </w:r>
      <w:r w:rsidRPr="009F06A6">
        <w:rPr>
          <w:b/>
          <w:color w:val="080809"/>
          <w:w w:val="85"/>
          <w:sz w:val="20"/>
        </w:rPr>
        <w:t>No.</w:t>
      </w:r>
      <w:r>
        <w:rPr>
          <w:b/>
          <w:color w:val="080809"/>
          <w:w w:val="85"/>
          <w:sz w:val="20"/>
        </w:rPr>
        <w:t>3</w:t>
      </w:r>
    </w:p>
    <w:p w14:paraId="6F54B341" w14:textId="77777777" w:rsidR="00D34C00" w:rsidRDefault="00D34C00">
      <w:pPr>
        <w:pStyle w:val="Textoindependiente"/>
        <w:rPr>
          <w:i/>
        </w:rPr>
      </w:pPr>
    </w:p>
    <w:p w14:paraId="1F6DBA41" w14:textId="77777777" w:rsidR="00D34C00" w:rsidRDefault="00D34C00">
      <w:pPr>
        <w:pStyle w:val="Textoindependiente"/>
        <w:spacing w:before="2"/>
        <w:rPr>
          <w:i/>
        </w:rPr>
      </w:pPr>
    </w:p>
    <w:p w14:paraId="7E091C92" w14:textId="77777777" w:rsidR="00933DFA" w:rsidRDefault="00933DFA" w:rsidP="00933DFA">
      <w:pPr>
        <w:pStyle w:val="Ttulo"/>
        <w:ind w:left="1134"/>
        <w:rPr>
          <w:spacing w:val="-8"/>
          <w:w w:val="115"/>
        </w:rPr>
      </w:pPr>
      <w:r w:rsidRPr="009F06A6">
        <w:rPr>
          <w:w w:val="115"/>
        </w:rPr>
        <w:t>ACTA</w:t>
      </w:r>
      <w:r w:rsidRPr="009F06A6">
        <w:rPr>
          <w:spacing w:val="-9"/>
          <w:w w:val="115"/>
        </w:rPr>
        <w:t xml:space="preserve"> </w:t>
      </w:r>
      <w:r w:rsidRPr="009F06A6">
        <w:rPr>
          <w:w w:val="115"/>
        </w:rPr>
        <w:t>No.</w:t>
      </w:r>
      <w:r>
        <w:rPr>
          <w:spacing w:val="-9"/>
          <w:w w:val="115"/>
        </w:rPr>
        <w:t>3</w:t>
      </w:r>
      <w:r w:rsidRPr="009F06A6">
        <w:rPr>
          <w:spacing w:val="-8"/>
          <w:w w:val="115"/>
        </w:rPr>
        <w:t xml:space="preserve"> </w:t>
      </w:r>
    </w:p>
    <w:p w14:paraId="3E9A11E3" w14:textId="4C5B5D90" w:rsidR="00933DFA" w:rsidRPr="009F06A6" w:rsidRDefault="00933DFA" w:rsidP="00933DFA">
      <w:pPr>
        <w:pStyle w:val="Ttulo"/>
        <w:ind w:left="1134"/>
        <w:rPr>
          <w:b w:val="0"/>
          <w:sz w:val="40"/>
        </w:rPr>
      </w:pPr>
      <w:r w:rsidRPr="009F06A6">
        <w:rPr>
          <w:w w:val="115"/>
        </w:rPr>
        <w:t>DE</w:t>
      </w:r>
      <w:r w:rsidRPr="009F06A6">
        <w:rPr>
          <w:spacing w:val="-11"/>
          <w:w w:val="115"/>
        </w:rPr>
        <w:t xml:space="preserve"> </w:t>
      </w:r>
      <w:r w:rsidRPr="009F06A6">
        <w:rPr>
          <w:w w:val="115"/>
        </w:rPr>
        <w:t>AVANCE</w:t>
      </w:r>
      <w:r w:rsidRPr="009F06A6">
        <w:rPr>
          <w:spacing w:val="-10"/>
          <w:w w:val="115"/>
        </w:rPr>
        <w:t xml:space="preserve"> </w:t>
      </w:r>
      <w:r w:rsidRPr="009F06A6">
        <w:rPr>
          <w:w w:val="115"/>
        </w:rPr>
        <w:t>DE</w:t>
      </w:r>
      <w:r w:rsidRPr="009F06A6">
        <w:rPr>
          <w:spacing w:val="-8"/>
          <w:w w:val="115"/>
        </w:rPr>
        <w:t xml:space="preserve"> </w:t>
      </w:r>
      <w:r w:rsidRPr="009F06A6">
        <w:rPr>
          <w:w w:val="115"/>
        </w:rPr>
        <w:t>TESIS</w:t>
      </w:r>
      <w:r>
        <w:rPr>
          <w:w w:val="115"/>
        </w:rPr>
        <w:br/>
      </w:r>
      <w:r w:rsidRPr="00A87972">
        <w:rPr>
          <w:rFonts w:eastAsia="Times New Roman" w:cs="Calibri"/>
          <w:b w:val="0"/>
          <w:bCs w:val="0"/>
          <w:sz w:val="22"/>
          <w:szCs w:val="22"/>
          <w:lang w:val="es-MX" w:eastAsia="es-MX"/>
        </w:rPr>
        <w:t xml:space="preserve">Rango de avance </w:t>
      </w:r>
      <w:r>
        <w:rPr>
          <w:rFonts w:eastAsia="Times New Roman" w:cs="Calibri"/>
          <w:b w:val="0"/>
          <w:bCs w:val="0"/>
          <w:sz w:val="22"/>
          <w:szCs w:val="22"/>
          <w:lang w:val="es-MX" w:eastAsia="es-MX"/>
        </w:rPr>
        <w:t>8</w:t>
      </w:r>
      <w:r w:rsidRPr="00A87972">
        <w:rPr>
          <w:rFonts w:eastAsia="Times New Roman" w:cs="Calibri"/>
          <w:b w:val="0"/>
          <w:bCs w:val="0"/>
          <w:sz w:val="22"/>
          <w:szCs w:val="22"/>
          <w:lang w:val="es-MX" w:eastAsia="es-MX"/>
        </w:rPr>
        <w:t xml:space="preserve">5 - </w:t>
      </w:r>
      <w:r w:rsidR="00152EE3">
        <w:rPr>
          <w:rFonts w:eastAsia="Times New Roman" w:cs="Calibri"/>
          <w:b w:val="0"/>
          <w:bCs w:val="0"/>
          <w:sz w:val="22"/>
          <w:szCs w:val="22"/>
          <w:lang w:val="es-MX" w:eastAsia="es-MX"/>
        </w:rPr>
        <w:t>100</w:t>
      </w:r>
      <w:r w:rsidRPr="00A87972">
        <w:rPr>
          <w:rFonts w:eastAsia="Times New Roman" w:cs="Calibri"/>
          <w:b w:val="0"/>
          <w:bCs w:val="0"/>
          <w:sz w:val="22"/>
          <w:szCs w:val="22"/>
          <w:lang w:val="es-MX" w:eastAsia="es-MX"/>
        </w:rPr>
        <w:t xml:space="preserve">% </w:t>
      </w:r>
      <w:r w:rsidR="00071935">
        <w:rPr>
          <w:rFonts w:eastAsia="Times New Roman" w:cs="Calibri"/>
          <w:b w:val="0"/>
          <w:bCs w:val="0"/>
          <w:sz w:val="22"/>
          <w:szCs w:val="22"/>
          <w:lang w:val="es-MX" w:eastAsia="es-MX"/>
        </w:rPr>
        <w:t>3</w:t>
      </w:r>
      <w:r w:rsidRPr="00A87972">
        <w:rPr>
          <w:rFonts w:eastAsia="Times New Roman" w:cs="Calibri"/>
          <w:b w:val="0"/>
          <w:bCs w:val="0"/>
          <w:sz w:val="22"/>
          <w:szCs w:val="22"/>
          <w:lang w:val="es-MX" w:eastAsia="es-MX"/>
        </w:rPr>
        <w:t>era. revisión</w:t>
      </w:r>
    </w:p>
    <w:p w14:paraId="7909E95A" w14:textId="77777777" w:rsidR="00FF0082" w:rsidRPr="0015437A" w:rsidRDefault="00FF0082" w:rsidP="00FF0082">
      <w:pPr>
        <w:pStyle w:val="Ttulo"/>
        <w:rPr>
          <w:b w:val="0"/>
        </w:rPr>
      </w:pPr>
    </w:p>
    <w:p w14:paraId="49C4DE9A" w14:textId="77777777" w:rsidR="0015437A" w:rsidRPr="009F06A6" w:rsidRDefault="0015437A" w:rsidP="0015437A">
      <w:pPr>
        <w:pStyle w:val="Ttulo1"/>
        <w:tabs>
          <w:tab w:val="left" w:pos="9110"/>
        </w:tabs>
        <w:ind w:left="3485" w:firstLine="0"/>
      </w:pPr>
      <w:r w:rsidRPr="009F06A6">
        <w:rPr>
          <w:w w:val="95"/>
        </w:rPr>
        <w:t>Fecha:</w:t>
      </w:r>
      <w:r w:rsidRPr="009F06A6">
        <w:rPr>
          <w:spacing w:val="7"/>
        </w:rPr>
        <w:t xml:space="preserve"> </w:t>
      </w:r>
      <w:r w:rsidRPr="009F06A6">
        <w:rPr>
          <w:w w:val="99"/>
          <w:u w:val="single"/>
        </w:rPr>
        <w:t xml:space="preserve"> </w:t>
      </w:r>
      <w:r w:rsidRPr="009F06A6">
        <w:rPr>
          <w:u w:val="single"/>
        </w:rPr>
        <w:tab/>
      </w:r>
    </w:p>
    <w:p w14:paraId="209C87DF" w14:textId="77777777" w:rsidR="0015437A" w:rsidRPr="009F06A6" w:rsidRDefault="0015437A" w:rsidP="0015437A">
      <w:pPr>
        <w:pStyle w:val="Textoindependiente"/>
        <w:spacing w:before="1"/>
        <w:rPr>
          <w:rFonts w:ascii="Times New Roman"/>
          <w:sz w:val="16"/>
        </w:rPr>
      </w:pPr>
    </w:p>
    <w:p w14:paraId="30154C41" w14:textId="77777777" w:rsidR="0015437A" w:rsidRPr="009F06A6" w:rsidRDefault="0015437A" w:rsidP="0015437A">
      <w:pPr>
        <w:pStyle w:val="Cuerpo"/>
        <w:rPr>
          <w:rStyle w:val="CuerpoCar"/>
        </w:rPr>
      </w:pPr>
      <w:r w:rsidRPr="009F06A6">
        <w:rPr>
          <w:rStyle w:val="CuerpoCar"/>
        </w:rPr>
        <w:t xml:space="preserve">El, la o los Estudiantes de </w:t>
      </w:r>
      <w:r>
        <w:rPr>
          <w:rStyle w:val="CuerpoCar"/>
        </w:rPr>
        <w:t xml:space="preserve">la EE Experiencia Recepcional, </w:t>
      </w:r>
      <w:r w:rsidRPr="000A3A48">
        <w:rPr>
          <w:rStyle w:val="CuerpoCar"/>
        </w:rPr>
        <w:t>periodo</w:t>
      </w:r>
      <w:r w:rsidRPr="009F06A6">
        <w:rPr>
          <w:rStyle w:val="CuerpoCar"/>
        </w:rPr>
        <w:t xml:space="preserve">________________ inscritos en 1ª (   ) 2ª (   ) inscripción presentó (aron) el TERCER Reporte de Avance del Trabajo Recepcional, bajo la modalidad de </w:t>
      </w:r>
      <w:r>
        <w:rPr>
          <w:rStyle w:val="CuerpoCar"/>
        </w:rPr>
        <w:t>_____________.</w:t>
      </w:r>
    </w:p>
    <w:p w14:paraId="3C1B3613" w14:textId="77777777" w:rsidR="0015437A" w:rsidRPr="009F06A6" w:rsidRDefault="0015437A" w:rsidP="0015437A">
      <w:pPr>
        <w:pStyle w:val="Ttulo1"/>
        <w:tabs>
          <w:tab w:val="left" w:pos="3662"/>
          <w:tab w:val="left" w:pos="5604"/>
          <w:tab w:val="left" w:pos="5962"/>
          <w:tab w:val="left" w:pos="6307"/>
          <w:tab w:val="left" w:pos="6852"/>
        </w:tabs>
        <w:spacing w:line="276" w:lineRule="auto"/>
        <w:ind w:right="499"/>
        <w:rPr>
          <w:rFonts w:cstheme="minorHAnsi"/>
          <w:w w:val="95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6120"/>
        <w:gridCol w:w="3430"/>
      </w:tblGrid>
      <w:tr w:rsidR="0015437A" w:rsidRPr="009F06A6" w14:paraId="0EF2D3F7" w14:textId="77777777" w:rsidTr="00682460">
        <w:tc>
          <w:tcPr>
            <w:tcW w:w="6124" w:type="dxa"/>
          </w:tcPr>
          <w:p w14:paraId="7AF65648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  <w:b/>
              </w:rPr>
            </w:pPr>
            <w:r w:rsidRPr="009F06A6">
              <w:rPr>
                <w:rFonts w:cstheme="minorHAnsi"/>
                <w:b/>
              </w:rPr>
              <w:t>Nombre</w:t>
            </w:r>
          </w:p>
        </w:tc>
        <w:tc>
          <w:tcPr>
            <w:tcW w:w="3431" w:type="dxa"/>
          </w:tcPr>
          <w:p w14:paraId="57591120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  <w:b/>
              </w:rPr>
            </w:pPr>
            <w:r w:rsidRPr="009F06A6">
              <w:rPr>
                <w:rFonts w:cstheme="minorHAnsi"/>
                <w:b/>
              </w:rPr>
              <w:t>Matrícula</w:t>
            </w:r>
          </w:p>
        </w:tc>
      </w:tr>
      <w:tr w:rsidR="0015437A" w:rsidRPr="009F06A6" w14:paraId="236393FB" w14:textId="77777777" w:rsidTr="00682460">
        <w:tc>
          <w:tcPr>
            <w:tcW w:w="6124" w:type="dxa"/>
          </w:tcPr>
          <w:p w14:paraId="14BA6E52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4F26ED1F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</w:rPr>
            </w:pPr>
          </w:p>
        </w:tc>
      </w:tr>
      <w:tr w:rsidR="0015437A" w:rsidRPr="009F06A6" w14:paraId="35FC48F5" w14:textId="77777777" w:rsidTr="00682460">
        <w:tc>
          <w:tcPr>
            <w:tcW w:w="6124" w:type="dxa"/>
          </w:tcPr>
          <w:p w14:paraId="3E30D63B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72976B4C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</w:rPr>
            </w:pPr>
          </w:p>
        </w:tc>
      </w:tr>
      <w:tr w:rsidR="0015437A" w:rsidRPr="009F06A6" w14:paraId="31F95D18" w14:textId="77777777" w:rsidTr="00682460">
        <w:tc>
          <w:tcPr>
            <w:tcW w:w="9555" w:type="dxa"/>
            <w:gridSpan w:val="2"/>
          </w:tcPr>
          <w:p w14:paraId="2A87ACB5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Título</w:t>
            </w:r>
          </w:p>
        </w:tc>
      </w:tr>
      <w:tr w:rsidR="0015437A" w:rsidRPr="009F06A6" w14:paraId="16F9D6F9" w14:textId="77777777" w:rsidTr="00682460">
        <w:trPr>
          <w:trHeight w:val="885"/>
        </w:trPr>
        <w:tc>
          <w:tcPr>
            <w:tcW w:w="9555" w:type="dxa"/>
            <w:gridSpan w:val="2"/>
          </w:tcPr>
          <w:p w14:paraId="4675242E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</w:rPr>
            </w:pPr>
          </w:p>
        </w:tc>
      </w:tr>
    </w:tbl>
    <w:p w14:paraId="09B8D545" w14:textId="77777777" w:rsidR="0015437A" w:rsidRPr="009F06A6" w:rsidRDefault="0015437A" w:rsidP="0015437A">
      <w:pPr>
        <w:pStyle w:val="Textoindependiente"/>
        <w:spacing w:before="1"/>
        <w:rPr>
          <w:sz w:val="12"/>
        </w:rPr>
      </w:pPr>
    </w:p>
    <w:p w14:paraId="12DA5E22" w14:textId="77777777" w:rsidR="0015437A" w:rsidRPr="004A7A36" w:rsidRDefault="0015437A" w:rsidP="0015437A">
      <w:pPr>
        <w:pStyle w:val="Textoindependiente"/>
        <w:spacing w:before="99"/>
        <w:ind w:left="221"/>
        <w:rPr>
          <w:w w:val="90"/>
        </w:rPr>
      </w:pPr>
    </w:p>
    <w:p w14:paraId="158704D9" w14:textId="76D90C2A" w:rsidR="0015437A" w:rsidRDefault="0015437A" w:rsidP="00057CEB">
      <w:pPr>
        <w:pStyle w:val="Cuerpo"/>
        <w:rPr>
          <w:rStyle w:val="CuerpoCar"/>
        </w:rPr>
      </w:pPr>
      <w:r w:rsidRPr="00057CEB">
        <w:rPr>
          <w:rStyle w:val="CuerpoCar"/>
        </w:rPr>
        <w:t>Al respecto, hacemos constar que reunidos en _____________ siendo las ______ horas, del día _______ del mes de ________________________ del año __________ procedimos a revisar dicho Trabajo Recepcional obteniendo los siguientes resultados:</w:t>
      </w:r>
    </w:p>
    <w:p w14:paraId="7C82931A" w14:textId="77777777" w:rsidR="0015437A" w:rsidRPr="009F06A6" w:rsidRDefault="0015437A" w:rsidP="0015437A">
      <w:pPr>
        <w:pStyle w:val="Textoindependiente"/>
        <w:spacing w:before="99"/>
        <w:ind w:left="142"/>
        <w:rPr>
          <w:sz w:val="26"/>
          <w:szCs w:val="26"/>
        </w:rPr>
      </w:pPr>
      <w:r w:rsidRPr="009F06A6">
        <w:rPr>
          <w:w w:val="90"/>
          <w:sz w:val="26"/>
          <w:szCs w:val="26"/>
        </w:rPr>
        <w:t>Rúbrica de evaluación</w:t>
      </w:r>
    </w:p>
    <w:p w14:paraId="348BA18C" w14:textId="77777777" w:rsidR="00A2796D" w:rsidRDefault="00A2796D" w:rsidP="00765B79">
      <w:pPr>
        <w:pStyle w:val="Textoindependiente"/>
        <w:spacing w:before="81" w:after="60"/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737"/>
        <w:gridCol w:w="737"/>
        <w:gridCol w:w="737"/>
        <w:gridCol w:w="737"/>
        <w:gridCol w:w="737"/>
      </w:tblGrid>
      <w:tr w:rsidR="0015437A" w:rsidRPr="0040434D" w14:paraId="1C68934A" w14:textId="25E54217" w:rsidTr="0015437A">
        <w:trPr>
          <w:trHeight w:val="426"/>
        </w:trPr>
        <w:tc>
          <w:tcPr>
            <w:tcW w:w="6238" w:type="dxa"/>
            <w:vAlign w:val="center"/>
          </w:tcPr>
          <w:p w14:paraId="6BC142A3" w14:textId="3E74E047" w:rsidR="0015437A" w:rsidRPr="0040434D" w:rsidRDefault="001C1F01" w:rsidP="00F173CA">
            <w:pPr>
              <w:pStyle w:val="TableParagraph"/>
              <w:spacing w:line="211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0A3A48">
              <w:rPr>
                <w:b/>
                <w:w w:val="115"/>
                <w:sz w:val="20"/>
              </w:rPr>
              <w:t>ELEMENTOS</w:t>
            </w:r>
            <w:r w:rsidRPr="000A3A48">
              <w:rPr>
                <w:b/>
                <w:spacing w:val="11"/>
                <w:w w:val="115"/>
                <w:sz w:val="20"/>
              </w:rPr>
              <w:t xml:space="preserve"> </w:t>
            </w:r>
            <w:r w:rsidRPr="000A3A48">
              <w:rPr>
                <w:b/>
                <w:w w:val="115"/>
                <w:sz w:val="20"/>
              </w:rPr>
              <w:t>QUE</w:t>
            </w:r>
            <w:r w:rsidRPr="000A3A48">
              <w:rPr>
                <w:b/>
                <w:spacing w:val="13"/>
                <w:w w:val="115"/>
                <w:sz w:val="20"/>
              </w:rPr>
              <w:t xml:space="preserve"> </w:t>
            </w:r>
            <w:r w:rsidRPr="000A3A48">
              <w:rPr>
                <w:b/>
                <w:w w:val="115"/>
                <w:sz w:val="20"/>
              </w:rPr>
              <w:t>CORRESPONDEN</w:t>
            </w:r>
            <w:r w:rsidRPr="000A3A48">
              <w:rPr>
                <w:b/>
                <w:spacing w:val="12"/>
                <w:w w:val="115"/>
                <w:sz w:val="20"/>
              </w:rPr>
              <w:t xml:space="preserve"> </w:t>
            </w:r>
            <w:r w:rsidRPr="000A3A48">
              <w:rPr>
                <w:b/>
                <w:w w:val="115"/>
                <w:sz w:val="20"/>
              </w:rPr>
              <w:t>AL</w:t>
            </w:r>
            <w:r w:rsidRPr="000A3A48">
              <w:rPr>
                <w:b/>
                <w:spacing w:val="14"/>
                <w:w w:val="115"/>
                <w:sz w:val="20"/>
              </w:rPr>
              <w:t xml:space="preserve"> </w:t>
            </w:r>
            <w:r w:rsidRPr="000A3A48">
              <w:rPr>
                <w:b/>
                <w:w w:val="115"/>
                <w:sz w:val="20"/>
              </w:rPr>
              <w:t>TERCER</w:t>
            </w:r>
            <w:r w:rsidRPr="000A3A48">
              <w:rPr>
                <w:b/>
                <w:spacing w:val="13"/>
                <w:w w:val="115"/>
                <w:sz w:val="20"/>
              </w:rPr>
              <w:t xml:space="preserve"> </w:t>
            </w:r>
            <w:r w:rsidRPr="000A3A48">
              <w:rPr>
                <w:b/>
                <w:w w:val="115"/>
                <w:sz w:val="20"/>
              </w:rPr>
              <w:t>AVANCE</w:t>
            </w:r>
            <w:r w:rsidRPr="000A3A48">
              <w:rPr>
                <w:b/>
                <w:spacing w:val="13"/>
                <w:w w:val="115"/>
                <w:sz w:val="20"/>
              </w:rPr>
              <w:t xml:space="preserve"> </w:t>
            </w:r>
            <w:r w:rsidRPr="000A3A48">
              <w:rPr>
                <w:b/>
                <w:w w:val="115"/>
                <w:sz w:val="20"/>
              </w:rPr>
              <w:t>DE</w:t>
            </w:r>
            <w:r w:rsidRPr="000A3A48">
              <w:rPr>
                <w:b/>
                <w:spacing w:val="13"/>
                <w:w w:val="115"/>
                <w:sz w:val="20"/>
              </w:rPr>
              <w:t xml:space="preserve"> </w:t>
            </w:r>
            <w:r w:rsidRPr="000A3A48">
              <w:rPr>
                <w:b/>
                <w:w w:val="115"/>
                <w:sz w:val="20"/>
              </w:rPr>
              <w:t>TESIS</w:t>
            </w:r>
          </w:p>
        </w:tc>
        <w:tc>
          <w:tcPr>
            <w:tcW w:w="737" w:type="dxa"/>
            <w:vAlign w:val="center"/>
          </w:tcPr>
          <w:p w14:paraId="4C2CB5C6" w14:textId="67FE3585" w:rsidR="0015437A" w:rsidRPr="008E1520" w:rsidRDefault="0015437A" w:rsidP="0015437A">
            <w:pPr>
              <w:pStyle w:val="TableParagraph"/>
              <w:spacing w:line="211" w:lineRule="exact"/>
              <w:ind w:left="107"/>
              <w:jc w:val="center"/>
              <w:rPr>
                <w:b/>
                <w:w w:val="99"/>
                <w:sz w:val="16"/>
                <w:szCs w:val="20"/>
              </w:rPr>
            </w:pPr>
            <w:r>
              <w:rPr>
                <w:b/>
                <w:w w:val="99"/>
                <w:sz w:val="16"/>
                <w:szCs w:val="20"/>
              </w:rPr>
              <w:t>S</w:t>
            </w:r>
          </w:p>
        </w:tc>
        <w:tc>
          <w:tcPr>
            <w:tcW w:w="737" w:type="dxa"/>
            <w:vAlign w:val="center"/>
          </w:tcPr>
          <w:p w14:paraId="0832B579" w14:textId="3C70BFF3" w:rsidR="0015437A" w:rsidRPr="008E1520" w:rsidRDefault="0015437A" w:rsidP="0015437A">
            <w:pPr>
              <w:pStyle w:val="TableParagraph"/>
              <w:spacing w:line="211" w:lineRule="exact"/>
              <w:ind w:left="107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w w:val="99"/>
                <w:sz w:val="16"/>
                <w:szCs w:val="20"/>
              </w:rPr>
              <w:t>R</w:t>
            </w:r>
          </w:p>
        </w:tc>
        <w:tc>
          <w:tcPr>
            <w:tcW w:w="737" w:type="dxa"/>
            <w:vAlign w:val="center"/>
          </w:tcPr>
          <w:p w14:paraId="25EE881E" w14:textId="3D4FF12F" w:rsidR="0015437A" w:rsidRPr="008E1520" w:rsidRDefault="0015437A" w:rsidP="0015437A">
            <w:pPr>
              <w:pStyle w:val="TableParagraph"/>
              <w:spacing w:line="211" w:lineRule="exact"/>
              <w:ind w:left="107"/>
              <w:jc w:val="center"/>
              <w:rPr>
                <w:b/>
                <w:w w:val="99"/>
                <w:sz w:val="16"/>
                <w:szCs w:val="20"/>
              </w:rPr>
            </w:pPr>
            <w:r>
              <w:rPr>
                <w:b/>
                <w:w w:val="99"/>
                <w:sz w:val="16"/>
                <w:szCs w:val="20"/>
              </w:rPr>
              <w:t>I</w:t>
            </w:r>
          </w:p>
        </w:tc>
        <w:tc>
          <w:tcPr>
            <w:tcW w:w="737" w:type="dxa"/>
            <w:vAlign w:val="center"/>
          </w:tcPr>
          <w:p w14:paraId="4AE8A9E3" w14:textId="3474DADF" w:rsidR="0015437A" w:rsidRPr="008E1520" w:rsidRDefault="0015437A" w:rsidP="0015437A">
            <w:pPr>
              <w:pStyle w:val="TableParagraph"/>
              <w:spacing w:line="211" w:lineRule="exact"/>
              <w:ind w:left="107"/>
              <w:jc w:val="center"/>
              <w:rPr>
                <w:b/>
                <w:w w:val="99"/>
                <w:sz w:val="16"/>
                <w:szCs w:val="20"/>
              </w:rPr>
            </w:pPr>
            <w:r>
              <w:rPr>
                <w:b/>
                <w:w w:val="99"/>
                <w:sz w:val="16"/>
                <w:szCs w:val="20"/>
              </w:rPr>
              <w:t>N/P</w:t>
            </w:r>
          </w:p>
        </w:tc>
        <w:tc>
          <w:tcPr>
            <w:tcW w:w="737" w:type="dxa"/>
            <w:vAlign w:val="center"/>
          </w:tcPr>
          <w:p w14:paraId="6725351C" w14:textId="383B6DA1" w:rsidR="0015437A" w:rsidRPr="008E1520" w:rsidRDefault="0015437A" w:rsidP="0015437A">
            <w:pPr>
              <w:pStyle w:val="TableParagraph"/>
              <w:spacing w:line="211" w:lineRule="exact"/>
              <w:ind w:left="107"/>
              <w:jc w:val="center"/>
              <w:rPr>
                <w:b/>
                <w:w w:val="99"/>
                <w:sz w:val="16"/>
                <w:szCs w:val="20"/>
              </w:rPr>
            </w:pPr>
            <w:r>
              <w:rPr>
                <w:b/>
                <w:w w:val="99"/>
                <w:sz w:val="16"/>
                <w:szCs w:val="20"/>
              </w:rPr>
              <w:t>N/A</w:t>
            </w:r>
          </w:p>
        </w:tc>
      </w:tr>
      <w:tr w:rsidR="0015437A" w:rsidRPr="0040434D" w14:paraId="3D3D52B1" w14:textId="19735B53" w:rsidTr="00AC4458">
        <w:trPr>
          <w:trHeight w:val="510"/>
        </w:trPr>
        <w:tc>
          <w:tcPr>
            <w:tcW w:w="6238" w:type="dxa"/>
          </w:tcPr>
          <w:p w14:paraId="7CA08B49" w14:textId="640E5934" w:rsidR="001C1F01" w:rsidRPr="001C1F01" w:rsidRDefault="00057CEB" w:rsidP="00057CEB">
            <w:pPr>
              <w:pStyle w:val="TableParagraph"/>
              <w:spacing w:line="211" w:lineRule="exact"/>
              <w:ind w:left="0" w:right="140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446E08">
              <w:rPr>
                <w:rFonts w:cstheme="minorHAnsi"/>
                <w:sz w:val="20"/>
                <w:szCs w:val="20"/>
              </w:rPr>
              <w:t>1.A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1F01">
              <w:rPr>
                <w:rFonts w:cstheme="minorHAnsi"/>
                <w:sz w:val="20"/>
                <w:szCs w:val="20"/>
              </w:rPr>
              <w:t>ANTECEDENTES</w:t>
            </w:r>
          </w:p>
          <w:p w14:paraId="51E72B0A" w14:textId="77777777" w:rsidR="001C1F01" w:rsidRDefault="001C1F01" w:rsidP="00DA452A">
            <w:pPr>
              <w:pStyle w:val="TableParagraph"/>
              <w:numPr>
                <w:ilvl w:val="0"/>
                <w:numId w:val="18"/>
              </w:numPr>
              <w:spacing w:line="211" w:lineRule="exact"/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Presentación de</w:t>
            </w:r>
            <w:r w:rsidR="0015437A" w:rsidRPr="0054344C">
              <w:rPr>
                <w:rFonts w:cstheme="minorHAnsi"/>
                <w:sz w:val="20"/>
                <w:szCs w:val="20"/>
              </w:rPr>
              <w:t>l tema general al lector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5437A" w:rsidRPr="0054344C">
              <w:rPr>
                <w:rFonts w:cstheme="minorHAnsi"/>
                <w:sz w:val="20"/>
                <w:szCs w:val="20"/>
              </w:rPr>
              <w:t>y las razones que motivan a realizar la tesis.</w:t>
            </w:r>
          </w:p>
          <w:p w14:paraId="321A260D" w14:textId="7279232E" w:rsidR="0015437A" w:rsidRDefault="001C1F01" w:rsidP="00DA452A">
            <w:pPr>
              <w:pStyle w:val="TableParagraph"/>
              <w:numPr>
                <w:ilvl w:val="0"/>
                <w:numId w:val="18"/>
              </w:numPr>
              <w:spacing w:line="211" w:lineRule="exact"/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 de manera clara la f</w:t>
            </w:r>
            <w:r w:rsidRPr="0054344C">
              <w:rPr>
                <w:rFonts w:cstheme="minorHAnsi"/>
                <w:sz w:val="20"/>
                <w:szCs w:val="20"/>
              </w:rPr>
              <w:t>undamen</w:t>
            </w:r>
            <w:r>
              <w:rPr>
                <w:rFonts w:cstheme="minorHAnsi"/>
                <w:sz w:val="20"/>
                <w:szCs w:val="20"/>
              </w:rPr>
              <w:t>tación d</w:t>
            </w:r>
            <w:r w:rsidRPr="0054344C">
              <w:rPr>
                <w:rFonts w:cstheme="minorHAnsi"/>
                <w:sz w:val="20"/>
                <w:szCs w:val="20"/>
              </w:rPr>
              <w:t>el tema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54344C">
              <w:rPr>
                <w:rFonts w:cstheme="minorHAnsi"/>
                <w:sz w:val="20"/>
                <w:szCs w:val="20"/>
              </w:rPr>
              <w:t xml:space="preserve"> crítica de los elementos teóricos que están relacionadas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2E7376D" w14:textId="6DDA2FCE" w:rsidR="001C1F01" w:rsidRPr="0040434D" w:rsidRDefault="001C1F01" w:rsidP="00DA452A">
            <w:pPr>
              <w:pStyle w:val="TableParagraph"/>
              <w:numPr>
                <w:ilvl w:val="0"/>
                <w:numId w:val="18"/>
              </w:numPr>
              <w:spacing w:line="211" w:lineRule="exact"/>
              <w:ind w:left="430" w:right="140" w:hanging="284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Descripción de</w:t>
            </w:r>
            <w:r w:rsidRPr="0054344C">
              <w:rPr>
                <w:rFonts w:cstheme="minorHAnsi"/>
                <w:sz w:val="20"/>
                <w:szCs w:val="20"/>
              </w:rPr>
              <w:t xml:space="preserve"> la estructura canónica de la tesis</w:t>
            </w:r>
          </w:p>
        </w:tc>
        <w:tc>
          <w:tcPr>
            <w:tcW w:w="737" w:type="dxa"/>
            <w:vAlign w:val="center"/>
          </w:tcPr>
          <w:p w14:paraId="267A3534" w14:textId="2250B25A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0B6BB54" w14:textId="6A46500F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70B9EA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B9915E2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983450F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117E97A2" w14:textId="3BFD3C59" w:rsidTr="00AC4458">
        <w:trPr>
          <w:trHeight w:val="508"/>
        </w:trPr>
        <w:tc>
          <w:tcPr>
            <w:tcW w:w="6238" w:type="dxa"/>
          </w:tcPr>
          <w:p w14:paraId="06C3E77A" w14:textId="38231A66" w:rsidR="0015437A" w:rsidRPr="001C1F01" w:rsidRDefault="00DA452A" w:rsidP="00DA452A">
            <w:pPr>
              <w:pStyle w:val="TableParagraph"/>
              <w:spacing w:before="1"/>
              <w:ind w:left="146" w:right="140" w:firstLine="4"/>
              <w:jc w:val="both"/>
              <w:rPr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    </w:t>
            </w:r>
            <w:r w:rsidR="00446E08">
              <w:rPr>
                <w:rFonts w:cstheme="majorHAnsi"/>
                <w:sz w:val="20"/>
                <w:szCs w:val="20"/>
              </w:rPr>
              <w:t xml:space="preserve">1.B </w:t>
            </w:r>
            <w:r w:rsidR="001C1F01" w:rsidRPr="001C1F01">
              <w:rPr>
                <w:rFonts w:cstheme="majorHAnsi"/>
                <w:sz w:val="20"/>
                <w:szCs w:val="20"/>
              </w:rPr>
              <w:t>PLANTEAMIENTO DEL PROBLEMA, TIPO DE PROYECTO URBANO Y JUSTIFICACIÓN</w:t>
            </w:r>
          </w:p>
          <w:p w14:paraId="4E32C72A" w14:textId="77777777" w:rsidR="001C1F01" w:rsidRPr="001C1F01" w:rsidRDefault="001C1F01" w:rsidP="00DA452A">
            <w:pPr>
              <w:pStyle w:val="TableParagraph"/>
              <w:numPr>
                <w:ilvl w:val="0"/>
                <w:numId w:val="18"/>
              </w:numPr>
              <w:spacing w:line="211" w:lineRule="exact"/>
              <w:ind w:left="430" w:right="140" w:hanging="284"/>
              <w:jc w:val="both"/>
              <w:rPr>
                <w:sz w:val="20"/>
                <w:szCs w:val="20"/>
              </w:rPr>
            </w:pPr>
            <w:r w:rsidRPr="001C1F01">
              <w:rPr>
                <w:rFonts w:cstheme="minorHAnsi"/>
                <w:sz w:val="20"/>
                <w:szCs w:val="20"/>
              </w:rPr>
              <w:t>Descri</w:t>
            </w:r>
            <w:r>
              <w:rPr>
                <w:rFonts w:cstheme="minorHAnsi"/>
                <w:sz w:val="20"/>
                <w:szCs w:val="20"/>
              </w:rPr>
              <w:t>pción de</w:t>
            </w:r>
            <w:r w:rsidRPr="001C1F01">
              <w:rPr>
                <w:rFonts w:cstheme="minorHAnsi"/>
                <w:sz w:val="20"/>
                <w:szCs w:val="20"/>
              </w:rPr>
              <w:t xml:space="preserve"> la situación urbana, social, cultural, física, política y </w:t>
            </w:r>
            <w:r w:rsidRPr="001C1F01">
              <w:rPr>
                <w:rFonts w:cstheme="minorHAnsi"/>
                <w:sz w:val="20"/>
                <w:szCs w:val="20"/>
              </w:rPr>
              <w:lastRenderedPageBreak/>
              <w:t>económica del proyecto de investigación exponiendo el asunto o cuestión que s</w:t>
            </w:r>
            <w:r>
              <w:rPr>
                <w:rFonts w:cstheme="minorHAnsi"/>
                <w:sz w:val="20"/>
                <w:szCs w:val="20"/>
              </w:rPr>
              <w:t>e tiene como objeto solucionar.</w:t>
            </w:r>
          </w:p>
          <w:p w14:paraId="749A2D95" w14:textId="7DAE6261" w:rsidR="001C1F01" w:rsidRPr="001C1F01" w:rsidRDefault="001C1F01" w:rsidP="00DA452A">
            <w:pPr>
              <w:pStyle w:val="TableParagraph"/>
              <w:numPr>
                <w:ilvl w:val="0"/>
                <w:numId w:val="18"/>
              </w:numPr>
              <w:spacing w:line="211" w:lineRule="exact"/>
              <w:ind w:left="430" w:right="140" w:hanging="284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Definición de</w:t>
            </w:r>
            <w:r w:rsidRPr="001C1F01">
              <w:rPr>
                <w:rFonts w:cstheme="minorHAnsi"/>
                <w:sz w:val="20"/>
                <w:szCs w:val="20"/>
              </w:rPr>
              <w:t xml:space="preserve"> la población objeto de estudio en un ámbito territorial, identificando su escala de intervención</w:t>
            </w:r>
            <w:r>
              <w:rPr>
                <w:rFonts w:cstheme="minorHAnsi"/>
                <w:sz w:val="20"/>
                <w:szCs w:val="20"/>
              </w:rPr>
              <w:t xml:space="preserve"> y </w:t>
            </w:r>
            <w:r w:rsidRPr="001C1F01">
              <w:rPr>
                <w:rFonts w:cstheme="minorHAnsi"/>
                <w:sz w:val="20"/>
                <w:szCs w:val="20"/>
              </w:rPr>
              <w:t xml:space="preserve"> la justificación del proyecto.</w:t>
            </w:r>
          </w:p>
        </w:tc>
        <w:tc>
          <w:tcPr>
            <w:tcW w:w="737" w:type="dxa"/>
            <w:vAlign w:val="center"/>
          </w:tcPr>
          <w:p w14:paraId="7A2C5E96" w14:textId="0CD6F812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97F3E1D" w14:textId="3957D8FE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2E3BFC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641B7E0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00EB62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402607EE" w14:textId="77777777" w:rsidTr="00AC4458">
        <w:trPr>
          <w:trHeight w:val="508"/>
        </w:trPr>
        <w:tc>
          <w:tcPr>
            <w:tcW w:w="6238" w:type="dxa"/>
          </w:tcPr>
          <w:p w14:paraId="5AC37379" w14:textId="04763734" w:rsidR="0015437A" w:rsidRPr="00DA452A" w:rsidRDefault="00DA452A" w:rsidP="00446E08">
            <w:pPr>
              <w:pStyle w:val="TableParagraph"/>
              <w:ind w:left="430" w:right="140" w:hanging="284"/>
              <w:jc w:val="both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lastRenderedPageBreak/>
              <w:t xml:space="preserve">   </w:t>
            </w:r>
            <w:r w:rsidR="00446E08">
              <w:rPr>
                <w:rFonts w:cstheme="majorHAnsi"/>
                <w:sz w:val="20"/>
                <w:szCs w:val="20"/>
              </w:rPr>
              <w:t>1.C PREGUNTA</w:t>
            </w:r>
            <w:r w:rsidRPr="00DA452A">
              <w:rPr>
                <w:rFonts w:cstheme="majorHAnsi"/>
                <w:sz w:val="20"/>
                <w:szCs w:val="20"/>
              </w:rPr>
              <w:t xml:space="preserve"> DE INVESTIGACIÓN, HIPÓTESIS/SUPUESTO</w:t>
            </w:r>
          </w:p>
          <w:p w14:paraId="068C8130" w14:textId="27B3816B" w:rsidR="001C1F01" w:rsidRPr="001C1F01" w:rsidRDefault="001C1F01" w:rsidP="00057CEB">
            <w:pPr>
              <w:pStyle w:val="TableParagraph"/>
              <w:numPr>
                <w:ilvl w:val="0"/>
                <w:numId w:val="18"/>
              </w:numPr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 w:rsidRPr="001C1F01">
              <w:rPr>
                <w:rFonts w:cstheme="minorHAnsi"/>
                <w:sz w:val="20"/>
                <w:szCs w:val="20"/>
              </w:rPr>
              <w:t xml:space="preserve">Definición del supuesto que sirve de base para iniciar la investigación y definir el alcance del proyecto urbano. </w:t>
            </w:r>
          </w:p>
          <w:p w14:paraId="7DAAA443" w14:textId="34D47749" w:rsidR="001C1F01" w:rsidRPr="001C1F01" w:rsidRDefault="001C1F01" w:rsidP="00057CEB">
            <w:pPr>
              <w:pStyle w:val="TableParagraph"/>
              <w:numPr>
                <w:ilvl w:val="0"/>
                <w:numId w:val="18"/>
              </w:numPr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 w:rsidRPr="001C1F01">
              <w:rPr>
                <w:rFonts w:cstheme="minorHAnsi"/>
                <w:sz w:val="20"/>
                <w:szCs w:val="20"/>
              </w:rPr>
              <w:t xml:space="preserve">Establecimiento de las relaciones de las variables entre los hechos y explicar porque se producen. Dejar claro las razones por las cuales el proyecto es posible. </w:t>
            </w:r>
          </w:p>
          <w:p w14:paraId="7B387B33" w14:textId="700068DA" w:rsidR="001C1F01" w:rsidRDefault="001C1F01" w:rsidP="00057CEB">
            <w:pPr>
              <w:pStyle w:val="parrafoA"/>
              <w:numPr>
                <w:ilvl w:val="0"/>
                <w:numId w:val="0"/>
              </w:numPr>
              <w:ind w:left="34" w:right="14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0DB40A0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4AFF96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63BDF93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1FD128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4BD605A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3D50C779" w14:textId="77777777" w:rsidTr="00AC4458">
        <w:trPr>
          <w:trHeight w:val="508"/>
        </w:trPr>
        <w:tc>
          <w:tcPr>
            <w:tcW w:w="6238" w:type="dxa"/>
          </w:tcPr>
          <w:p w14:paraId="0F8441B2" w14:textId="310D3576" w:rsidR="0015437A" w:rsidRPr="00DA452A" w:rsidRDefault="00DA452A" w:rsidP="00446E08">
            <w:pPr>
              <w:pStyle w:val="TableParagraph"/>
              <w:ind w:left="0" w:right="140" w:firstLine="28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  </w:t>
            </w:r>
            <w:r w:rsidR="00446E08">
              <w:rPr>
                <w:rFonts w:cstheme="majorHAnsi"/>
                <w:sz w:val="20"/>
                <w:szCs w:val="20"/>
              </w:rPr>
              <w:t>1.D OBJETIVO</w:t>
            </w:r>
            <w:r w:rsidRPr="00DA452A">
              <w:rPr>
                <w:rFonts w:cstheme="majorHAnsi"/>
                <w:sz w:val="20"/>
                <w:szCs w:val="20"/>
              </w:rPr>
              <w:t xml:space="preserve"> GENERAL, OBJETIVOS PARTICULARES</w:t>
            </w:r>
          </w:p>
          <w:p w14:paraId="0E0B07E3" w14:textId="0558BE53" w:rsidR="00DA452A" w:rsidRDefault="00DA452A" w:rsidP="00057CEB">
            <w:pPr>
              <w:pStyle w:val="TableParagraph"/>
              <w:numPr>
                <w:ilvl w:val="0"/>
                <w:numId w:val="22"/>
              </w:numPr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 w:rsidRPr="00DA452A">
              <w:rPr>
                <w:rFonts w:cstheme="minorHAnsi"/>
                <w:sz w:val="20"/>
                <w:szCs w:val="20"/>
              </w:rPr>
              <w:t>Descripción  del trabajo a realizar, los objetivos y los alcances dentro del área de conocimiento de la Arquitectura: Diseño Urbano, Regeneración Urbana, Imagen Urbana, Movilidad Urbana, Paisaje Urbano, etc.</w:t>
            </w:r>
          </w:p>
        </w:tc>
        <w:tc>
          <w:tcPr>
            <w:tcW w:w="737" w:type="dxa"/>
            <w:vAlign w:val="center"/>
          </w:tcPr>
          <w:p w14:paraId="583A3B72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D077628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24CAC08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2707E08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09FCB8D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19672C29" w14:textId="77777777" w:rsidTr="00AC4458">
        <w:trPr>
          <w:trHeight w:val="508"/>
        </w:trPr>
        <w:tc>
          <w:tcPr>
            <w:tcW w:w="6238" w:type="dxa"/>
          </w:tcPr>
          <w:p w14:paraId="60DE364F" w14:textId="6D07858C" w:rsidR="0015437A" w:rsidRPr="00DA452A" w:rsidRDefault="00DA452A" w:rsidP="00446E08">
            <w:pPr>
              <w:pStyle w:val="TableParagraph"/>
              <w:ind w:left="146" w:right="140" w:firstLine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46E08">
              <w:rPr>
                <w:rFonts w:cstheme="minorHAnsi"/>
                <w:sz w:val="20"/>
                <w:szCs w:val="20"/>
              </w:rPr>
              <w:t xml:space="preserve">1.E </w:t>
            </w:r>
            <w:r w:rsidRPr="00DA452A">
              <w:rPr>
                <w:rFonts w:cstheme="minorHAnsi"/>
                <w:sz w:val="20"/>
                <w:szCs w:val="20"/>
              </w:rPr>
              <w:t>METODOLOGÍA DE INVESTIGACIÓN UTILIZADA Y DESCRIPCIÓN DE ACTIVIDADES</w:t>
            </w:r>
          </w:p>
          <w:p w14:paraId="171DE868" w14:textId="77777777" w:rsidR="00DA452A" w:rsidRDefault="00DA452A" w:rsidP="00057CEB">
            <w:pPr>
              <w:pStyle w:val="TableParagraph"/>
              <w:numPr>
                <w:ilvl w:val="0"/>
                <w:numId w:val="23"/>
              </w:numPr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 w:rsidRPr="00DA452A">
              <w:rPr>
                <w:rFonts w:cstheme="minorHAnsi"/>
                <w:sz w:val="20"/>
                <w:szCs w:val="20"/>
              </w:rPr>
              <w:t xml:space="preserve">Descripción de los procedimientos utilizados para alcanzar el objetivo y tareas sistemáticas realizadas durante el proceso de investigación. </w:t>
            </w:r>
          </w:p>
          <w:p w14:paraId="28786582" w14:textId="1E073F8E" w:rsidR="00DA452A" w:rsidRDefault="00DA452A" w:rsidP="00057CEB">
            <w:pPr>
              <w:pStyle w:val="TableParagraph"/>
              <w:numPr>
                <w:ilvl w:val="0"/>
                <w:numId w:val="23"/>
              </w:numPr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 w:rsidRPr="00DA452A">
              <w:rPr>
                <w:rFonts w:cstheme="minorHAnsi"/>
                <w:sz w:val="20"/>
                <w:szCs w:val="20"/>
              </w:rPr>
              <w:t>Descripción de la forma en que recaba la información documental y de campo y la forma de analizar la realidad estudiada, materiales y procedimientos aplicados</w:t>
            </w:r>
          </w:p>
        </w:tc>
        <w:tc>
          <w:tcPr>
            <w:tcW w:w="737" w:type="dxa"/>
            <w:vAlign w:val="center"/>
          </w:tcPr>
          <w:p w14:paraId="2DDAFCED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25DBA0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67668F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1D66933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98E768F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6F440770" w14:textId="77777777" w:rsidTr="00AC4458">
        <w:trPr>
          <w:trHeight w:val="508"/>
        </w:trPr>
        <w:tc>
          <w:tcPr>
            <w:tcW w:w="6238" w:type="dxa"/>
          </w:tcPr>
          <w:p w14:paraId="48A6B9CD" w14:textId="71C092B7" w:rsidR="0015437A" w:rsidRDefault="00DA452A" w:rsidP="00446E08">
            <w:pPr>
              <w:pStyle w:val="TableParagraph"/>
              <w:numPr>
                <w:ilvl w:val="0"/>
                <w:numId w:val="38"/>
              </w:numPr>
              <w:ind w:right="1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MARCO TEÓRICO</w:t>
            </w:r>
          </w:p>
          <w:p w14:paraId="2615DD10" w14:textId="26B467DE" w:rsidR="00DA452A" w:rsidRPr="00DA452A" w:rsidRDefault="00DA452A" w:rsidP="00057CEB">
            <w:pPr>
              <w:pStyle w:val="TableParagraph"/>
              <w:numPr>
                <w:ilvl w:val="0"/>
                <w:numId w:val="24"/>
              </w:numPr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 w:rsidRPr="00DA452A">
              <w:rPr>
                <w:rFonts w:cstheme="majorHAnsi"/>
                <w:sz w:val="20"/>
                <w:szCs w:val="20"/>
              </w:rPr>
              <w:t>Descripción y desarrollo de los conceptos teóricos que fundamentan el proyecto con base en el planteamiento del problema, definiendo el panorama y camino a tomar para dar respuesta o solución a la situación objeto de estudio</w:t>
            </w:r>
          </w:p>
        </w:tc>
        <w:tc>
          <w:tcPr>
            <w:tcW w:w="737" w:type="dxa"/>
            <w:vAlign w:val="center"/>
          </w:tcPr>
          <w:p w14:paraId="2FCE832F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08B69C8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F65F0F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4DA8010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D6FA619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23198859" w14:textId="77777777" w:rsidTr="00AC4458">
        <w:trPr>
          <w:trHeight w:val="508"/>
        </w:trPr>
        <w:tc>
          <w:tcPr>
            <w:tcW w:w="6238" w:type="dxa"/>
          </w:tcPr>
          <w:p w14:paraId="5B74A3BC" w14:textId="0AC4C6F3" w:rsidR="00DA452A" w:rsidRPr="00446E08" w:rsidRDefault="00DA452A" w:rsidP="00446E08">
            <w:pPr>
              <w:pStyle w:val="Prrafodelista"/>
              <w:numPr>
                <w:ilvl w:val="0"/>
                <w:numId w:val="38"/>
              </w:numPr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446E08">
              <w:rPr>
                <w:rFonts w:cstheme="minorHAnsi"/>
                <w:sz w:val="20"/>
                <w:szCs w:val="20"/>
              </w:rPr>
              <w:t>ANÁLISIS DEL SITIO Y EL CONTEXTO, APTITUD TERRITORIAL</w:t>
            </w:r>
          </w:p>
          <w:p w14:paraId="5015DE5C" w14:textId="77777777" w:rsidR="00DA452A" w:rsidRPr="00DA452A" w:rsidRDefault="00DA452A" w:rsidP="00057CEB">
            <w:pPr>
              <w:pStyle w:val="Prrafodelista"/>
              <w:numPr>
                <w:ilvl w:val="0"/>
                <w:numId w:val="25"/>
              </w:numPr>
              <w:spacing w:before="0"/>
              <w:ind w:left="573" w:right="142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DA452A">
              <w:rPr>
                <w:rFonts w:cstheme="majorHAnsi"/>
                <w:sz w:val="20"/>
                <w:szCs w:val="20"/>
              </w:rPr>
              <w:t xml:space="preserve">Definición y análisis de cada uno de los elementos físico-naturales y físico artificiales que condicionan el sitio y su contexto. </w:t>
            </w:r>
          </w:p>
          <w:p w14:paraId="1FDE455B" w14:textId="7326B235" w:rsidR="0015437A" w:rsidRPr="00DA452A" w:rsidRDefault="00DA452A" w:rsidP="00057CEB">
            <w:pPr>
              <w:pStyle w:val="Prrafodelista"/>
              <w:numPr>
                <w:ilvl w:val="0"/>
                <w:numId w:val="25"/>
              </w:numPr>
              <w:spacing w:before="0"/>
              <w:ind w:left="573" w:right="142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DA452A">
              <w:rPr>
                <w:rFonts w:cstheme="majorHAnsi"/>
                <w:sz w:val="20"/>
                <w:szCs w:val="20"/>
              </w:rPr>
              <w:t>Deter</w:t>
            </w:r>
            <w:r>
              <w:rPr>
                <w:rFonts w:cstheme="majorHAnsi"/>
                <w:sz w:val="20"/>
                <w:szCs w:val="20"/>
              </w:rPr>
              <w:t>minación de</w:t>
            </w:r>
            <w:r w:rsidRPr="00DA452A">
              <w:rPr>
                <w:rFonts w:cstheme="majorHAnsi"/>
                <w:sz w:val="20"/>
                <w:szCs w:val="20"/>
              </w:rPr>
              <w:t xml:space="preserve"> la potencialidad del sitio, de acuerdo con las condicionantes antes analizadas</w:t>
            </w:r>
            <w:r w:rsidRPr="00DA452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14:paraId="2D177CAA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9165FF8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A6CA19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480A287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5E81279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2567129A" w14:textId="77777777" w:rsidTr="00AC4458">
        <w:trPr>
          <w:trHeight w:val="508"/>
        </w:trPr>
        <w:tc>
          <w:tcPr>
            <w:tcW w:w="6238" w:type="dxa"/>
          </w:tcPr>
          <w:p w14:paraId="45E66529" w14:textId="77777777" w:rsidR="0015437A" w:rsidRDefault="00DA452A" w:rsidP="00446E08">
            <w:pPr>
              <w:pStyle w:val="TableParagraph"/>
              <w:numPr>
                <w:ilvl w:val="0"/>
                <w:numId w:val="38"/>
              </w:numPr>
              <w:ind w:right="1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MARCO REFERENCIAL</w:t>
            </w:r>
          </w:p>
          <w:p w14:paraId="77CC868D" w14:textId="77777777" w:rsidR="00D9727D" w:rsidRPr="003A08B3" w:rsidRDefault="00D9727D" w:rsidP="00057CEB">
            <w:pPr>
              <w:pStyle w:val="parrafoA"/>
              <w:numPr>
                <w:ilvl w:val="0"/>
                <w:numId w:val="26"/>
              </w:numPr>
              <w:ind w:right="140"/>
              <w:rPr>
                <w:rFonts w:ascii="Gill Sans MT" w:hAnsi="Gill Sans MT" w:cstheme="majorHAnsi"/>
                <w:sz w:val="20"/>
                <w:szCs w:val="20"/>
              </w:rPr>
            </w:pPr>
            <w:r w:rsidRPr="003A08B3">
              <w:rPr>
                <w:rFonts w:ascii="Gill Sans MT" w:hAnsi="Gill Sans MT" w:cstheme="majorHAnsi"/>
                <w:sz w:val="20"/>
                <w:szCs w:val="20"/>
              </w:rPr>
              <w:t>Recopilación de antecedentes en trabajos previos; definición de la base normativa, geográfica, etc. en un contexto local, nacional e internacional, que determine las regulaciones o los límites del proyecto y/o investigación.</w:t>
            </w:r>
          </w:p>
          <w:p w14:paraId="1725B150" w14:textId="2A323ADF" w:rsidR="003A08B3" w:rsidRPr="003A08B3" w:rsidRDefault="003A08B3" w:rsidP="00057CEB">
            <w:pPr>
              <w:pStyle w:val="TableParagraph"/>
              <w:numPr>
                <w:ilvl w:val="0"/>
                <w:numId w:val="26"/>
              </w:numPr>
              <w:ind w:right="1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Análisis</w:t>
            </w:r>
            <w:r w:rsidR="00D9727D" w:rsidRPr="003A08B3">
              <w:rPr>
                <w:rFonts w:cstheme="majorHAnsi"/>
                <w:sz w:val="20"/>
                <w:szCs w:val="20"/>
              </w:rPr>
              <w:t xml:space="preserve"> comparativo de </w:t>
            </w:r>
            <w:r w:rsidR="00057CEB">
              <w:rPr>
                <w:rFonts w:cstheme="majorHAnsi"/>
                <w:sz w:val="20"/>
                <w:szCs w:val="20"/>
              </w:rPr>
              <w:t>tres</w:t>
            </w:r>
            <w:r w:rsidR="00D9727D" w:rsidRPr="003A08B3">
              <w:rPr>
                <w:rFonts w:cstheme="majorHAnsi"/>
                <w:sz w:val="20"/>
                <w:szCs w:val="20"/>
              </w:rPr>
              <w:t xml:space="preserve"> tipologías o casos en un contexto local, nacional e internacional, destacando los atributos que impactarían en el proyecto urbano y describiendo la forma en cómo se utilizarían.</w:t>
            </w:r>
          </w:p>
          <w:p w14:paraId="25907063" w14:textId="32074291" w:rsidR="00DA452A" w:rsidRDefault="00D9727D" w:rsidP="00057CEB">
            <w:pPr>
              <w:pStyle w:val="TableParagraph"/>
              <w:numPr>
                <w:ilvl w:val="0"/>
                <w:numId w:val="26"/>
              </w:numPr>
              <w:ind w:right="140"/>
              <w:jc w:val="both"/>
              <w:rPr>
                <w:rFonts w:cstheme="min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 xml:space="preserve"> </w:t>
            </w:r>
            <w:r w:rsidR="003A08B3">
              <w:rPr>
                <w:rFonts w:cstheme="majorHAnsi"/>
                <w:sz w:val="20"/>
                <w:szCs w:val="20"/>
              </w:rPr>
              <w:t>Tabla</w:t>
            </w:r>
            <w:r w:rsidRPr="003A08B3">
              <w:rPr>
                <w:rFonts w:cstheme="majorHAnsi"/>
                <w:sz w:val="20"/>
                <w:szCs w:val="20"/>
              </w:rPr>
              <w:t xml:space="preserve"> comparativa de constantes y variables</w:t>
            </w:r>
            <w:r w:rsidR="003A08B3">
              <w:rPr>
                <w:rFonts w:cstheme="majorHAnsi"/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14:paraId="31344654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D7ADF7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DDC38C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47B85AE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1C45E6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A08B3" w:rsidRPr="0040434D" w14:paraId="00CFD6A3" w14:textId="77777777" w:rsidTr="00AC4458">
        <w:trPr>
          <w:trHeight w:val="508"/>
        </w:trPr>
        <w:tc>
          <w:tcPr>
            <w:tcW w:w="6238" w:type="dxa"/>
          </w:tcPr>
          <w:p w14:paraId="01C59509" w14:textId="08ADBB80" w:rsidR="003A08B3" w:rsidRPr="003A08B3" w:rsidRDefault="003A08B3" w:rsidP="00446E08">
            <w:pPr>
              <w:pStyle w:val="TableParagraph"/>
              <w:numPr>
                <w:ilvl w:val="0"/>
                <w:numId w:val="38"/>
              </w:numPr>
              <w:ind w:right="282"/>
              <w:jc w:val="both"/>
              <w:rPr>
                <w:rFonts w:cstheme="min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>PROCESOS PROYECTUALES</w:t>
            </w:r>
          </w:p>
          <w:p w14:paraId="531DC116" w14:textId="552B0939" w:rsidR="003A08B3" w:rsidRDefault="003A08B3" w:rsidP="00057CEB">
            <w:pPr>
              <w:pStyle w:val="parrafoA"/>
              <w:numPr>
                <w:ilvl w:val="0"/>
                <w:numId w:val="27"/>
              </w:numPr>
              <w:ind w:left="572" w:right="282" w:hanging="284"/>
              <w:rPr>
                <w:sz w:val="20"/>
                <w:szCs w:val="20"/>
              </w:rPr>
            </w:pPr>
            <w:r w:rsidRPr="003A08B3">
              <w:rPr>
                <w:rFonts w:ascii="Gill Sans MT" w:hAnsi="Gill Sans MT"/>
                <w:sz w:val="20"/>
                <w:szCs w:val="20"/>
              </w:rPr>
              <w:t xml:space="preserve">Descripción textual y gráfica de las operaciones, criterios, conceptos y orden que se siguió para llegar a la propuesta de </w:t>
            </w:r>
            <w:r w:rsidRPr="003A08B3">
              <w:rPr>
                <w:rFonts w:ascii="Gill Sans MT" w:hAnsi="Gill Sans MT"/>
                <w:sz w:val="20"/>
                <w:szCs w:val="20"/>
              </w:rPr>
              <w:lastRenderedPageBreak/>
              <w:t xml:space="preserve">diseño. Identificar y describir el método utilizado: canónico, metafórico, tipológico, combinado, etc. </w:t>
            </w:r>
          </w:p>
        </w:tc>
        <w:tc>
          <w:tcPr>
            <w:tcW w:w="737" w:type="dxa"/>
            <w:vAlign w:val="center"/>
          </w:tcPr>
          <w:p w14:paraId="37855A82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1EE0E30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4A2FC8F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BBFF1D6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AD6A31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A08B3" w:rsidRPr="0040434D" w14:paraId="734C30C9" w14:textId="77777777" w:rsidTr="00AC4458">
        <w:trPr>
          <w:trHeight w:val="508"/>
        </w:trPr>
        <w:tc>
          <w:tcPr>
            <w:tcW w:w="6238" w:type="dxa"/>
          </w:tcPr>
          <w:p w14:paraId="75111C37" w14:textId="4365BDDE" w:rsidR="003A08B3" w:rsidRPr="003A08B3" w:rsidRDefault="00057CEB" w:rsidP="00446E08">
            <w:pPr>
              <w:pStyle w:val="TableParagraph"/>
              <w:numPr>
                <w:ilvl w:val="0"/>
                <w:numId w:val="38"/>
              </w:numPr>
              <w:ind w:right="282"/>
              <w:jc w:val="both"/>
              <w:rPr>
                <w:rFonts w:cstheme="min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  <w:lang w:val="pt-BR"/>
              </w:rPr>
              <w:lastRenderedPageBreak/>
              <w:t xml:space="preserve">PROGRAMA URBANÍSTICO E </w:t>
            </w:r>
            <w:r w:rsidRPr="003A08B3">
              <w:rPr>
                <w:rFonts w:cstheme="majorHAnsi"/>
                <w:sz w:val="20"/>
                <w:szCs w:val="20"/>
                <w:lang w:val="es-MX"/>
              </w:rPr>
              <w:t>IMAGEN</w:t>
            </w:r>
            <w:r w:rsidRPr="003A08B3">
              <w:rPr>
                <w:rFonts w:cstheme="majorHAnsi"/>
                <w:sz w:val="20"/>
                <w:szCs w:val="20"/>
                <w:lang w:val="pt-BR"/>
              </w:rPr>
              <w:t xml:space="preserve"> OBJETIVO</w:t>
            </w:r>
          </w:p>
          <w:p w14:paraId="7A0A56E9" w14:textId="77777777" w:rsidR="003A08B3" w:rsidRPr="003A08B3" w:rsidRDefault="003A08B3" w:rsidP="00057CEB">
            <w:pPr>
              <w:pStyle w:val="TableParagraph"/>
              <w:numPr>
                <w:ilvl w:val="0"/>
                <w:numId w:val="28"/>
              </w:numPr>
              <w:ind w:left="572" w:right="282" w:hanging="284"/>
              <w:jc w:val="both"/>
              <w:rPr>
                <w:rFonts w:cstheme="maj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 xml:space="preserve">Definición de las pautas y condicionantes del proyecto, definiendo áreas y superficies, necesidades espaciales, vinculación y jerarquización de espacios y elementos. </w:t>
            </w:r>
          </w:p>
          <w:p w14:paraId="7DDCDE62" w14:textId="77777777" w:rsidR="003A08B3" w:rsidRPr="003A08B3" w:rsidRDefault="003A08B3" w:rsidP="00057CEB">
            <w:pPr>
              <w:pStyle w:val="TableParagraph"/>
              <w:numPr>
                <w:ilvl w:val="0"/>
                <w:numId w:val="28"/>
              </w:numPr>
              <w:ind w:left="572" w:right="282" w:hanging="284"/>
              <w:jc w:val="both"/>
              <w:rPr>
                <w:rFonts w:cstheme="maj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 xml:space="preserve">Considerar los estudios previos y las necesidades. </w:t>
            </w:r>
          </w:p>
          <w:p w14:paraId="4069D001" w14:textId="1BF0BF05" w:rsidR="003A08B3" w:rsidRDefault="003A08B3" w:rsidP="00057CEB">
            <w:pPr>
              <w:pStyle w:val="TableParagraph"/>
              <w:numPr>
                <w:ilvl w:val="0"/>
                <w:numId w:val="28"/>
              </w:numPr>
              <w:ind w:left="572" w:right="282" w:hanging="284"/>
              <w:jc w:val="both"/>
              <w:rPr>
                <w:rFonts w:cstheme="min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>Demostrar la posibilidad de solución a través de la imagen objetivo, demostrando el producto que se pretende alcanzar.</w:t>
            </w:r>
          </w:p>
        </w:tc>
        <w:tc>
          <w:tcPr>
            <w:tcW w:w="737" w:type="dxa"/>
            <w:vAlign w:val="center"/>
          </w:tcPr>
          <w:p w14:paraId="365D9753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F830BBE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1664188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AECB926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87D03B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A08B3" w:rsidRPr="0040434D" w14:paraId="46486D06" w14:textId="77777777" w:rsidTr="00AC4458">
        <w:trPr>
          <w:trHeight w:val="508"/>
        </w:trPr>
        <w:tc>
          <w:tcPr>
            <w:tcW w:w="6238" w:type="dxa"/>
          </w:tcPr>
          <w:p w14:paraId="795BA478" w14:textId="1A24122D" w:rsidR="003A08B3" w:rsidRPr="003A08B3" w:rsidRDefault="003A08B3" w:rsidP="00446E08">
            <w:pPr>
              <w:pStyle w:val="TableParagraph"/>
              <w:numPr>
                <w:ilvl w:val="0"/>
                <w:numId w:val="38"/>
              </w:numPr>
              <w:ind w:right="282"/>
              <w:jc w:val="both"/>
              <w:rPr>
                <w:rFonts w:cstheme="min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  <w:lang w:val="es-MX"/>
              </w:rPr>
              <w:t>PRESENTACIÓN DEL PROYECTO URBANO</w:t>
            </w:r>
          </w:p>
          <w:p w14:paraId="09EAAFDB" w14:textId="77777777" w:rsidR="003A08B3" w:rsidRPr="003A08B3" w:rsidRDefault="003A08B3" w:rsidP="00057CEB">
            <w:pPr>
              <w:pStyle w:val="TableParagraph"/>
              <w:numPr>
                <w:ilvl w:val="0"/>
                <w:numId w:val="29"/>
              </w:numPr>
              <w:ind w:left="572" w:right="282" w:hanging="284"/>
              <w:jc w:val="both"/>
              <w:rPr>
                <w:rFonts w:cstheme="maj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 xml:space="preserve">Proyecto en concordancia con la imagen objetivo y la alternativa seleccionada, considerando una solución posible ante un problema urbano real. </w:t>
            </w:r>
          </w:p>
          <w:p w14:paraId="4CF8888E" w14:textId="648B0B4F" w:rsidR="003A08B3" w:rsidRDefault="003A08B3" w:rsidP="00057CEB">
            <w:pPr>
              <w:pStyle w:val="TableParagraph"/>
              <w:numPr>
                <w:ilvl w:val="0"/>
                <w:numId w:val="29"/>
              </w:numPr>
              <w:ind w:left="572" w:right="282" w:hanging="284"/>
              <w:jc w:val="both"/>
              <w:rPr>
                <w:rFonts w:cstheme="min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>Propuesta integral de diseño urbano que refleje los análisis e investigaciones previas y que por consecuencia sea socialmente pertinente y ambientalmente adecuada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14:paraId="759B7B09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8CC0519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5EC8198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D34AB8B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8A5A8C5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A08B3" w:rsidRPr="0040434D" w14:paraId="1667164C" w14:textId="77777777" w:rsidTr="00AC4458">
        <w:trPr>
          <w:trHeight w:val="508"/>
        </w:trPr>
        <w:tc>
          <w:tcPr>
            <w:tcW w:w="6238" w:type="dxa"/>
          </w:tcPr>
          <w:p w14:paraId="40F8A484" w14:textId="0CF19FEA" w:rsidR="003A08B3" w:rsidRPr="003A08B3" w:rsidRDefault="003A08B3" w:rsidP="00446E08">
            <w:pPr>
              <w:pStyle w:val="TableParagraph"/>
              <w:numPr>
                <w:ilvl w:val="0"/>
                <w:numId w:val="38"/>
              </w:numPr>
              <w:ind w:right="282"/>
              <w:jc w:val="both"/>
              <w:rPr>
                <w:rFonts w:cstheme="majorHAnsi"/>
                <w:sz w:val="20"/>
                <w:szCs w:val="20"/>
                <w:lang w:val="es-MX"/>
              </w:rPr>
            </w:pPr>
            <w:r w:rsidRPr="003A08B3">
              <w:rPr>
                <w:rFonts w:cstheme="majorHAnsi"/>
                <w:sz w:val="20"/>
                <w:szCs w:val="20"/>
                <w:lang w:val="es-MX"/>
              </w:rPr>
              <w:t>MEMORIA DESCRIPTIVA DEL PROYECTO</w:t>
            </w:r>
          </w:p>
          <w:p w14:paraId="58533B22" w14:textId="77777777" w:rsidR="003A08B3" w:rsidRPr="003A08B3" w:rsidRDefault="003A08B3" w:rsidP="00057CEB">
            <w:pPr>
              <w:pStyle w:val="TableParagraph"/>
              <w:numPr>
                <w:ilvl w:val="0"/>
                <w:numId w:val="30"/>
              </w:numPr>
              <w:ind w:right="282"/>
              <w:jc w:val="both"/>
              <w:rPr>
                <w:rFonts w:cstheme="majorHAnsi"/>
                <w:sz w:val="20"/>
                <w:szCs w:val="20"/>
                <w:lang w:val="es-MX"/>
              </w:rPr>
            </w:pPr>
            <w:r w:rsidRPr="003A08B3">
              <w:rPr>
                <w:rFonts w:cstheme="majorHAnsi"/>
                <w:bCs/>
                <w:sz w:val="20"/>
                <w:szCs w:val="20"/>
              </w:rPr>
              <w:t xml:space="preserve">Contenido del proyecto urbano con el fundamento teórico, la normativa aplicada, la influencia de referentes, así como el impacto en el contexto. </w:t>
            </w:r>
          </w:p>
          <w:p w14:paraId="79D04879" w14:textId="5D29AE9C" w:rsidR="00AC4458" w:rsidRPr="00AC4458" w:rsidRDefault="003A08B3" w:rsidP="00057CEB">
            <w:pPr>
              <w:pStyle w:val="TableParagraph"/>
              <w:numPr>
                <w:ilvl w:val="0"/>
                <w:numId w:val="30"/>
              </w:numPr>
              <w:ind w:right="282"/>
              <w:jc w:val="both"/>
              <w:rPr>
                <w:rFonts w:cstheme="majorHAnsi"/>
                <w:sz w:val="20"/>
                <w:szCs w:val="20"/>
                <w:lang w:val="es-MX"/>
              </w:rPr>
            </w:pPr>
            <w:r w:rsidRPr="003A08B3">
              <w:rPr>
                <w:rFonts w:cstheme="majorHAnsi"/>
                <w:sz w:val="20"/>
                <w:szCs w:val="20"/>
              </w:rPr>
              <w:t>Descripción de cada una de las etapas del proyecto, relatando el proceso que se siguió sobre la solución elegida y distinguiendo los detalles técnicos que la configuraron, la forma, materiales y funcionamiento de la solución.</w:t>
            </w:r>
          </w:p>
        </w:tc>
        <w:tc>
          <w:tcPr>
            <w:tcW w:w="737" w:type="dxa"/>
            <w:vAlign w:val="center"/>
          </w:tcPr>
          <w:p w14:paraId="46794A4F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249862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F6BFB8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925C0B2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85E581D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A08B3" w:rsidRPr="0040434D" w14:paraId="0216FFA2" w14:textId="77777777" w:rsidTr="00AC4458">
        <w:trPr>
          <w:trHeight w:val="508"/>
        </w:trPr>
        <w:tc>
          <w:tcPr>
            <w:tcW w:w="6238" w:type="dxa"/>
          </w:tcPr>
          <w:p w14:paraId="4F330A00" w14:textId="63DE4623" w:rsidR="003A08B3" w:rsidRPr="003A08B3" w:rsidRDefault="003A08B3" w:rsidP="00446E08">
            <w:pPr>
              <w:pStyle w:val="TableParagraph"/>
              <w:numPr>
                <w:ilvl w:val="0"/>
                <w:numId w:val="38"/>
              </w:numPr>
              <w:ind w:right="282"/>
              <w:jc w:val="both"/>
              <w:rPr>
                <w:rFonts w:cstheme="majorHAnsi"/>
                <w:sz w:val="20"/>
                <w:szCs w:val="20"/>
                <w:lang w:val="es-MX"/>
              </w:rPr>
            </w:pPr>
            <w:r w:rsidRPr="003A08B3">
              <w:rPr>
                <w:rFonts w:cstheme="majorHAnsi"/>
                <w:sz w:val="20"/>
                <w:szCs w:val="20"/>
                <w:lang w:val="es-MX"/>
              </w:rPr>
              <w:t>SOLUCIÓN DE INGENIERÍAS</w:t>
            </w:r>
          </w:p>
          <w:p w14:paraId="7AA620BE" w14:textId="77777777" w:rsidR="003A08B3" w:rsidRPr="003A08B3" w:rsidRDefault="003A08B3" w:rsidP="00057CEB">
            <w:pPr>
              <w:pStyle w:val="TableParagraph"/>
              <w:numPr>
                <w:ilvl w:val="0"/>
                <w:numId w:val="31"/>
              </w:numPr>
              <w:ind w:right="282"/>
              <w:jc w:val="both"/>
              <w:rPr>
                <w:rFonts w:cstheme="majorHAnsi"/>
                <w:sz w:val="20"/>
                <w:szCs w:val="20"/>
                <w:lang w:val="es-MX"/>
              </w:rPr>
            </w:pPr>
            <w:r w:rsidRPr="003A08B3">
              <w:rPr>
                <w:rFonts w:cstheme="majorHAnsi"/>
                <w:sz w:val="20"/>
                <w:szCs w:val="20"/>
              </w:rPr>
              <w:t xml:space="preserve">Solución de las redes de infraestructura más importantes, señalando recorridos, y criterios de materiales, diámetros y todos los elementos que permiten la distribución y abastecimiento de los servicios. </w:t>
            </w:r>
          </w:p>
          <w:p w14:paraId="0BCF1936" w14:textId="6E216A8E" w:rsidR="00446E08" w:rsidRPr="003A08B3" w:rsidRDefault="003A08B3" w:rsidP="00446E08">
            <w:pPr>
              <w:pStyle w:val="TableParagraph"/>
              <w:numPr>
                <w:ilvl w:val="0"/>
                <w:numId w:val="31"/>
              </w:numPr>
              <w:ind w:right="282"/>
              <w:jc w:val="both"/>
              <w:rPr>
                <w:rFonts w:cstheme="majorHAnsi"/>
                <w:sz w:val="20"/>
                <w:szCs w:val="20"/>
                <w:lang w:val="es-MX"/>
              </w:rPr>
            </w:pPr>
            <w:r>
              <w:rPr>
                <w:rFonts w:cstheme="majorHAnsi"/>
                <w:sz w:val="20"/>
                <w:szCs w:val="20"/>
              </w:rPr>
              <w:t>D</w:t>
            </w:r>
            <w:r w:rsidRPr="003A08B3">
              <w:rPr>
                <w:rFonts w:cstheme="majorHAnsi"/>
                <w:sz w:val="20"/>
                <w:szCs w:val="20"/>
              </w:rPr>
              <w:t>etalles constructivos del mobiliario urbano y paisaje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14:paraId="2306D78E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881922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39102E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02EA4F4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7B0260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A67C6" w:rsidRPr="0040434D" w14:paraId="27A02992" w14:textId="77777777" w:rsidTr="00AC4458">
        <w:trPr>
          <w:trHeight w:val="508"/>
        </w:trPr>
        <w:tc>
          <w:tcPr>
            <w:tcW w:w="6238" w:type="dxa"/>
          </w:tcPr>
          <w:p w14:paraId="04D8F984" w14:textId="20542CC3" w:rsidR="004A67C6" w:rsidRPr="009F06A6" w:rsidRDefault="004A67C6" w:rsidP="00446E08">
            <w:pPr>
              <w:pStyle w:val="TableParagraph"/>
              <w:numPr>
                <w:ilvl w:val="0"/>
                <w:numId w:val="38"/>
              </w:numPr>
              <w:spacing w:line="233" w:lineRule="exact"/>
              <w:ind w:right="142"/>
            </w:pPr>
            <w:r w:rsidRPr="009F06A6">
              <w:t xml:space="preserve">PRESENTACIÓN DEL PROYECTO </w:t>
            </w:r>
            <w:r w:rsidR="00636747">
              <w:t>URBANO</w:t>
            </w:r>
            <w:r w:rsidRPr="009F06A6">
              <w:t xml:space="preserve"> EN 3D</w:t>
            </w:r>
          </w:p>
          <w:p w14:paraId="12E8FFFB" w14:textId="664F11E9" w:rsidR="004A67C6" w:rsidRPr="004A67C6" w:rsidRDefault="00636747" w:rsidP="00636747">
            <w:pPr>
              <w:pStyle w:val="TableParagraph"/>
              <w:numPr>
                <w:ilvl w:val="0"/>
                <w:numId w:val="37"/>
              </w:numPr>
              <w:spacing w:line="233" w:lineRule="exact"/>
              <w:ind w:right="142"/>
              <w:jc w:val="both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Presentación de imágenes de la intervención</w:t>
            </w:r>
            <w:r w:rsidR="004A67C6" w:rsidRPr="004A67C6">
              <w:rPr>
                <w:rFonts w:cstheme="majorHAnsi"/>
                <w:sz w:val="20"/>
                <w:szCs w:val="20"/>
              </w:rPr>
              <w:t xml:space="preserve"> en 3D emplazado en el terreno con el contexto y que argumenta</w:t>
            </w:r>
            <w:r>
              <w:rPr>
                <w:rFonts w:cstheme="majorHAnsi"/>
                <w:sz w:val="20"/>
                <w:szCs w:val="20"/>
              </w:rPr>
              <w:t xml:space="preserve"> cómo el proyecto urbano</w:t>
            </w:r>
            <w:r w:rsidR="004A67C6" w:rsidRPr="004A67C6">
              <w:rPr>
                <w:rFonts w:cstheme="majorHAnsi"/>
                <w:sz w:val="20"/>
                <w:szCs w:val="20"/>
              </w:rPr>
              <w:t xml:space="preserve"> satisface la necesidad identificada y aporta</w:t>
            </w:r>
            <w:r>
              <w:rPr>
                <w:rFonts w:cstheme="majorHAnsi"/>
                <w:sz w:val="20"/>
                <w:szCs w:val="20"/>
              </w:rPr>
              <w:t xml:space="preserve"> solución al problema planteado.</w:t>
            </w:r>
          </w:p>
          <w:p w14:paraId="0FB0F2CD" w14:textId="2336CFAD" w:rsidR="004A67C6" w:rsidRPr="004A67C6" w:rsidRDefault="004A67C6" w:rsidP="00636747">
            <w:pPr>
              <w:pStyle w:val="TableParagraph"/>
              <w:numPr>
                <w:ilvl w:val="0"/>
                <w:numId w:val="37"/>
              </w:numPr>
              <w:spacing w:line="233" w:lineRule="exact"/>
              <w:ind w:right="142"/>
              <w:jc w:val="both"/>
              <w:rPr>
                <w:rFonts w:cstheme="majorHAnsi"/>
                <w:sz w:val="20"/>
                <w:szCs w:val="20"/>
              </w:rPr>
            </w:pPr>
            <w:r w:rsidRPr="004A67C6">
              <w:rPr>
                <w:rFonts w:cstheme="majorHAnsi"/>
                <w:sz w:val="20"/>
                <w:szCs w:val="20"/>
              </w:rPr>
              <w:t xml:space="preserve">Descripción mediante imágenes en 3D los conceptos </w:t>
            </w:r>
            <w:r w:rsidR="00446E08">
              <w:rPr>
                <w:rFonts w:cstheme="majorHAnsi"/>
                <w:sz w:val="20"/>
                <w:szCs w:val="20"/>
              </w:rPr>
              <w:t>urbanos</w:t>
            </w:r>
            <w:r w:rsidRPr="004A67C6">
              <w:rPr>
                <w:rFonts w:cstheme="majorHAnsi"/>
                <w:sz w:val="20"/>
                <w:szCs w:val="20"/>
              </w:rPr>
              <w:t xml:space="preserve"> argumentados en el marco teórico </w:t>
            </w:r>
          </w:p>
          <w:p w14:paraId="125F5D8F" w14:textId="4CA1ACCA" w:rsidR="004A67C6" w:rsidRPr="004A67C6" w:rsidRDefault="004A67C6" w:rsidP="00636747">
            <w:pPr>
              <w:pStyle w:val="TableParagraph"/>
              <w:numPr>
                <w:ilvl w:val="0"/>
                <w:numId w:val="37"/>
              </w:numPr>
              <w:spacing w:line="233" w:lineRule="exact"/>
              <w:ind w:right="142"/>
              <w:jc w:val="both"/>
              <w:rPr>
                <w:rFonts w:cstheme="majorHAnsi"/>
                <w:sz w:val="20"/>
                <w:szCs w:val="20"/>
              </w:rPr>
            </w:pPr>
            <w:r w:rsidRPr="004A67C6">
              <w:rPr>
                <w:rFonts w:cstheme="majorHAnsi"/>
                <w:sz w:val="20"/>
                <w:szCs w:val="20"/>
              </w:rPr>
              <w:t>Argumentación de ventajas del diseño y sistema constructivo propuesto</w:t>
            </w:r>
            <w:r w:rsidR="00446E08">
              <w:rPr>
                <w:rFonts w:cstheme="majorHAnsi"/>
                <w:sz w:val="20"/>
                <w:szCs w:val="20"/>
              </w:rPr>
              <w:t xml:space="preserve"> en la sociedad</w:t>
            </w:r>
            <w:r w:rsidRPr="004A67C6">
              <w:rPr>
                <w:rFonts w:cstheme="majorHAnsi"/>
                <w:sz w:val="20"/>
                <w:szCs w:val="20"/>
              </w:rPr>
              <w:t xml:space="preserve">. </w:t>
            </w:r>
          </w:p>
          <w:p w14:paraId="7F4E326C" w14:textId="45E5C852" w:rsidR="004A67C6" w:rsidRPr="00446E08" w:rsidRDefault="004A67C6" w:rsidP="00446E08">
            <w:pPr>
              <w:pStyle w:val="TableParagraph"/>
              <w:numPr>
                <w:ilvl w:val="0"/>
                <w:numId w:val="37"/>
              </w:numPr>
              <w:spacing w:line="233" w:lineRule="exact"/>
              <w:ind w:right="142"/>
              <w:jc w:val="both"/>
              <w:rPr>
                <w:rFonts w:cstheme="majorHAnsi"/>
                <w:sz w:val="20"/>
                <w:szCs w:val="20"/>
              </w:rPr>
            </w:pPr>
            <w:r w:rsidRPr="004A67C6">
              <w:rPr>
                <w:rFonts w:cstheme="majorHAnsi"/>
                <w:sz w:val="20"/>
                <w:szCs w:val="20"/>
              </w:rPr>
              <w:t xml:space="preserve">Presentación del aprovechamiento máximo de los espacios como resultado </w:t>
            </w:r>
            <w:r w:rsidR="00446E08">
              <w:rPr>
                <w:rFonts w:cstheme="majorHAnsi"/>
                <w:sz w:val="20"/>
                <w:szCs w:val="20"/>
              </w:rPr>
              <w:t>de un estudio de análisis urbano.</w:t>
            </w:r>
          </w:p>
        </w:tc>
        <w:tc>
          <w:tcPr>
            <w:tcW w:w="737" w:type="dxa"/>
            <w:vAlign w:val="center"/>
          </w:tcPr>
          <w:p w14:paraId="75F14BF2" w14:textId="7308F230" w:rsidR="004A67C6" w:rsidRPr="0040434D" w:rsidRDefault="004A67C6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4FB86B7" w14:textId="77777777" w:rsidR="004A67C6" w:rsidRPr="0040434D" w:rsidRDefault="004A67C6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06BE171" w14:textId="77777777" w:rsidR="004A67C6" w:rsidRPr="0040434D" w:rsidRDefault="004A67C6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B4600D" w14:textId="77777777" w:rsidR="004A67C6" w:rsidRPr="0040434D" w:rsidRDefault="004A67C6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3D5AED0" w14:textId="77777777" w:rsidR="004A67C6" w:rsidRPr="0040434D" w:rsidRDefault="004A67C6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A08B3" w:rsidRPr="0040434D" w14:paraId="1DA08B8D" w14:textId="77777777" w:rsidTr="00AC4458">
        <w:trPr>
          <w:trHeight w:val="508"/>
        </w:trPr>
        <w:tc>
          <w:tcPr>
            <w:tcW w:w="6238" w:type="dxa"/>
          </w:tcPr>
          <w:p w14:paraId="46D8FC3D" w14:textId="0511CB17" w:rsidR="003A08B3" w:rsidRPr="003A08B3" w:rsidRDefault="003A08B3" w:rsidP="00446E08">
            <w:pPr>
              <w:pStyle w:val="TableParagraph"/>
              <w:numPr>
                <w:ilvl w:val="0"/>
                <w:numId w:val="38"/>
              </w:numPr>
              <w:ind w:right="282"/>
              <w:jc w:val="both"/>
              <w:rPr>
                <w:rFonts w:cstheme="majorHAnsi"/>
                <w:sz w:val="20"/>
                <w:szCs w:val="20"/>
                <w:lang w:val="es-MX"/>
              </w:rPr>
            </w:pPr>
            <w:r w:rsidRPr="003A08B3">
              <w:rPr>
                <w:rFonts w:cstheme="majorHAnsi"/>
                <w:sz w:val="20"/>
                <w:szCs w:val="20"/>
                <w:lang w:val="es-MX"/>
              </w:rPr>
              <w:t>ANÁLISIS DE COSTO E IMPACTO</w:t>
            </w:r>
          </w:p>
          <w:p w14:paraId="4759ACC3" w14:textId="5E8FACBD" w:rsidR="003A08B3" w:rsidRPr="003A08B3" w:rsidRDefault="003A08B3" w:rsidP="00057CEB">
            <w:pPr>
              <w:pStyle w:val="TableParagraph"/>
              <w:numPr>
                <w:ilvl w:val="0"/>
                <w:numId w:val="32"/>
              </w:numPr>
              <w:ind w:right="282"/>
              <w:jc w:val="both"/>
              <w:rPr>
                <w:rFonts w:cstheme="majorHAnsi"/>
                <w:sz w:val="20"/>
                <w:szCs w:val="20"/>
                <w:lang w:val="es-MX"/>
              </w:rPr>
            </w:pPr>
            <w:r w:rsidRPr="003A08B3">
              <w:rPr>
                <w:rFonts w:cstheme="majorHAnsi"/>
                <w:sz w:val="20"/>
                <w:szCs w:val="20"/>
              </w:rPr>
              <w:t>Análisis y descripción del costo, los beneficios sociales e impactos ambientales.</w:t>
            </w:r>
          </w:p>
        </w:tc>
        <w:tc>
          <w:tcPr>
            <w:tcW w:w="737" w:type="dxa"/>
            <w:vAlign w:val="center"/>
          </w:tcPr>
          <w:p w14:paraId="5645968C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6AD644E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4EDF050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728D6B9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C250BF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A08B3" w:rsidRPr="0040434D" w14:paraId="15D772A1" w14:textId="77777777" w:rsidTr="00AC4458">
        <w:trPr>
          <w:trHeight w:val="508"/>
        </w:trPr>
        <w:tc>
          <w:tcPr>
            <w:tcW w:w="6238" w:type="dxa"/>
          </w:tcPr>
          <w:p w14:paraId="441ADCF4" w14:textId="744D2426" w:rsidR="003A08B3" w:rsidRPr="003A08B3" w:rsidRDefault="003A08B3" w:rsidP="00446E08">
            <w:pPr>
              <w:pStyle w:val="TableParagraph"/>
              <w:numPr>
                <w:ilvl w:val="0"/>
                <w:numId w:val="38"/>
              </w:numPr>
              <w:ind w:right="282"/>
              <w:jc w:val="both"/>
              <w:rPr>
                <w:rFonts w:cstheme="majorHAnsi"/>
                <w:sz w:val="20"/>
                <w:szCs w:val="20"/>
                <w:lang w:val="es-MX"/>
              </w:rPr>
            </w:pPr>
            <w:r w:rsidRPr="003A08B3">
              <w:rPr>
                <w:rFonts w:cstheme="majorHAnsi"/>
                <w:sz w:val="20"/>
                <w:szCs w:val="20"/>
                <w:lang w:val="es-MX"/>
              </w:rPr>
              <w:t>CONCLUSIONES</w:t>
            </w:r>
          </w:p>
          <w:p w14:paraId="74388A98" w14:textId="40B00732" w:rsidR="003A08B3" w:rsidRPr="003A08B3" w:rsidRDefault="003A08B3" w:rsidP="00057CEB">
            <w:pPr>
              <w:pStyle w:val="TableParagraph"/>
              <w:numPr>
                <w:ilvl w:val="0"/>
                <w:numId w:val="32"/>
              </w:numPr>
              <w:ind w:right="282"/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3A08B3">
              <w:rPr>
                <w:rFonts w:cstheme="minorHAnsi"/>
                <w:sz w:val="20"/>
                <w:szCs w:val="20"/>
              </w:rPr>
              <w:t xml:space="preserve">Recuento de las ideas principales tratadas en el trabajo y expresar algunas opiniones derivadas de la reflexión y análisis del tema, las cuales pueden ser útiles para demostrar que se lograron los </w:t>
            </w:r>
            <w:r w:rsidRPr="003A08B3">
              <w:rPr>
                <w:rFonts w:cstheme="minorHAnsi"/>
                <w:sz w:val="20"/>
                <w:szCs w:val="20"/>
              </w:rPr>
              <w:lastRenderedPageBreak/>
              <w:t>objetivos planteados y se obtuvo una aportación importante en el campo de la disciplina, así como un beneficio para la comunidad.</w:t>
            </w:r>
          </w:p>
        </w:tc>
        <w:tc>
          <w:tcPr>
            <w:tcW w:w="737" w:type="dxa"/>
            <w:vAlign w:val="center"/>
          </w:tcPr>
          <w:p w14:paraId="3829E1B4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9C4933A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50F3EF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DAAE5D3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03FACDD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A08B3" w:rsidRPr="0040434D" w14:paraId="74391191" w14:textId="77777777" w:rsidTr="00AC4458">
        <w:trPr>
          <w:trHeight w:val="508"/>
        </w:trPr>
        <w:tc>
          <w:tcPr>
            <w:tcW w:w="6238" w:type="dxa"/>
          </w:tcPr>
          <w:p w14:paraId="1113A81B" w14:textId="387390EE" w:rsidR="003A08B3" w:rsidRDefault="003A08B3" w:rsidP="00446E08">
            <w:pPr>
              <w:pStyle w:val="TableParagraph"/>
              <w:numPr>
                <w:ilvl w:val="0"/>
                <w:numId w:val="38"/>
              </w:numPr>
              <w:ind w:right="282"/>
            </w:pPr>
            <w:r w:rsidRPr="003D1A48">
              <w:lastRenderedPageBreak/>
              <w:t xml:space="preserve">  </w:t>
            </w:r>
            <w:r>
              <w:t xml:space="preserve">ANEXOS: </w:t>
            </w:r>
            <w:r w:rsidRPr="003D1A48">
              <w:t>PRESENTACIÓN DE PLANOS A NIVEL EJECUTIVO</w:t>
            </w:r>
          </w:p>
          <w:p w14:paraId="57219E54" w14:textId="0539E1CD" w:rsidR="00AC4458" w:rsidRPr="00AC4458" w:rsidRDefault="00AC4458" w:rsidP="00057CEB">
            <w:pPr>
              <w:pStyle w:val="Prrafodelista"/>
              <w:numPr>
                <w:ilvl w:val="0"/>
                <w:numId w:val="32"/>
              </w:numPr>
              <w:spacing w:before="0"/>
              <w:ind w:right="282"/>
              <w:contextualSpacing/>
              <w:rPr>
                <w:rFonts w:cstheme="majorHAnsi"/>
                <w:sz w:val="20"/>
                <w:szCs w:val="20"/>
              </w:rPr>
            </w:pPr>
            <w:r w:rsidRPr="00AC4458">
              <w:rPr>
                <w:rFonts w:cstheme="majorHAnsi"/>
                <w:sz w:val="20"/>
                <w:szCs w:val="20"/>
              </w:rPr>
              <w:t>Planos del estado actual (Plano del estado actual en conjunto; planos por secciones; cortes por secciones y alzados.)</w:t>
            </w:r>
          </w:p>
          <w:p w14:paraId="5B1C6386" w14:textId="24784907" w:rsidR="00AC4458" w:rsidRDefault="00AC4458" w:rsidP="00057CEB">
            <w:pPr>
              <w:pStyle w:val="Prrafodelista"/>
              <w:numPr>
                <w:ilvl w:val="0"/>
                <w:numId w:val="32"/>
              </w:numPr>
              <w:spacing w:before="0"/>
              <w:ind w:right="282"/>
              <w:contextualSpacing/>
              <w:rPr>
                <w:rFonts w:cstheme="majorHAnsi"/>
                <w:sz w:val="20"/>
                <w:szCs w:val="20"/>
              </w:rPr>
            </w:pPr>
            <w:r w:rsidRPr="00AC4458">
              <w:rPr>
                <w:rFonts w:cstheme="majorHAnsi"/>
                <w:sz w:val="20"/>
                <w:szCs w:val="20"/>
              </w:rPr>
              <w:t xml:space="preserve">Planos de análisis de sitio </w:t>
            </w:r>
            <w:r>
              <w:rPr>
                <w:rFonts w:cstheme="majorHAnsi"/>
                <w:sz w:val="20"/>
                <w:szCs w:val="20"/>
              </w:rPr>
              <w:t xml:space="preserve">(Plano de localización </w:t>
            </w:r>
            <w:r w:rsidRPr="00AC4458">
              <w:rPr>
                <w:rFonts w:cstheme="majorHAnsi"/>
                <w:sz w:val="20"/>
                <w:szCs w:val="20"/>
              </w:rPr>
              <w:t>incluyendo principales vías de acceso, elementos urbanos destacados, colindancias al predio, etc.)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  <w:p w14:paraId="055547F8" w14:textId="2EE3D90E" w:rsidR="00AC4458" w:rsidRPr="00AC4458" w:rsidRDefault="00AC4458" w:rsidP="00057CEB">
            <w:pPr>
              <w:pStyle w:val="Prrafodelista"/>
              <w:numPr>
                <w:ilvl w:val="0"/>
                <w:numId w:val="32"/>
              </w:numPr>
              <w:spacing w:before="0"/>
              <w:ind w:right="282"/>
              <w:contextualSpacing/>
              <w:rPr>
                <w:rFonts w:cstheme="majorHAnsi"/>
                <w:sz w:val="20"/>
                <w:szCs w:val="20"/>
              </w:rPr>
            </w:pPr>
            <w:r w:rsidRPr="00AC4458">
              <w:rPr>
                <w:rFonts w:cstheme="majorHAnsi"/>
                <w:sz w:val="20"/>
                <w:szCs w:val="20"/>
              </w:rPr>
              <w:t>Planos del proyecto urbano</w:t>
            </w:r>
            <w:r>
              <w:rPr>
                <w:rFonts w:cstheme="majorHAnsi"/>
                <w:sz w:val="20"/>
                <w:szCs w:val="20"/>
              </w:rPr>
              <w:t xml:space="preserve">: </w:t>
            </w:r>
            <w:r w:rsidRPr="00AC4458">
              <w:rPr>
                <w:rFonts w:cstheme="majorHAnsi"/>
                <w:sz w:val="20"/>
                <w:szCs w:val="20"/>
              </w:rPr>
              <w:t>Plano de trazo que incluye radios, cotas y niveles (en el caso de la reconfiguración de calles, áreas verdes y parques); planta de conjunto con todo el proyecto (cotas generales y niveles); plantas por secciones (mayor escala) o zonas del proyecto (Ubicar vegetación, pavimentos, mobiliario, cotas a detalle, niveles, etc.); cortes y alzados tipo por secciones (mayor escala) del proyecto (mostrar pavimentos, mobiliario, cotas a detalle, niveles, etc.)</w:t>
            </w:r>
          </w:p>
          <w:p w14:paraId="0195F8E8" w14:textId="20C23CA3" w:rsidR="00AC4458" w:rsidRPr="00AC4458" w:rsidRDefault="00AC4458" w:rsidP="00057CEB">
            <w:pPr>
              <w:pStyle w:val="Prrafodelista"/>
              <w:numPr>
                <w:ilvl w:val="0"/>
                <w:numId w:val="32"/>
              </w:numPr>
              <w:spacing w:before="0"/>
              <w:ind w:right="282"/>
              <w:contextualSpacing/>
              <w:rPr>
                <w:rFonts w:cstheme="majorHAnsi"/>
                <w:sz w:val="20"/>
                <w:szCs w:val="20"/>
              </w:rPr>
            </w:pPr>
            <w:r w:rsidRPr="00AC4458">
              <w:rPr>
                <w:rFonts w:cstheme="majorHAnsi"/>
                <w:sz w:val="20"/>
                <w:szCs w:val="20"/>
              </w:rPr>
              <w:t>Planos de albañilería y acabados nivel urbano: Planta de conjunto y plano por secciones (mayor escala) de pavimentos y elementos construidos (sin vegetación); cortes y alzados tipo por secciones del proyecto de pavimentos y elementos construidos (sin vegetación); detalles.</w:t>
            </w:r>
          </w:p>
          <w:p w14:paraId="3E527E99" w14:textId="7F1AAABF" w:rsidR="00AC4458" w:rsidRPr="00AC4458" w:rsidRDefault="00AC4458" w:rsidP="00057CEB">
            <w:pPr>
              <w:pStyle w:val="Prrafodelista"/>
              <w:numPr>
                <w:ilvl w:val="0"/>
                <w:numId w:val="32"/>
              </w:numPr>
              <w:spacing w:before="0"/>
              <w:ind w:right="282"/>
              <w:contextualSpacing/>
              <w:rPr>
                <w:rFonts w:cstheme="majorHAnsi"/>
                <w:sz w:val="20"/>
                <w:szCs w:val="20"/>
              </w:rPr>
            </w:pPr>
            <w:r w:rsidRPr="00AC4458">
              <w:rPr>
                <w:rFonts w:cstheme="majorHAnsi"/>
                <w:sz w:val="20"/>
                <w:szCs w:val="20"/>
              </w:rPr>
              <w:t>Planos de señalética y mobiliario urbano: Plano de ubicación de mobiliario en planta de conjunto; ubicación de mobiliario por secciones (mayor escala); catálogo y especificaciones de mobiliario y señalética urbana</w:t>
            </w:r>
          </w:p>
          <w:p w14:paraId="1EF86AD5" w14:textId="3080F11B" w:rsidR="00AC4458" w:rsidRDefault="00AC4458" w:rsidP="00057CEB">
            <w:pPr>
              <w:pStyle w:val="Prrafodelista"/>
              <w:numPr>
                <w:ilvl w:val="0"/>
                <w:numId w:val="32"/>
              </w:numPr>
              <w:spacing w:before="0"/>
              <w:ind w:right="282"/>
              <w:contextualSpacing/>
              <w:rPr>
                <w:rFonts w:cstheme="majorHAnsi"/>
                <w:sz w:val="20"/>
                <w:szCs w:val="20"/>
              </w:rPr>
            </w:pPr>
            <w:r w:rsidRPr="00AC4458">
              <w:rPr>
                <w:rFonts w:cstheme="majorHAnsi"/>
                <w:sz w:val="20"/>
                <w:szCs w:val="20"/>
              </w:rPr>
              <w:t>Planos de vegetación: Planos de vegetación en conjunto y por zonas; catálogo de vegetación y uso arquitectónico.</w:t>
            </w:r>
          </w:p>
          <w:p w14:paraId="34EBCACE" w14:textId="2D117570" w:rsidR="00AC4458" w:rsidRDefault="00AC4458" w:rsidP="00057CEB">
            <w:pPr>
              <w:pStyle w:val="Prrafodelista"/>
              <w:numPr>
                <w:ilvl w:val="0"/>
                <w:numId w:val="32"/>
              </w:numPr>
              <w:spacing w:before="0"/>
              <w:ind w:right="282"/>
              <w:contextualSpacing/>
              <w:rPr>
                <w:rFonts w:cstheme="majorHAnsi"/>
                <w:sz w:val="20"/>
                <w:szCs w:val="20"/>
              </w:rPr>
            </w:pPr>
            <w:r w:rsidRPr="00AC4458">
              <w:rPr>
                <w:rFonts w:cstheme="majorHAnsi"/>
                <w:sz w:val="20"/>
                <w:szCs w:val="20"/>
              </w:rPr>
              <w:t>Planos de redes de infraestructura (ingenierías): Plano de alumbrado público en planta de conjunto (trazar haz de luz); plano de drenaje sanitario y pluvial en planta de conjunto; plano de red de agua potable en planta de conjunto; plano de red de energía eléctrica en planta de conjunto (media y baja tensión)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  <w:p w14:paraId="11D32541" w14:textId="77777777" w:rsidR="00057CEB" w:rsidRPr="00AC4458" w:rsidRDefault="00057CEB" w:rsidP="00057CEB">
            <w:pPr>
              <w:pStyle w:val="Prrafodelista"/>
              <w:spacing w:before="0"/>
              <w:ind w:left="720" w:right="282" w:firstLine="0"/>
              <w:contextualSpacing/>
              <w:rPr>
                <w:rFonts w:cstheme="majorHAnsi"/>
                <w:sz w:val="20"/>
                <w:szCs w:val="20"/>
              </w:rPr>
            </w:pPr>
          </w:p>
          <w:p w14:paraId="055543E3" w14:textId="3F7C9397" w:rsidR="003A08B3" w:rsidRPr="003A08B3" w:rsidRDefault="003A08B3" w:rsidP="00D70692">
            <w:pPr>
              <w:ind w:right="282"/>
              <w:contextualSpacing/>
              <w:jc w:val="both"/>
              <w:rPr>
                <w:rFonts w:cstheme="majorHAnsi"/>
                <w:sz w:val="20"/>
                <w:szCs w:val="20"/>
                <w:lang w:val="es-MX"/>
              </w:rPr>
            </w:pPr>
            <w:r w:rsidRPr="00446E08">
              <w:rPr>
                <w:w w:val="90"/>
              </w:rPr>
              <w:t>*NOTA: Verificar en todos los casos calidad de línea, existencia de ejes y cotas, niveles, escala y legibilidad.</w:t>
            </w:r>
            <w:r w:rsidR="00AC4458" w:rsidRPr="00446E08">
              <w:rPr>
                <w:rFonts w:cstheme="majorHAnsi"/>
                <w:sz w:val="20"/>
                <w:szCs w:val="20"/>
              </w:rPr>
              <w:t xml:space="preserve"> En cada caso se anexarán los planos que</w:t>
            </w:r>
            <w:r w:rsidR="00AC4458" w:rsidRPr="00AC4458">
              <w:rPr>
                <w:rFonts w:cstheme="majorHAnsi"/>
                <w:sz w:val="20"/>
                <w:szCs w:val="20"/>
              </w:rPr>
              <w:t xml:space="preserve"> apliquen por zonas o secciones y sus respectivos detalles constructivos.</w:t>
            </w:r>
          </w:p>
        </w:tc>
        <w:tc>
          <w:tcPr>
            <w:tcW w:w="737" w:type="dxa"/>
            <w:vAlign w:val="center"/>
          </w:tcPr>
          <w:p w14:paraId="331A1430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A853C2C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622972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DCBC80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3385C49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C4458" w:rsidRPr="0040434D" w14:paraId="277F76F3" w14:textId="049549B1" w:rsidTr="002213D6">
        <w:trPr>
          <w:trHeight w:val="510"/>
        </w:trPr>
        <w:tc>
          <w:tcPr>
            <w:tcW w:w="9923" w:type="dxa"/>
            <w:gridSpan w:val="6"/>
            <w:tcBorders>
              <w:top w:val="single" w:sz="18" w:space="0" w:color="auto"/>
              <w:bottom w:val="single" w:sz="6" w:space="0" w:color="auto"/>
            </w:tcBorders>
          </w:tcPr>
          <w:p w14:paraId="1E5AEBA5" w14:textId="77777777" w:rsidR="00AC4458" w:rsidRPr="009F06A6" w:rsidRDefault="00AC4458" w:rsidP="00AC4458">
            <w:pPr>
              <w:ind w:left="138"/>
              <w:rPr>
                <w:rFonts w:cs="Gill Sans"/>
                <w:bCs/>
                <w:sz w:val="20"/>
              </w:rPr>
            </w:pPr>
            <w:r w:rsidRPr="009F06A6">
              <w:rPr>
                <w:rFonts w:cs="Gill Sans"/>
                <w:bCs/>
                <w:sz w:val="20"/>
              </w:rPr>
              <w:t>= Suficiente          R=Regular          I=Insuficiente   N/P= No presento</w:t>
            </w:r>
            <w:r>
              <w:rPr>
                <w:rFonts w:cs="Gill Sans"/>
                <w:bCs/>
                <w:sz w:val="20"/>
              </w:rPr>
              <w:t xml:space="preserve">   N/A= No Aplica</w:t>
            </w:r>
          </w:p>
          <w:p w14:paraId="6E38C2F8" w14:textId="34EDB58E" w:rsidR="00AC4458" w:rsidRPr="0040434D" w:rsidRDefault="00AC4458" w:rsidP="003A08B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6A0D01A9" w14:textId="77777777" w:rsidR="00FF0082" w:rsidRDefault="00FF0082" w:rsidP="00B13618">
      <w:pPr>
        <w:rPr>
          <w:w w:val="90"/>
          <w:sz w:val="18"/>
          <w:szCs w:val="18"/>
        </w:rPr>
      </w:pPr>
    </w:p>
    <w:p w14:paraId="4D2F6413" w14:textId="3AE1E08B" w:rsidR="00FF0082" w:rsidRDefault="00FF0082" w:rsidP="00FF0082">
      <w:pPr>
        <w:widowControl/>
        <w:shd w:val="clear" w:color="auto" w:fill="FFFFFF"/>
        <w:autoSpaceDE/>
        <w:jc w:val="both"/>
        <w:textAlignment w:val="baseline"/>
        <w:rPr>
          <w:rFonts w:eastAsia="Times New Roman" w:cs="Calibri"/>
          <w:b/>
          <w:lang w:val="es-MX" w:eastAsia="es-MX"/>
        </w:rPr>
      </w:pPr>
      <w:r>
        <w:rPr>
          <w:rFonts w:eastAsia="Times New Roman" w:cs="Calibri"/>
          <w:b/>
          <w:lang w:val="es-MX" w:eastAsia="es-MX"/>
        </w:rPr>
        <w:t xml:space="preserve">El rango de avance tanto del proyecto arquitectónico y del documento recepcional debe oscilar entre el 85 - </w:t>
      </w:r>
      <w:r w:rsidR="00152EE3">
        <w:rPr>
          <w:rFonts w:eastAsia="Times New Roman" w:cs="Calibri"/>
          <w:b/>
          <w:lang w:val="es-MX" w:eastAsia="es-MX"/>
        </w:rPr>
        <w:t>100</w:t>
      </w:r>
      <w:bookmarkStart w:id="1" w:name="_GoBack"/>
      <w:bookmarkEnd w:id="1"/>
      <w:r>
        <w:rPr>
          <w:rFonts w:eastAsia="Times New Roman" w:cs="Calibri"/>
          <w:b/>
          <w:lang w:val="es-MX" w:eastAsia="es-MX"/>
        </w:rPr>
        <w:t>% de avance en esta 3era. revisión.</w:t>
      </w:r>
    </w:p>
    <w:p w14:paraId="2E1F1248" w14:textId="77777777" w:rsidR="00FF0082" w:rsidRDefault="00FF0082" w:rsidP="00FF0082">
      <w:pPr>
        <w:widowControl/>
        <w:shd w:val="clear" w:color="auto" w:fill="FFFFFF"/>
        <w:autoSpaceDE/>
        <w:jc w:val="both"/>
        <w:textAlignment w:val="baseline"/>
        <w:rPr>
          <w:rFonts w:ascii="Calibri" w:eastAsia="Times New Roman" w:hAnsi="Calibri" w:cs="Calibri"/>
          <w:color w:val="003366"/>
          <w:lang w:val="es-MX" w:eastAsia="es-MX"/>
        </w:rPr>
      </w:pPr>
    </w:p>
    <w:p w14:paraId="790D24C7" w14:textId="77777777" w:rsidR="00FF0082" w:rsidRDefault="00FF0082" w:rsidP="00FF0082">
      <w:pPr>
        <w:widowControl/>
        <w:shd w:val="clear" w:color="auto" w:fill="FFFFFF"/>
        <w:autoSpaceDE/>
        <w:jc w:val="both"/>
        <w:textAlignment w:val="baseline"/>
        <w:rPr>
          <w:rFonts w:eastAsia="Times New Roman" w:cs="Calibri"/>
          <w:lang w:val="es-MX" w:eastAsia="es-MX"/>
        </w:rPr>
      </w:pPr>
      <w:r>
        <w:rPr>
          <w:rFonts w:eastAsia="Times New Roman" w:cs="Calibri"/>
          <w:lang w:val="es-MX" w:eastAsia="es-MX"/>
        </w:rPr>
        <w:t>Se pone a consideración del Jurado registrar el porcentaje de avance que presenta el estudiante en esta etapa.</w:t>
      </w:r>
    </w:p>
    <w:p w14:paraId="0848D138" w14:textId="77777777" w:rsidR="00FF0082" w:rsidRDefault="00FF0082" w:rsidP="00FF0082">
      <w:pPr>
        <w:widowControl/>
        <w:shd w:val="clear" w:color="auto" w:fill="FFFFFF"/>
        <w:autoSpaceDE/>
        <w:jc w:val="both"/>
        <w:textAlignment w:val="baseline"/>
        <w:rPr>
          <w:rFonts w:eastAsia="Times New Roman" w:cs="Calibri"/>
          <w:lang w:val="es-MX" w:eastAsia="es-MX"/>
        </w:rPr>
      </w:pPr>
    </w:p>
    <w:p w14:paraId="6C8F0C9C" w14:textId="77777777" w:rsidR="00FF0082" w:rsidRDefault="00FF0082" w:rsidP="00FF0082">
      <w:pPr>
        <w:widowControl/>
        <w:shd w:val="clear" w:color="auto" w:fill="FFFFFF"/>
        <w:autoSpaceDE/>
        <w:jc w:val="both"/>
        <w:textAlignment w:val="baseline"/>
        <w:rPr>
          <w:rFonts w:eastAsia="Times New Roman" w:cs="Calibri"/>
          <w:sz w:val="26"/>
          <w:szCs w:val="26"/>
          <w:lang w:val="es-MX" w:eastAsia="es-MX"/>
        </w:rPr>
      </w:pPr>
      <w:r>
        <w:rPr>
          <w:rFonts w:eastAsia="Times New Roman" w:cs="Calibri"/>
          <w:lang w:val="es-MX" w:eastAsia="es-MX"/>
        </w:rPr>
        <w:lastRenderedPageBreak/>
        <w:t>Avance del ____ % que, a juicio del Jurado, presenta el/los estudiante(s) tanto en el desarrollo del proyecto arquitectónico como del documento recepcional, haciendo las siguientes recomendaciones para fortalecer y complementar el trabajo</w:t>
      </w:r>
      <w:r>
        <w:rPr>
          <w:rFonts w:eastAsia="Times New Roman" w:cs="Calibri"/>
          <w:sz w:val="26"/>
          <w:szCs w:val="26"/>
          <w:lang w:val="es-MX" w:eastAsia="es-MX"/>
        </w:rPr>
        <w:t>:</w:t>
      </w:r>
    </w:p>
    <w:p w14:paraId="4268F88C" w14:textId="77777777" w:rsidR="00FF0082" w:rsidRDefault="00FF0082" w:rsidP="00B13618">
      <w:pPr>
        <w:rPr>
          <w:w w:val="90"/>
          <w:sz w:val="18"/>
          <w:szCs w:val="18"/>
        </w:rPr>
      </w:pPr>
    </w:p>
    <w:p w14:paraId="0DFB22BB" w14:textId="77777777" w:rsidR="00F52CA9" w:rsidRDefault="00F52CA9">
      <w:pPr>
        <w:rPr>
          <w:rFonts w:ascii="Times New Roman"/>
          <w:sz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C4458" w:rsidRPr="009F06A6" w14:paraId="1D7C74A9" w14:textId="77777777" w:rsidTr="00682460">
        <w:tc>
          <w:tcPr>
            <w:tcW w:w="9498" w:type="dxa"/>
            <w:tcBorders>
              <w:bottom w:val="single" w:sz="4" w:space="0" w:color="auto"/>
            </w:tcBorders>
          </w:tcPr>
          <w:p w14:paraId="7E1163CC" w14:textId="77777777" w:rsidR="00AC4458" w:rsidRPr="009F06A6" w:rsidRDefault="00AC4458" w:rsidP="00682460">
            <w:pPr>
              <w:rPr>
                <w:rFonts w:cs="Gill Sans"/>
                <w:bCs/>
              </w:rPr>
            </w:pPr>
            <w:r w:rsidRPr="009F06A6">
              <w:rPr>
                <w:rFonts w:cs="Gill Sans"/>
                <w:bCs/>
              </w:rPr>
              <w:t xml:space="preserve">Observaciones: Indicar específicamente los faltantes para su cumplimiento previo al examen de la EE  </w:t>
            </w:r>
          </w:p>
          <w:p w14:paraId="7C2E7647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  <w:r w:rsidRPr="009F06A6">
              <w:rPr>
                <w:rFonts w:cs="Gill Sans"/>
                <w:bCs/>
              </w:rPr>
              <w:t xml:space="preserve"> </w:t>
            </w:r>
          </w:p>
        </w:tc>
      </w:tr>
      <w:tr w:rsidR="00AC4458" w:rsidRPr="009F06A6" w14:paraId="0F7618B3" w14:textId="77777777" w:rsidTr="00446E08">
        <w:trPr>
          <w:trHeight w:val="15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3C67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</w:p>
          <w:p w14:paraId="33DE206C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</w:p>
          <w:p w14:paraId="14189E1A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</w:p>
        </w:tc>
      </w:tr>
    </w:tbl>
    <w:p w14:paraId="13603A90" w14:textId="77777777" w:rsidR="00AC4458" w:rsidRPr="009F06A6" w:rsidRDefault="00AC4458" w:rsidP="00AC4458">
      <w:pPr>
        <w:rPr>
          <w:rFonts w:cs="Gill Sans"/>
          <w:bCs/>
        </w:rPr>
      </w:pPr>
    </w:p>
    <w:p w14:paraId="3B4E7C22" w14:textId="77777777" w:rsidR="00613E13" w:rsidRDefault="00613E13" w:rsidP="00613E13">
      <w:pPr>
        <w:rPr>
          <w:rFonts w:eastAsia="Trebuchet MS" w:cs="Gill Sans"/>
          <w:bCs/>
        </w:rPr>
      </w:pPr>
    </w:p>
    <w:p w14:paraId="6DB35BF5" w14:textId="77777777" w:rsidR="00AC4458" w:rsidRPr="000C2927" w:rsidRDefault="00AC4458" w:rsidP="00AC4458">
      <w:pPr>
        <w:jc w:val="both"/>
        <w:rPr>
          <w:rFonts w:cs="Gill Sans"/>
          <w:bCs/>
          <w:sz w:val="20"/>
          <w:szCs w:val="20"/>
        </w:rPr>
      </w:pPr>
      <w:r w:rsidRPr="000C2927">
        <w:rPr>
          <w:rFonts w:cs="Gill Sans"/>
          <w:bCs/>
          <w:sz w:val="20"/>
          <w:szCs w:val="20"/>
        </w:rPr>
        <w:t>Derivado de la anterior, manifestamos que el trabajo recepcional evaluado (tachar una opción):</w:t>
      </w:r>
    </w:p>
    <w:p w14:paraId="4EA02D61" w14:textId="77777777" w:rsidR="00AC4458" w:rsidRPr="000C2927" w:rsidRDefault="00AC4458" w:rsidP="00AC4458">
      <w:pPr>
        <w:jc w:val="both"/>
        <w:rPr>
          <w:rFonts w:cs="Gill Sans"/>
          <w:bCs/>
          <w:sz w:val="20"/>
          <w:szCs w:val="20"/>
        </w:rPr>
      </w:pPr>
    </w:p>
    <w:tbl>
      <w:tblPr>
        <w:tblStyle w:val="Tablaconcuadrcula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36"/>
        <w:gridCol w:w="7584"/>
      </w:tblGrid>
      <w:tr w:rsidR="00AC4458" w:rsidRPr="000C2927" w14:paraId="313A68B1" w14:textId="77777777" w:rsidTr="006824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C24B" w14:textId="77777777" w:rsidR="00AC4458" w:rsidRPr="000C2927" w:rsidRDefault="00AC4458" w:rsidP="00682460">
            <w:pPr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59FB235" w14:textId="77777777" w:rsidR="00AC4458" w:rsidRPr="000C2927" w:rsidRDefault="00AC4458" w:rsidP="00682460">
            <w:pPr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7584" w:type="dxa"/>
            <w:vAlign w:val="center"/>
          </w:tcPr>
          <w:p w14:paraId="2A845194" w14:textId="77777777" w:rsidR="00AC4458" w:rsidRPr="000C2927" w:rsidRDefault="00AC4458" w:rsidP="00682460">
            <w:pPr>
              <w:ind w:left="-113"/>
              <w:jc w:val="both"/>
              <w:rPr>
                <w:rFonts w:cs="Gill Sans"/>
                <w:bCs/>
                <w:sz w:val="20"/>
                <w:szCs w:val="20"/>
              </w:rPr>
            </w:pPr>
            <w:r w:rsidRPr="000C2927">
              <w:rPr>
                <w:rFonts w:cs="Gill Sans"/>
                <w:bCs/>
                <w:sz w:val="20"/>
                <w:szCs w:val="20"/>
              </w:rPr>
              <w:t>Está prácticamente finalizado por lo que el estudiante puede solicitar la programación del Examen respectivo, atendiendo a las observaciones realizadas, mismo que deberá aplicarse únicamente en el presente período.</w:t>
            </w:r>
          </w:p>
        </w:tc>
      </w:tr>
      <w:tr w:rsidR="00AC4458" w:rsidRPr="000C2927" w14:paraId="20F21A93" w14:textId="77777777" w:rsidTr="00682460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F248C" w14:textId="77777777" w:rsidR="00AC4458" w:rsidRPr="000C2927" w:rsidRDefault="00AC4458" w:rsidP="00682460">
            <w:pPr>
              <w:ind w:left="57" w:right="57"/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DB9C4F6" w14:textId="77777777" w:rsidR="00AC4458" w:rsidRPr="000C2927" w:rsidRDefault="00AC4458" w:rsidP="00682460">
            <w:pPr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7584" w:type="dxa"/>
            <w:vAlign w:val="center"/>
          </w:tcPr>
          <w:p w14:paraId="4AC5CA63" w14:textId="77777777" w:rsidR="00AC4458" w:rsidRPr="000C2927" w:rsidRDefault="00AC4458" w:rsidP="00682460">
            <w:pPr>
              <w:ind w:left="-113"/>
              <w:jc w:val="both"/>
              <w:rPr>
                <w:rFonts w:cs="Gill Sans"/>
                <w:bCs/>
                <w:sz w:val="20"/>
                <w:szCs w:val="20"/>
              </w:rPr>
            </w:pPr>
          </w:p>
        </w:tc>
      </w:tr>
      <w:tr w:rsidR="00AC4458" w:rsidRPr="000C2927" w14:paraId="63613F0D" w14:textId="77777777" w:rsidTr="006824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2E61" w14:textId="77777777" w:rsidR="00AC4458" w:rsidRPr="000C2927" w:rsidRDefault="00AC4458" w:rsidP="00682460">
            <w:pPr>
              <w:ind w:left="57" w:right="57"/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FEA02D3" w14:textId="77777777" w:rsidR="00AC4458" w:rsidRPr="000C2927" w:rsidRDefault="00AC4458" w:rsidP="00682460">
            <w:pPr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7584" w:type="dxa"/>
            <w:vAlign w:val="center"/>
          </w:tcPr>
          <w:p w14:paraId="6F7B2C59" w14:textId="77777777" w:rsidR="00AC4458" w:rsidRPr="000C2927" w:rsidRDefault="00AC4458" w:rsidP="00682460">
            <w:pPr>
              <w:ind w:left="-113"/>
              <w:jc w:val="both"/>
              <w:rPr>
                <w:rFonts w:cs="Gill Sans"/>
                <w:bCs/>
                <w:sz w:val="20"/>
                <w:szCs w:val="20"/>
              </w:rPr>
            </w:pPr>
            <w:r w:rsidRPr="000C2927">
              <w:rPr>
                <w:rFonts w:cs="Gill Sans"/>
                <w:bCs/>
                <w:sz w:val="20"/>
                <w:szCs w:val="20"/>
              </w:rPr>
              <w:t>Tiene aún observaciones importantes que atender, pero muestra un avance de calidad de al menos un 75% del total, por lo que es posible que cuente con derecho a prórroga por una única vez.</w:t>
            </w:r>
          </w:p>
        </w:tc>
      </w:tr>
      <w:tr w:rsidR="00AC4458" w:rsidRPr="000C2927" w14:paraId="208F63E3" w14:textId="77777777" w:rsidTr="00682460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CC525" w14:textId="77777777" w:rsidR="00AC4458" w:rsidRPr="000C2927" w:rsidRDefault="00AC4458" w:rsidP="00682460">
            <w:pPr>
              <w:ind w:left="57" w:right="57"/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8E3D3BC" w14:textId="77777777" w:rsidR="00AC4458" w:rsidRPr="000C2927" w:rsidRDefault="00AC4458" w:rsidP="00682460">
            <w:pPr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7584" w:type="dxa"/>
            <w:vAlign w:val="center"/>
          </w:tcPr>
          <w:p w14:paraId="573ED572" w14:textId="77777777" w:rsidR="00AC4458" w:rsidRPr="000C2927" w:rsidRDefault="00AC4458" w:rsidP="00682460">
            <w:pPr>
              <w:ind w:left="-113"/>
              <w:jc w:val="both"/>
              <w:rPr>
                <w:rFonts w:cs="Gill Sans"/>
                <w:bCs/>
                <w:sz w:val="20"/>
                <w:szCs w:val="20"/>
              </w:rPr>
            </w:pPr>
          </w:p>
        </w:tc>
      </w:tr>
      <w:tr w:rsidR="00AC4458" w:rsidRPr="000C2927" w14:paraId="67DB6570" w14:textId="77777777" w:rsidTr="006824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BD67" w14:textId="77777777" w:rsidR="00AC4458" w:rsidRPr="000C2927" w:rsidRDefault="00AC4458" w:rsidP="00682460">
            <w:pPr>
              <w:ind w:left="57" w:right="57"/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629EC43" w14:textId="77777777" w:rsidR="00AC4458" w:rsidRPr="000C2927" w:rsidRDefault="00AC4458" w:rsidP="00682460">
            <w:pPr>
              <w:rPr>
                <w:rFonts w:ascii="Arial Narrow" w:hAnsi="Arial Narrow" w:cs="Gill Sans"/>
                <w:bCs/>
                <w:sz w:val="20"/>
                <w:szCs w:val="20"/>
              </w:rPr>
            </w:pPr>
          </w:p>
        </w:tc>
        <w:tc>
          <w:tcPr>
            <w:tcW w:w="7584" w:type="dxa"/>
            <w:vAlign w:val="center"/>
          </w:tcPr>
          <w:p w14:paraId="0159AA00" w14:textId="77777777" w:rsidR="00AC4458" w:rsidRPr="000C2927" w:rsidRDefault="00AC4458" w:rsidP="00682460">
            <w:pPr>
              <w:ind w:left="-113"/>
              <w:jc w:val="both"/>
              <w:rPr>
                <w:rFonts w:cs="Gill Sans"/>
                <w:bCs/>
                <w:sz w:val="20"/>
                <w:szCs w:val="20"/>
              </w:rPr>
            </w:pPr>
            <w:r w:rsidRPr="000C2927">
              <w:rPr>
                <w:rFonts w:cs="Gill Sans"/>
                <w:bCs/>
                <w:sz w:val="20"/>
                <w:szCs w:val="20"/>
              </w:rPr>
              <w:t xml:space="preserve">Tiene aún observaciones importantes que atender y muestra un avance inferior al 75% del total, por lo que deberá cursar nuevamente la EE, en su caso; al no ser acreditable la EE en este período. </w:t>
            </w:r>
          </w:p>
        </w:tc>
      </w:tr>
    </w:tbl>
    <w:p w14:paraId="07211E84" w14:textId="2C368E48" w:rsidR="00446E08" w:rsidRDefault="00446E08" w:rsidP="00AC4458">
      <w:pPr>
        <w:jc w:val="both"/>
        <w:rPr>
          <w:rFonts w:cs="Gill Sans"/>
          <w:bCs/>
          <w:sz w:val="20"/>
          <w:szCs w:val="20"/>
        </w:rPr>
      </w:pPr>
    </w:p>
    <w:p w14:paraId="5B74CEC2" w14:textId="77777777" w:rsidR="00FF0082" w:rsidRPr="00B13618" w:rsidRDefault="00FF0082" w:rsidP="00FF0082">
      <w:pPr>
        <w:rPr>
          <w:rFonts w:eastAsia="Trebuchet MS" w:cs="Trebuchet MS"/>
          <w:w w:val="90"/>
          <w:sz w:val="18"/>
          <w:szCs w:val="18"/>
        </w:rPr>
      </w:pPr>
      <w:r w:rsidRPr="00B13618">
        <w:rPr>
          <w:w w:val="90"/>
          <w:sz w:val="18"/>
          <w:szCs w:val="18"/>
        </w:rPr>
        <w:t>*NOTA: El 75% de avance se asignará basado en la experiencia del jurado basado en el contenido presentado en esta revisión.</w:t>
      </w:r>
    </w:p>
    <w:p w14:paraId="43FD39F5" w14:textId="44A635C4" w:rsidR="00FF0082" w:rsidRDefault="00FF0082" w:rsidP="00AC4458">
      <w:pPr>
        <w:jc w:val="both"/>
        <w:rPr>
          <w:rFonts w:cs="Gill Sans"/>
          <w:bCs/>
          <w:sz w:val="20"/>
          <w:szCs w:val="20"/>
        </w:rPr>
      </w:pPr>
    </w:p>
    <w:p w14:paraId="69AC3240" w14:textId="1895E592" w:rsidR="00FF0082" w:rsidRDefault="00FF0082" w:rsidP="00AC4458">
      <w:pPr>
        <w:jc w:val="both"/>
        <w:rPr>
          <w:rFonts w:cs="Gill Sans"/>
          <w:bCs/>
          <w:sz w:val="20"/>
          <w:szCs w:val="20"/>
        </w:rPr>
      </w:pPr>
    </w:p>
    <w:p w14:paraId="4994DC38" w14:textId="77777777" w:rsidR="00FF0082" w:rsidRDefault="00FF0082" w:rsidP="00AC4458">
      <w:pPr>
        <w:jc w:val="both"/>
        <w:rPr>
          <w:rFonts w:cs="Gill Sans"/>
          <w:bCs/>
          <w:sz w:val="20"/>
          <w:szCs w:val="20"/>
        </w:rPr>
      </w:pPr>
    </w:p>
    <w:p w14:paraId="40086286" w14:textId="44B8F879" w:rsidR="00AC4458" w:rsidRPr="000C2927" w:rsidRDefault="00AC4458" w:rsidP="00AC4458">
      <w:pPr>
        <w:jc w:val="both"/>
        <w:rPr>
          <w:sz w:val="20"/>
          <w:szCs w:val="20"/>
        </w:rPr>
      </w:pPr>
      <w:r w:rsidRPr="000C2927">
        <w:rPr>
          <w:rFonts w:cs="Gill Sans"/>
          <w:bCs/>
          <w:sz w:val="20"/>
          <w:szCs w:val="20"/>
        </w:rPr>
        <w:t>Asumimos el compromiso de asesorar al o a los estudiantes con la finalidad de que concluya con calidad y eficiencia el trabajo recepcional.</w:t>
      </w:r>
    </w:p>
    <w:tbl>
      <w:tblPr>
        <w:tblStyle w:val="Tablaconcuadrcula"/>
        <w:tblpPr w:leftFromText="141" w:rightFromText="141" w:vertAnchor="text" w:horzAnchor="margin" w:tblpY="12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AC4458" w:rsidRPr="009F06A6" w14:paraId="36A35D9B" w14:textId="77777777" w:rsidTr="00682460">
        <w:tc>
          <w:tcPr>
            <w:tcW w:w="4962" w:type="dxa"/>
          </w:tcPr>
          <w:p w14:paraId="1CB897CE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bookmarkStart w:id="2" w:name="_Hlk89081385"/>
          </w:p>
          <w:p w14:paraId="70A48D9A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72DEB7A2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6537C580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_______________________________________</w:t>
            </w:r>
          </w:p>
          <w:p w14:paraId="27A09EE3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NOMBRE COMPLETO</w:t>
            </w:r>
          </w:p>
          <w:p w14:paraId="57FC26B5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b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b/>
                <w:sz w:val="16"/>
                <w:szCs w:val="16"/>
                <w:lang w:eastAsia="es-MX"/>
              </w:rPr>
              <w:t>DIRECTOR (A)</w:t>
            </w:r>
          </w:p>
        </w:tc>
        <w:tc>
          <w:tcPr>
            <w:tcW w:w="4536" w:type="dxa"/>
          </w:tcPr>
          <w:p w14:paraId="7F65C917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7EE0614D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0101C12F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75DAF0D2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__________________________________</w:t>
            </w:r>
          </w:p>
          <w:p w14:paraId="6B55AC9C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NOMBRE COMPLETO</w:t>
            </w:r>
          </w:p>
          <w:p w14:paraId="50CBD47B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b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b/>
                <w:sz w:val="16"/>
                <w:szCs w:val="16"/>
                <w:lang w:eastAsia="es-MX"/>
              </w:rPr>
              <w:t>ASESOR (A)</w:t>
            </w:r>
          </w:p>
        </w:tc>
      </w:tr>
      <w:bookmarkEnd w:id="2"/>
      <w:tr w:rsidR="00AC4458" w:rsidRPr="00F879B4" w14:paraId="0890DCF7" w14:textId="77777777" w:rsidTr="00613E13">
        <w:trPr>
          <w:trHeight w:val="1015"/>
        </w:trPr>
        <w:tc>
          <w:tcPr>
            <w:tcW w:w="4962" w:type="dxa"/>
          </w:tcPr>
          <w:p w14:paraId="344AE4DE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383ADF28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458FD873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3A6F823A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62E3CBBA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_______________________________________</w:t>
            </w:r>
          </w:p>
          <w:p w14:paraId="580B848C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NOMBRE COMPLETO</w:t>
            </w:r>
          </w:p>
          <w:p w14:paraId="4CE8D0DD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b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b/>
                <w:sz w:val="16"/>
                <w:szCs w:val="16"/>
                <w:lang w:eastAsia="es-MX"/>
              </w:rPr>
              <w:t>ASESOR (A)</w:t>
            </w:r>
          </w:p>
        </w:tc>
        <w:tc>
          <w:tcPr>
            <w:tcW w:w="4536" w:type="dxa"/>
          </w:tcPr>
          <w:p w14:paraId="1AA19E9B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454E5E80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6A8C2532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1D7BE10F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3475B386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__________________________________</w:t>
            </w:r>
          </w:p>
          <w:p w14:paraId="2274E290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NOMBRE COMPLETO</w:t>
            </w:r>
          </w:p>
          <w:p w14:paraId="792481B4" w14:textId="77777777" w:rsidR="00AC4458" w:rsidRPr="00EA40E1" w:rsidRDefault="00AC4458" w:rsidP="00682460">
            <w:pPr>
              <w:jc w:val="center"/>
              <w:textAlignment w:val="baseline"/>
              <w:rPr>
                <w:rFonts w:eastAsia="Times New Roman" w:cs="Calibri"/>
                <w:b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b/>
                <w:sz w:val="16"/>
                <w:szCs w:val="16"/>
                <w:lang w:eastAsia="es-MX"/>
              </w:rPr>
              <w:t>PROFESOR (A) DE ER</w:t>
            </w:r>
          </w:p>
        </w:tc>
      </w:tr>
      <w:bookmarkEnd w:id="0"/>
    </w:tbl>
    <w:p w14:paraId="57800E17" w14:textId="77777777" w:rsidR="00AC4458" w:rsidRDefault="00AC4458" w:rsidP="00613E13">
      <w:pPr>
        <w:rPr>
          <w:rFonts w:ascii="Times New Roman"/>
          <w:sz w:val="20"/>
        </w:rPr>
      </w:pPr>
    </w:p>
    <w:sectPr w:rsidR="00AC4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60" w:right="1200" w:bottom="1860" w:left="1480" w:header="600" w:footer="1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95701" w14:textId="77777777" w:rsidR="009E022A" w:rsidRDefault="009E022A">
      <w:r>
        <w:separator/>
      </w:r>
    </w:p>
  </w:endnote>
  <w:endnote w:type="continuationSeparator" w:id="0">
    <w:p w14:paraId="762D28B7" w14:textId="77777777" w:rsidR="009E022A" w:rsidRDefault="009E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76448" w14:textId="77777777" w:rsidR="00F30E67" w:rsidRDefault="00F30E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29450" w14:textId="09FAFFF9" w:rsidR="00D34C00" w:rsidRDefault="00557DA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76080DE2" wp14:editId="220A8E1F">
              <wp:simplePos x="0" y="0"/>
              <wp:positionH relativeFrom="page">
                <wp:posOffset>2994025</wp:posOffset>
              </wp:positionH>
              <wp:positionV relativeFrom="page">
                <wp:posOffset>8863330</wp:posOffset>
              </wp:positionV>
              <wp:extent cx="3736975" cy="7283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697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886F5" w14:textId="62D30816" w:rsidR="00D34C00" w:rsidRDefault="0010460F">
                          <w:pPr>
                            <w:spacing w:line="245" w:lineRule="exact"/>
                            <w:ind w:right="58"/>
                            <w:jc w:val="right"/>
                            <w:rPr>
                              <w:rFonts w:ascii="Calibri"/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2EE3">
                            <w:rPr>
                              <w:rFonts w:ascii="Calibri"/>
                              <w:i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 w14:paraId="313E6F79" w14:textId="683155D6" w:rsidR="00D34C00" w:rsidRDefault="0010460F">
                          <w:pPr>
                            <w:spacing w:line="276" w:lineRule="auto"/>
                            <w:ind w:left="20" w:right="56" w:firstLine="367"/>
                            <w:jc w:val="right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Nota: Los porcentajes se aplican por fila y son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sumatorios.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Es necesario que cada hoja cuente con las</w:t>
                          </w:r>
                          <w:r>
                            <w:rPr>
                              <w:rFonts w:ascii="Calibri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antefirmas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Profesor de la EE ER, Director del Trabajo Recepcional y</w:t>
                          </w:r>
                          <w:r>
                            <w:rPr>
                              <w:rFonts w:ascii="Calibri"/>
                              <w:i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Asesores.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0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5.75pt;margin-top:697.9pt;width:294.25pt;height:57.3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ysA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" filled="f" stroked="f">
              <v:textbox inset="0,0,0,0">
                <w:txbxContent>
                  <w:p w14:paraId="7A5886F5" w14:textId="62D30816" w:rsidR="00D34C00" w:rsidRDefault="0010460F">
                    <w:pPr>
                      <w:spacing w:line="245" w:lineRule="exact"/>
                      <w:ind w:right="58"/>
                      <w:jc w:val="right"/>
                      <w:rPr>
                        <w:rFonts w:ascii="Calibri"/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2EE3">
                      <w:rPr>
                        <w:rFonts w:ascii="Calibri"/>
                        <w:i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  <w:p w14:paraId="313E6F79" w14:textId="683155D6" w:rsidR="00D34C00" w:rsidRDefault="0010460F">
                    <w:pPr>
                      <w:spacing w:line="276" w:lineRule="auto"/>
                      <w:ind w:left="20" w:right="56" w:firstLine="367"/>
                      <w:jc w:val="right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Nota: Los porcentajes se aplican por fila y son</w:t>
                    </w:r>
                    <w:r>
                      <w:rPr>
                        <w:rFonts w:ascii="Calibri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sumatorios.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Es necesario que cada hoja cuente con las</w:t>
                    </w:r>
                    <w:r>
                      <w:rPr>
                        <w:rFonts w:ascii="Calibri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antefirmas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del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Profesor de la EE ER, Director del Trabajo Recepcional y</w:t>
                    </w:r>
                    <w:r>
                      <w:rPr>
                        <w:rFonts w:ascii="Calibri"/>
                        <w:i/>
                        <w:spacing w:val="-2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Asesores.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307C" w14:textId="77777777" w:rsidR="00F30E67" w:rsidRDefault="00F30E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2DAB" w14:textId="77777777" w:rsidR="009E022A" w:rsidRDefault="009E022A">
      <w:r>
        <w:separator/>
      </w:r>
    </w:p>
  </w:footnote>
  <w:footnote w:type="continuationSeparator" w:id="0">
    <w:p w14:paraId="2708C459" w14:textId="77777777" w:rsidR="009E022A" w:rsidRDefault="009E0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0E2FA" w14:textId="77777777" w:rsidR="00F30E67" w:rsidRDefault="00F30E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CBAD" w14:textId="1D9A4C5A" w:rsidR="00D34C00" w:rsidRDefault="0010460F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85088" behindDoc="1" locked="0" layoutInCell="1" allowOverlap="1" wp14:anchorId="1830717D" wp14:editId="157E8973">
          <wp:simplePos x="0" y="0"/>
          <wp:positionH relativeFrom="page">
            <wp:posOffset>5484876</wp:posOffset>
          </wp:positionH>
          <wp:positionV relativeFrom="page">
            <wp:posOffset>381000</wp:posOffset>
          </wp:positionV>
          <wp:extent cx="672084" cy="797051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084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7385600" behindDoc="1" locked="0" layoutInCell="1" allowOverlap="1" wp14:anchorId="326BCDBB" wp14:editId="6CC04750">
          <wp:simplePos x="0" y="0"/>
          <wp:positionH relativeFrom="page">
            <wp:posOffset>4913376</wp:posOffset>
          </wp:positionH>
          <wp:positionV relativeFrom="page">
            <wp:posOffset>1243764</wp:posOffset>
          </wp:positionV>
          <wp:extent cx="1830324" cy="318335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0324" cy="31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DA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277CB3BC" wp14:editId="1EE3A0BE">
              <wp:simplePos x="0" y="0"/>
              <wp:positionH relativeFrom="page">
                <wp:posOffset>1068070</wp:posOffset>
              </wp:positionH>
              <wp:positionV relativeFrom="page">
                <wp:posOffset>887730</wp:posOffset>
              </wp:positionV>
              <wp:extent cx="1445895" cy="3968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89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98818" w14:textId="77777777" w:rsidR="00D34C00" w:rsidRDefault="0010460F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EXPERIENCIA RECEPCIONAL</w:t>
                          </w:r>
                        </w:p>
                        <w:p w14:paraId="3EB6D743" w14:textId="40B4704E" w:rsidR="00D34C00" w:rsidRDefault="0010460F">
                          <w:pPr>
                            <w:spacing w:line="389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(FORMATO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ER-0</w:t>
                          </w:r>
                          <w:r w:rsidR="00F30E67">
                            <w:rPr>
                              <w:rFonts w:ascii="Calibri"/>
                              <w:sz w:val="32"/>
                            </w:rPr>
                            <w:t>6</w:t>
                          </w:r>
                          <w:r w:rsidR="000C6B0E">
                            <w:rPr>
                              <w:rFonts w:ascii="Calibri"/>
                              <w:sz w:val="32"/>
                            </w:rPr>
                            <w:t>U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CB3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69.9pt;width:113.85pt;height:31.2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Vu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" filled="f" stroked="f">
              <v:textbox inset="0,0,0,0">
                <w:txbxContent>
                  <w:p w14:paraId="2E098818" w14:textId="77777777" w:rsidR="00D34C00" w:rsidRDefault="0010460F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EXPERIENCIA RECEPCIONAL</w:t>
                    </w:r>
                  </w:p>
                  <w:p w14:paraId="3EB6D743" w14:textId="40B4704E" w:rsidR="00D34C00" w:rsidRDefault="0010460F">
                    <w:pPr>
                      <w:spacing w:line="389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(FORMATO </w:t>
                    </w:r>
                    <w:r>
                      <w:rPr>
                        <w:rFonts w:ascii="Calibri"/>
                        <w:sz w:val="32"/>
                      </w:rPr>
                      <w:t>ER-0</w:t>
                    </w:r>
                    <w:r w:rsidR="00F30E67">
                      <w:rPr>
                        <w:rFonts w:ascii="Calibri"/>
                        <w:sz w:val="32"/>
                      </w:rPr>
                      <w:t>6</w:t>
                    </w:r>
                    <w:r w:rsidR="000C6B0E">
                      <w:rPr>
                        <w:rFonts w:ascii="Calibri"/>
                        <w:sz w:val="32"/>
                      </w:rPr>
                      <w:t>U</w:t>
                    </w:r>
                    <w:r>
                      <w:rPr>
                        <w:rFonts w:ascii="Calibri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DA582" w14:textId="77777777" w:rsidR="00F30E67" w:rsidRDefault="00F30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2DF"/>
    <w:multiLevelType w:val="hybridMultilevel"/>
    <w:tmpl w:val="D8F606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313"/>
    <w:multiLevelType w:val="hybridMultilevel"/>
    <w:tmpl w:val="EB8C1054"/>
    <w:lvl w:ilvl="0" w:tplc="D53AC5AA">
      <w:start w:val="1"/>
      <w:numFmt w:val="decimal"/>
      <w:pStyle w:val="parrafoA"/>
      <w:lvlText w:val="%1."/>
      <w:lvlJc w:val="left"/>
      <w:pPr>
        <w:ind w:left="4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7" w:hanging="360"/>
      </w:pPr>
    </w:lvl>
    <w:lvl w:ilvl="2" w:tplc="080A001B" w:tentative="1">
      <w:start w:val="1"/>
      <w:numFmt w:val="lowerRoman"/>
      <w:lvlText w:val="%3."/>
      <w:lvlJc w:val="right"/>
      <w:pPr>
        <w:ind w:left="1857" w:hanging="180"/>
      </w:pPr>
    </w:lvl>
    <w:lvl w:ilvl="3" w:tplc="080A000F" w:tentative="1">
      <w:start w:val="1"/>
      <w:numFmt w:val="decimal"/>
      <w:lvlText w:val="%4."/>
      <w:lvlJc w:val="left"/>
      <w:pPr>
        <w:ind w:left="2577" w:hanging="360"/>
      </w:pPr>
    </w:lvl>
    <w:lvl w:ilvl="4" w:tplc="080A0019" w:tentative="1">
      <w:start w:val="1"/>
      <w:numFmt w:val="lowerLetter"/>
      <w:lvlText w:val="%5."/>
      <w:lvlJc w:val="left"/>
      <w:pPr>
        <w:ind w:left="3297" w:hanging="360"/>
      </w:pPr>
    </w:lvl>
    <w:lvl w:ilvl="5" w:tplc="080A001B" w:tentative="1">
      <w:start w:val="1"/>
      <w:numFmt w:val="lowerRoman"/>
      <w:lvlText w:val="%6."/>
      <w:lvlJc w:val="right"/>
      <w:pPr>
        <w:ind w:left="4017" w:hanging="180"/>
      </w:pPr>
    </w:lvl>
    <w:lvl w:ilvl="6" w:tplc="080A000F" w:tentative="1">
      <w:start w:val="1"/>
      <w:numFmt w:val="decimal"/>
      <w:lvlText w:val="%7."/>
      <w:lvlJc w:val="left"/>
      <w:pPr>
        <w:ind w:left="4737" w:hanging="360"/>
      </w:pPr>
    </w:lvl>
    <w:lvl w:ilvl="7" w:tplc="080A0019" w:tentative="1">
      <w:start w:val="1"/>
      <w:numFmt w:val="lowerLetter"/>
      <w:lvlText w:val="%8."/>
      <w:lvlJc w:val="left"/>
      <w:pPr>
        <w:ind w:left="5457" w:hanging="360"/>
      </w:pPr>
    </w:lvl>
    <w:lvl w:ilvl="8" w:tplc="0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B155A67"/>
    <w:multiLevelType w:val="hybridMultilevel"/>
    <w:tmpl w:val="F3886A34"/>
    <w:lvl w:ilvl="0" w:tplc="0706AE52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C4675"/>
    <w:multiLevelType w:val="hybridMultilevel"/>
    <w:tmpl w:val="7F24042A"/>
    <w:lvl w:ilvl="0" w:tplc="0706AE52">
      <w:numFmt w:val="bullet"/>
      <w:lvlText w:val="-"/>
      <w:lvlJc w:val="left"/>
      <w:pPr>
        <w:ind w:left="885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1A584A0E"/>
    <w:multiLevelType w:val="hybridMultilevel"/>
    <w:tmpl w:val="59E2B158"/>
    <w:lvl w:ilvl="0" w:tplc="134C9C20">
      <w:numFmt w:val="bullet"/>
      <w:lvlText w:val=""/>
      <w:lvlJc w:val="left"/>
      <w:pPr>
        <w:ind w:left="827" w:hanging="360"/>
      </w:pPr>
      <w:rPr>
        <w:rFonts w:hint="default"/>
        <w:w w:val="100"/>
        <w:lang w:val="es-ES" w:eastAsia="en-US" w:bidi="ar-SA"/>
      </w:rPr>
    </w:lvl>
    <w:lvl w:ilvl="1" w:tplc="10723840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45288D7A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1E949998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FDE25644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C9B0E2E6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40487F1E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049AE47E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32204B26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F3560F7"/>
    <w:multiLevelType w:val="hybridMultilevel"/>
    <w:tmpl w:val="8744B806"/>
    <w:lvl w:ilvl="0" w:tplc="98486A0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0152"/>
    <w:multiLevelType w:val="hybridMultilevel"/>
    <w:tmpl w:val="88F6CAEE"/>
    <w:lvl w:ilvl="0" w:tplc="A67A27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7DC3FD8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ADC02DB6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288E5D54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B8146D0A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8F94A2DA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EC924DCC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2132C0C4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D69EEAB2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5877126"/>
    <w:multiLevelType w:val="hybridMultilevel"/>
    <w:tmpl w:val="204A41BC"/>
    <w:lvl w:ilvl="0" w:tplc="21D8CA64">
      <w:numFmt w:val="bullet"/>
      <w:lvlText w:val="-"/>
      <w:lvlJc w:val="left"/>
      <w:pPr>
        <w:ind w:left="1240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0B0C5084">
      <w:numFmt w:val="bullet"/>
      <w:lvlText w:val="•"/>
      <w:lvlJc w:val="left"/>
      <w:pPr>
        <w:ind w:left="1919" w:hanging="360"/>
      </w:pPr>
      <w:rPr>
        <w:rFonts w:hint="default"/>
        <w:lang w:val="es-ES" w:eastAsia="en-US" w:bidi="ar-SA"/>
      </w:rPr>
    </w:lvl>
    <w:lvl w:ilvl="2" w:tplc="54D4B2D4">
      <w:numFmt w:val="bullet"/>
      <w:lvlText w:val="•"/>
      <w:lvlJc w:val="left"/>
      <w:pPr>
        <w:ind w:left="2599" w:hanging="360"/>
      </w:pPr>
      <w:rPr>
        <w:rFonts w:hint="default"/>
        <w:lang w:val="es-ES" w:eastAsia="en-US" w:bidi="ar-SA"/>
      </w:rPr>
    </w:lvl>
    <w:lvl w:ilvl="3" w:tplc="078AAB82">
      <w:numFmt w:val="bullet"/>
      <w:lvlText w:val="•"/>
      <w:lvlJc w:val="left"/>
      <w:pPr>
        <w:ind w:left="3279" w:hanging="360"/>
      </w:pPr>
      <w:rPr>
        <w:rFonts w:hint="default"/>
        <w:lang w:val="es-ES" w:eastAsia="en-US" w:bidi="ar-SA"/>
      </w:rPr>
    </w:lvl>
    <w:lvl w:ilvl="4" w:tplc="46B26F2A">
      <w:numFmt w:val="bullet"/>
      <w:lvlText w:val="•"/>
      <w:lvlJc w:val="left"/>
      <w:pPr>
        <w:ind w:left="3958" w:hanging="360"/>
      </w:pPr>
      <w:rPr>
        <w:rFonts w:hint="default"/>
        <w:lang w:val="es-ES" w:eastAsia="en-US" w:bidi="ar-SA"/>
      </w:rPr>
    </w:lvl>
    <w:lvl w:ilvl="5" w:tplc="FAA2A77C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6" w:tplc="B6FC71D6">
      <w:numFmt w:val="bullet"/>
      <w:lvlText w:val="•"/>
      <w:lvlJc w:val="left"/>
      <w:pPr>
        <w:ind w:left="5318" w:hanging="360"/>
      </w:pPr>
      <w:rPr>
        <w:rFonts w:hint="default"/>
        <w:lang w:val="es-ES" w:eastAsia="en-US" w:bidi="ar-SA"/>
      </w:rPr>
    </w:lvl>
    <w:lvl w:ilvl="7" w:tplc="A54E270E">
      <w:numFmt w:val="bullet"/>
      <w:lvlText w:val="•"/>
      <w:lvlJc w:val="left"/>
      <w:pPr>
        <w:ind w:left="5997" w:hanging="360"/>
      </w:pPr>
      <w:rPr>
        <w:rFonts w:hint="default"/>
        <w:lang w:val="es-ES" w:eastAsia="en-US" w:bidi="ar-SA"/>
      </w:rPr>
    </w:lvl>
    <w:lvl w:ilvl="8" w:tplc="CA6E65B8">
      <w:numFmt w:val="bullet"/>
      <w:lvlText w:val="•"/>
      <w:lvlJc w:val="left"/>
      <w:pPr>
        <w:ind w:left="667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76C1847"/>
    <w:multiLevelType w:val="multilevel"/>
    <w:tmpl w:val="D046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77E4310"/>
    <w:multiLevelType w:val="hybridMultilevel"/>
    <w:tmpl w:val="F5D6B5CC"/>
    <w:lvl w:ilvl="0" w:tplc="F8D009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2CB83E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9C4EC3A6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5D481058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706EB5F4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EAC04C5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59F43DE8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4C9EA85C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855CACB2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D3B71FA"/>
    <w:multiLevelType w:val="hybridMultilevel"/>
    <w:tmpl w:val="B3B249C6"/>
    <w:lvl w:ilvl="0" w:tplc="0706AE52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DC77978"/>
    <w:multiLevelType w:val="hybridMultilevel"/>
    <w:tmpl w:val="787C9ABC"/>
    <w:lvl w:ilvl="0" w:tplc="0706AE52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F148BE"/>
    <w:multiLevelType w:val="hybridMultilevel"/>
    <w:tmpl w:val="B19C2380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81F69"/>
    <w:multiLevelType w:val="hybridMultilevel"/>
    <w:tmpl w:val="7CFA20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D2336"/>
    <w:multiLevelType w:val="hybridMultilevel"/>
    <w:tmpl w:val="FB2202F8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56E4"/>
    <w:multiLevelType w:val="hybridMultilevel"/>
    <w:tmpl w:val="81401C88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32DA7"/>
    <w:multiLevelType w:val="hybridMultilevel"/>
    <w:tmpl w:val="2ABE24E4"/>
    <w:lvl w:ilvl="0" w:tplc="C9DEF35C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ACB30A">
      <w:numFmt w:val="bullet"/>
      <w:lvlText w:val="•"/>
      <w:lvlJc w:val="left"/>
      <w:pPr>
        <w:ind w:left="893" w:hanging="360"/>
      </w:pPr>
      <w:rPr>
        <w:rFonts w:hint="default"/>
        <w:lang w:val="es-ES" w:eastAsia="en-US" w:bidi="ar-SA"/>
      </w:rPr>
    </w:lvl>
    <w:lvl w:ilvl="2" w:tplc="02141EA8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3" w:tplc="7848D010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4" w:tplc="B3BE2622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5" w:tplc="6E0C19A4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6" w:tplc="00ECBD4A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7" w:tplc="573E6BB2">
      <w:numFmt w:val="bullet"/>
      <w:lvlText w:val="•"/>
      <w:lvlJc w:val="left"/>
      <w:pPr>
        <w:ind w:left="5655" w:hanging="360"/>
      </w:pPr>
      <w:rPr>
        <w:rFonts w:hint="default"/>
        <w:lang w:val="es-ES" w:eastAsia="en-US" w:bidi="ar-SA"/>
      </w:rPr>
    </w:lvl>
    <w:lvl w:ilvl="8" w:tplc="26B2FCD0">
      <w:numFmt w:val="bullet"/>
      <w:lvlText w:val="•"/>
      <w:lvlJc w:val="left"/>
      <w:pPr>
        <w:ind w:left="644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A673097"/>
    <w:multiLevelType w:val="hybridMultilevel"/>
    <w:tmpl w:val="8EE68872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2685E"/>
    <w:multiLevelType w:val="multilevel"/>
    <w:tmpl w:val="D046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3DF94610"/>
    <w:multiLevelType w:val="hybridMultilevel"/>
    <w:tmpl w:val="48C8ABEE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5ABC"/>
    <w:multiLevelType w:val="hybridMultilevel"/>
    <w:tmpl w:val="29ECA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B1287"/>
    <w:multiLevelType w:val="hybridMultilevel"/>
    <w:tmpl w:val="EAB00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81D41"/>
    <w:multiLevelType w:val="hybridMultilevel"/>
    <w:tmpl w:val="EF9E2B3C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C250E"/>
    <w:multiLevelType w:val="hybridMultilevel"/>
    <w:tmpl w:val="A85EC978"/>
    <w:lvl w:ilvl="0" w:tplc="8A2EB1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A0C34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A3F445DC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8DA8ED26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7F4AAF24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A27C08E8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FD568A4C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2E724F1E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C0366928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0922614"/>
    <w:multiLevelType w:val="hybridMultilevel"/>
    <w:tmpl w:val="059221B0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125EC"/>
    <w:multiLevelType w:val="hybridMultilevel"/>
    <w:tmpl w:val="19D44AE0"/>
    <w:lvl w:ilvl="0" w:tplc="0706AE52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A84504"/>
    <w:multiLevelType w:val="hybridMultilevel"/>
    <w:tmpl w:val="E3221EAA"/>
    <w:lvl w:ilvl="0" w:tplc="0706AE5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 w15:restartNumberingAfterBreak="0">
    <w:nsid w:val="5D315EAB"/>
    <w:multiLevelType w:val="multilevel"/>
    <w:tmpl w:val="D046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0526643"/>
    <w:multiLevelType w:val="hybridMultilevel"/>
    <w:tmpl w:val="E25A46F0"/>
    <w:lvl w:ilvl="0" w:tplc="B218C6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6AB40C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CC4E6EDE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9EACDE88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BDEE0AB0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7536F40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8ED2ABC8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BC187F38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F6C8F108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62FE6E8B"/>
    <w:multiLevelType w:val="hybridMultilevel"/>
    <w:tmpl w:val="4ADC72AE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71794"/>
    <w:multiLevelType w:val="hybridMultilevel"/>
    <w:tmpl w:val="56C40E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223BA"/>
    <w:multiLevelType w:val="hybridMultilevel"/>
    <w:tmpl w:val="89D2D63E"/>
    <w:lvl w:ilvl="0" w:tplc="8586F204">
      <w:start w:val="1"/>
      <w:numFmt w:val="decimal"/>
      <w:lvlText w:val="%1."/>
      <w:lvlJc w:val="left"/>
      <w:pPr>
        <w:ind w:left="939" w:hanging="360"/>
      </w:pPr>
      <w:rPr>
        <w:rFonts w:ascii="Gill Sans MT" w:eastAsia="Gill Sans MT" w:hAnsi="Gill Sans MT" w:cs="Gill Sans MT" w:hint="default"/>
        <w:w w:val="100"/>
        <w:sz w:val="22"/>
        <w:szCs w:val="22"/>
        <w:lang w:val="es-ES" w:eastAsia="en-US" w:bidi="ar-SA"/>
      </w:rPr>
    </w:lvl>
    <w:lvl w:ilvl="1" w:tplc="2DD6B102">
      <w:numFmt w:val="bullet"/>
      <w:lvlText w:val="•"/>
      <w:lvlJc w:val="left"/>
      <w:pPr>
        <w:ind w:left="1802" w:hanging="360"/>
      </w:pPr>
      <w:rPr>
        <w:rFonts w:hint="default"/>
        <w:lang w:val="es-ES" w:eastAsia="en-US" w:bidi="ar-SA"/>
      </w:rPr>
    </w:lvl>
    <w:lvl w:ilvl="2" w:tplc="15A2411A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12FEFC80"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4" w:tplc="6EFA0A5E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FE70D24C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46D836BA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031222B2">
      <w:numFmt w:val="bullet"/>
      <w:lvlText w:val="•"/>
      <w:lvlJc w:val="left"/>
      <w:pPr>
        <w:ind w:left="6974" w:hanging="360"/>
      </w:pPr>
      <w:rPr>
        <w:rFonts w:hint="default"/>
        <w:lang w:val="es-ES" w:eastAsia="en-US" w:bidi="ar-SA"/>
      </w:rPr>
    </w:lvl>
    <w:lvl w:ilvl="8" w:tplc="8C123106"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665757F5"/>
    <w:multiLevelType w:val="hybridMultilevel"/>
    <w:tmpl w:val="32D46EFA"/>
    <w:lvl w:ilvl="0" w:tplc="CCFEE7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9B017F4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5A0E2068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96F01052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89CCEC3C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64BAB2D4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097ACDC8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EA6A762C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E48C5F52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683B59B9"/>
    <w:multiLevelType w:val="hybridMultilevel"/>
    <w:tmpl w:val="B9A47BFC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34029"/>
    <w:multiLevelType w:val="hybridMultilevel"/>
    <w:tmpl w:val="2F9612F2"/>
    <w:lvl w:ilvl="0" w:tplc="0DB662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7A1778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97483CF8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4E081B50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3BC0A8D0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C2748EA4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A302EF82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F984C2AA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94AE7268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E1E34D4"/>
    <w:multiLevelType w:val="hybridMultilevel"/>
    <w:tmpl w:val="C70A8342"/>
    <w:lvl w:ilvl="0" w:tplc="0706AE52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1D2AD1"/>
    <w:multiLevelType w:val="hybridMultilevel"/>
    <w:tmpl w:val="B40CAE10"/>
    <w:lvl w:ilvl="0" w:tplc="34646518">
      <w:numFmt w:val="bullet"/>
      <w:lvlText w:val=""/>
      <w:lvlJc w:val="left"/>
      <w:pPr>
        <w:ind w:left="827" w:hanging="360"/>
      </w:pPr>
      <w:rPr>
        <w:rFonts w:hint="default"/>
        <w:w w:val="100"/>
        <w:lang w:val="es-ES" w:eastAsia="en-US" w:bidi="ar-SA"/>
      </w:rPr>
    </w:lvl>
    <w:lvl w:ilvl="1" w:tplc="D9BE0418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7E80918C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4ACE189C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81AE6D7E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DB26DFE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9EA6E548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8B408BD0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32CE8C0A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B9012AB"/>
    <w:multiLevelType w:val="hybridMultilevel"/>
    <w:tmpl w:val="A320AA22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23"/>
  </w:num>
  <w:num w:numId="4">
    <w:abstractNumId w:val="28"/>
  </w:num>
  <w:num w:numId="5">
    <w:abstractNumId w:val="16"/>
  </w:num>
  <w:num w:numId="6">
    <w:abstractNumId w:val="9"/>
  </w:num>
  <w:num w:numId="7">
    <w:abstractNumId w:val="32"/>
  </w:num>
  <w:num w:numId="8">
    <w:abstractNumId w:val="6"/>
  </w:num>
  <w:num w:numId="9">
    <w:abstractNumId w:val="4"/>
  </w:num>
  <w:num w:numId="10">
    <w:abstractNumId w:val="7"/>
  </w:num>
  <w:num w:numId="11">
    <w:abstractNumId w:val="31"/>
  </w:num>
  <w:num w:numId="12">
    <w:abstractNumId w:val="8"/>
  </w:num>
  <w:num w:numId="13">
    <w:abstractNumId w:val="27"/>
  </w:num>
  <w:num w:numId="14">
    <w:abstractNumId w:val="18"/>
  </w:num>
  <w:num w:numId="15">
    <w:abstractNumId w:val="30"/>
  </w:num>
  <w:num w:numId="16">
    <w:abstractNumId w:val="13"/>
  </w:num>
  <w:num w:numId="17">
    <w:abstractNumId w:val="5"/>
  </w:num>
  <w:num w:numId="18">
    <w:abstractNumId w:val="2"/>
  </w:num>
  <w:num w:numId="19">
    <w:abstractNumId w:val="3"/>
  </w:num>
  <w:num w:numId="20">
    <w:abstractNumId w:val="1"/>
  </w:num>
  <w:num w:numId="21">
    <w:abstractNumId w:val="20"/>
  </w:num>
  <w:num w:numId="22">
    <w:abstractNumId w:val="22"/>
  </w:num>
  <w:num w:numId="23">
    <w:abstractNumId w:val="12"/>
  </w:num>
  <w:num w:numId="24">
    <w:abstractNumId w:val="25"/>
  </w:num>
  <w:num w:numId="25">
    <w:abstractNumId w:val="11"/>
  </w:num>
  <w:num w:numId="26">
    <w:abstractNumId w:val="17"/>
  </w:num>
  <w:num w:numId="27">
    <w:abstractNumId w:val="10"/>
  </w:num>
  <w:num w:numId="28">
    <w:abstractNumId w:val="35"/>
  </w:num>
  <w:num w:numId="29">
    <w:abstractNumId w:val="33"/>
  </w:num>
  <w:num w:numId="30">
    <w:abstractNumId w:val="15"/>
  </w:num>
  <w:num w:numId="31">
    <w:abstractNumId w:val="24"/>
  </w:num>
  <w:num w:numId="32">
    <w:abstractNumId w:val="19"/>
  </w:num>
  <w:num w:numId="33">
    <w:abstractNumId w:val="29"/>
  </w:num>
  <w:num w:numId="34">
    <w:abstractNumId w:val="14"/>
  </w:num>
  <w:num w:numId="35">
    <w:abstractNumId w:val="26"/>
  </w:num>
  <w:num w:numId="36">
    <w:abstractNumId w:val="21"/>
  </w:num>
  <w:num w:numId="37">
    <w:abstractNumId w:val="3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00"/>
    <w:rsid w:val="0001002D"/>
    <w:rsid w:val="0004247E"/>
    <w:rsid w:val="00057CEB"/>
    <w:rsid w:val="0007060A"/>
    <w:rsid w:val="00071935"/>
    <w:rsid w:val="000C6B0E"/>
    <w:rsid w:val="001030DC"/>
    <w:rsid w:val="0010460F"/>
    <w:rsid w:val="00117CCB"/>
    <w:rsid w:val="00152EE3"/>
    <w:rsid w:val="0015437A"/>
    <w:rsid w:val="001828FF"/>
    <w:rsid w:val="001862B4"/>
    <w:rsid w:val="001C1F01"/>
    <w:rsid w:val="001D3E9B"/>
    <w:rsid w:val="001E035A"/>
    <w:rsid w:val="001E39BB"/>
    <w:rsid w:val="00263E1E"/>
    <w:rsid w:val="0033491A"/>
    <w:rsid w:val="0034666C"/>
    <w:rsid w:val="003753E7"/>
    <w:rsid w:val="00392572"/>
    <w:rsid w:val="003A08B3"/>
    <w:rsid w:val="0040434D"/>
    <w:rsid w:val="00416D39"/>
    <w:rsid w:val="00446E08"/>
    <w:rsid w:val="004A67C6"/>
    <w:rsid w:val="004D560B"/>
    <w:rsid w:val="00512C5B"/>
    <w:rsid w:val="005155CB"/>
    <w:rsid w:val="00551F5A"/>
    <w:rsid w:val="00557DA5"/>
    <w:rsid w:val="005E1FD7"/>
    <w:rsid w:val="00613E13"/>
    <w:rsid w:val="00636747"/>
    <w:rsid w:val="0068647E"/>
    <w:rsid w:val="006A12C9"/>
    <w:rsid w:val="007560FB"/>
    <w:rsid w:val="00765B79"/>
    <w:rsid w:val="007674A3"/>
    <w:rsid w:val="008136D1"/>
    <w:rsid w:val="00855BA4"/>
    <w:rsid w:val="008D013E"/>
    <w:rsid w:val="008E1520"/>
    <w:rsid w:val="008F5F9B"/>
    <w:rsid w:val="009078B9"/>
    <w:rsid w:val="00915821"/>
    <w:rsid w:val="00933DFA"/>
    <w:rsid w:val="00976A85"/>
    <w:rsid w:val="009C79E3"/>
    <w:rsid w:val="009E022A"/>
    <w:rsid w:val="009E759D"/>
    <w:rsid w:val="00A01E2C"/>
    <w:rsid w:val="00A02FC1"/>
    <w:rsid w:val="00A2796D"/>
    <w:rsid w:val="00A93EE5"/>
    <w:rsid w:val="00AC4458"/>
    <w:rsid w:val="00B13618"/>
    <w:rsid w:val="00B2053E"/>
    <w:rsid w:val="00BC3AEE"/>
    <w:rsid w:val="00BD05B2"/>
    <w:rsid w:val="00C838AF"/>
    <w:rsid w:val="00CA313A"/>
    <w:rsid w:val="00CF6A44"/>
    <w:rsid w:val="00D00382"/>
    <w:rsid w:val="00D34C00"/>
    <w:rsid w:val="00D6392F"/>
    <w:rsid w:val="00D70692"/>
    <w:rsid w:val="00D9727D"/>
    <w:rsid w:val="00DA053C"/>
    <w:rsid w:val="00DA452A"/>
    <w:rsid w:val="00DE361E"/>
    <w:rsid w:val="00E3372E"/>
    <w:rsid w:val="00E36551"/>
    <w:rsid w:val="00F173CA"/>
    <w:rsid w:val="00F22A60"/>
    <w:rsid w:val="00F30E67"/>
    <w:rsid w:val="00F40A26"/>
    <w:rsid w:val="00F44B8F"/>
    <w:rsid w:val="00F52CA9"/>
    <w:rsid w:val="00F74BF5"/>
    <w:rsid w:val="00FA3DBD"/>
    <w:rsid w:val="00FB5B81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08385"/>
  <w15:docId w15:val="{29CC413D-C37F-4AC3-829A-C809076A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eastAsia="Gill Sans MT" w:hAnsi="Gill Sans MT" w:cs="Gill Sans MT"/>
      <w:lang w:val="es-ES"/>
    </w:rPr>
  </w:style>
  <w:style w:type="paragraph" w:styleId="Ttulo1">
    <w:name w:val="heading 1"/>
    <w:basedOn w:val="Normal"/>
    <w:uiPriority w:val="9"/>
    <w:qFormat/>
    <w:pPr>
      <w:spacing w:before="43"/>
      <w:ind w:left="221" w:hanging="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190" w:right="2490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link w:val="PrrafodelistaCar"/>
    <w:uiPriority w:val="1"/>
    <w:qFormat/>
    <w:pPr>
      <w:spacing w:before="44"/>
      <w:ind w:left="9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Encabezado">
    <w:name w:val="header"/>
    <w:basedOn w:val="Normal"/>
    <w:link w:val="EncabezadoCar"/>
    <w:uiPriority w:val="99"/>
    <w:unhideWhenUsed/>
    <w:rsid w:val="000C6B0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6B0E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6B0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B0E"/>
    <w:rPr>
      <w:rFonts w:ascii="Gill Sans MT" w:eastAsia="Gill Sans MT" w:hAnsi="Gill Sans MT" w:cs="Gill Sans MT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A053C"/>
    <w:rPr>
      <w:rFonts w:ascii="Gill Sans MT" w:eastAsia="Gill Sans MT" w:hAnsi="Gill Sans MT" w:cs="Gill Sans MT"/>
      <w:lang w:val="es-ES"/>
    </w:rPr>
  </w:style>
  <w:style w:type="table" w:styleId="Tablaconcuadrcula">
    <w:name w:val="Table Grid"/>
    <w:basedOn w:val="Tablanormal"/>
    <w:uiPriority w:val="59"/>
    <w:rsid w:val="0040434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1543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erpo">
    <w:name w:val="Cuerpo"/>
    <w:basedOn w:val="Normal"/>
    <w:link w:val="CuerpoCar"/>
    <w:qFormat/>
    <w:rsid w:val="0015437A"/>
    <w:pPr>
      <w:widowControl/>
      <w:autoSpaceDE/>
      <w:autoSpaceDN/>
      <w:spacing w:after="240" w:line="276" w:lineRule="auto"/>
      <w:jc w:val="both"/>
    </w:pPr>
    <w:rPr>
      <w:rFonts w:eastAsia="Calibri" w:cs="Calibri"/>
      <w:lang w:eastAsia="es-MX"/>
    </w:rPr>
  </w:style>
  <w:style w:type="character" w:customStyle="1" w:styleId="CuerpoCar">
    <w:name w:val="Cuerpo Car"/>
    <w:basedOn w:val="Fuentedeprrafopredeter"/>
    <w:link w:val="Cuerpo"/>
    <w:rsid w:val="0015437A"/>
    <w:rPr>
      <w:rFonts w:ascii="Gill Sans MT" w:eastAsia="Calibri" w:hAnsi="Gill Sans MT" w:cs="Calibri"/>
      <w:lang w:val="es-ES" w:eastAsia="es-MX"/>
    </w:rPr>
  </w:style>
  <w:style w:type="paragraph" w:customStyle="1" w:styleId="parrafoA">
    <w:name w:val="parrafo A"/>
    <w:basedOn w:val="Prrafodelista"/>
    <w:link w:val="parrafoACar"/>
    <w:qFormat/>
    <w:rsid w:val="001C1F01"/>
    <w:pPr>
      <w:widowControl/>
      <w:numPr>
        <w:numId w:val="20"/>
      </w:numPr>
      <w:autoSpaceDE/>
      <w:autoSpaceDN/>
      <w:spacing w:before="0"/>
      <w:ind w:right="57"/>
      <w:contextualSpacing/>
    </w:pPr>
    <w:rPr>
      <w:rFonts w:asciiTheme="minorHAnsi" w:eastAsiaTheme="minorHAnsi" w:hAnsiTheme="minorHAnsi" w:cstheme="minorHAnsi"/>
      <w:bCs/>
      <w:sz w:val="24"/>
      <w:szCs w:val="24"/>
      <w:lang w:val="es-MX"/>
    </w:rPr>
  </w:style>
  <w:style w:type="character" w:customStyle="1" w:styleId="parrafoACar">
    <w:name w:val="parrafo A Car"/>
    <w:basedOn w:val="Fuentedeprrafopredeter"/>
    <w:link w:val="parrafoA"/>
    <w:rsid w:val="001C1F01"/>
    <w:rPr>
      <w:rFonts w:cstheme="minorHAnsi"/>
      <w:bCs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B1525697A41D4DB0CFD4CFFE796D5C" ma:contentTypeVersion="14" ma:contentTypeDescription="Crear nuevo documento." ma:contentTypeScope="" ma:versionID="a01536ae4e0300d20219899d9cf19bc3">
  <xsd:schema xmlns:xsd="http://www.w3.org/2001/XMLSchema" xmlns:xs="http://www.w3.org/2001/XMLSchema" xmlns:p="http://schemas.microsoft.com/office/2006/metadata/properties" xmlns:ns3="565b6517-2faa-4ab2-965b-a7dfba648325" xmlns:ns4="d311194a-bba4-491f-bf48-80dd278391c6" targetNamespace="http://schemas.microsoft.com/office/2006/metadata/properties" ma:root="true" ma:fieldsID="991daef3610eda1a266890e0c9968745" ns3:_="" ns4:_="">
    <xsd:import namespace="565b6517-2faa-4ab2-965b-a7dfba648325"/>
    <xsd:import namespace="d311194a-bba4-491f-bf48-80dd27839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6517-2faa-4ab2-965b-a7dfba648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194a-bba4-491f-bf48-80dd27839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B4E1A-0D83-4A35-948D-4D5A874BE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b6517-2faa-4ab2-965b-a7dfba648325"/>
    <ds:schemaRef ds:uri="d311194a-bba4-491f-bf48-80dd27839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00E82-54A2-44B8-9A99-B3CDADE3D4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08DC22-6825-4FA1-85E5-1C745685F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1540</Words>
  <Characters>8472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ER-08 ACTA DE AVANCE 3</vt:lpstr>
      <vt:lpstr>Microsoft Word - ER-08 ACTA DE AVANCE 3</vt:lpstr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ER-08 ACTA DE AVANCE 3</dc:title>
  <dc:creator>EDUARDO MIJANGOS</dc:creator>
  <cp:lastModifiedBy>Usuario de Windows</cp:lastModifiedBy>
  <cp:revision>12</cp:revision>
  <dcterms:created xsi:type="dcterms:W3CDTF">2022-02-05T23:33:00Z</dcterms:created>
  <dcterms:modified xsi:type="dcterms:W3CDTF">2022-03-05T00:13:00Z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2021-02-07T00:00:00Z</vt:filetime>
  </property>
  <property fmtid="{D5CDD505-2E9C-101B-9397-08002B2CF9AE}" pid="5" name="ContentTypeId">
    <vt:lpwstr>0x010100EFB1525697A41D4DB0CFD4CFFE796D5C</vt:lpwstr>
  </property>
</Properties>
</file>