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600" w:type="dxa"/>
        <w:tblInd w:w="-7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1757"/>
        <w:gridCol w:w="1757"/>
        <w:gridCol w:w="1757"/>
        <w:gridCol w:w="1757"/>
        <w:gridCol w:w="337"/>
        <w:gridCol w:w="974"/>
        <w:gridCol w:w="446"/>
        <w:gridCol w:w="1757"/>
        <w:gridCol w:w="1870"/>
      </w:tblGrid>
      <w:tr w:rsidR="00DD5CDC" w:rsidRPr="00B36359" w:rsidTr="00FF5575">
        <w:trPr>
          <w:trHeight w:val="270"/>
        </w:trPr>
        <w:tc>
          <w:tcPr>
            <w:tcW w:w="14600" w:type="dxa"/>
            <w:gridSpan w:val="10"/>
            <w:tcBorders>
              <w:top w:val="nil"/>
              <w:bottom w:val="nil"/>
            </w:tcBorders>
            <w:shd w:val="clear" w:color="auto" w:fill="1C62B6"/>
            <w:vAlign w:val="center"/>
          </w:tcPr>
          <w:p w:rsidR="00DD5CDC" w:rsidRPr="00913DFE" w:rsidRDefault="00913DFE" w:rsidP="00B36359">
            <w:pPr>
              <w:pStyle w:val="Sinespaciado"/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913DFE">
              <w:rPr>
                <w:rFonts w:ascii="Gill Sans MT" w:hAnsi="Gill Sans MT"/>
                <w:color w:val="FFFFFF" w:themeColor="background1"/>
                <w:sz w:val="26"/>
                <w:szCs w:val="26"/>
              </w:rPr>
              <w:t>Dirección General de Recursos Humanos</w:t>
            </w:r>
          </w:p>
        </w:tc>
      </w:tr>
      <w:tr w:rsidR="00DD5CDC" w:rsidRPr="00B36359" w:rsidTr="00FF5575">
        <w:trPr>
          <w:trHeight w:val="170"/>
        </w:trPr>
        <w:tc>
          <w:tcPr>
            <w:tcW w:w="14600" w:type="dxa"/>
            <w:gridSpan w:val="10"/>
            <w:tcBorders>
              <w:top w:val="nil"/>
              <w:bottom w:val="nil"/>
            </w:tcBorders>
            <w:shd w:val="clear" w:color="auto" w:fill="00B050"/>
          </w:tcPr>
          <w:p w:rsidR="00DD5CDC" w:rsidRPr="00913DFE" w:rsidRDefault="00176C0B" w:rsidP="00B3635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13DFE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Dirección de Personal</w:t>
            </w:r>
          </w:p>
        </w:tc>
      </w:tr>
      <w:tr w:rsidR="001562EC" w:rsidRPr="001562EC" w:rsidTr="00FF5575">
        <w:trPr>
          <w:trHeight w:val="70"/>
        </w:trPr>
        <w:tc>
          <w:tcPr>
            <w:tcW w:w="14600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2EC" w:rsidRPr="001562EC" w:rsidRDefault="001562EC" w:rsidP="001562EC">
            <w:pPr>
              <w:jc w:val="center"/>
              <w:rPr>
                <w:rFonts w:ascii="Gill Sans MT" w:hAnsi="Gill Sans MT"/>
                <w:sz w:val="4"/>
                <w:szCs w:val="20"/>
              </w:rPr>
            </w:pPr>
          </w:p>
        </w:tc>
      </w:tr>
      <w:tr w:rsidR="00F218B5" w:rsidRPr="00F218B5" w:rsidTr="001562EC">
        <w:trPr>
          <w:trHeight w:val="324"/>
        </w:trPr>
        <w:tc>
          <w:tcPr>
            <w:tcW w:w="146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3F4" w:rsidRPr="001562EC" w:rsidRDefault="00176C0B" w:rsidP="001562EC">
            <w:pPr>
              <w:jc w:val="center"/>
              <w:rPr>
                <w:rFonts w:ascii="Gill Sans MT" w:hAnsi="Gill Sans MT"/>
                <w:szCs w:val="20"/>
              </w:rPr>
            </w:pPr>
            <w:r w:rsidRPr="001562EC">
              <w:rPr>
                <w:rFonts w:ascii="Gill Sans MT" w:hAnsi="Gill Sans MT"/>
                <w:sz w:val="24"/>
                <w:szCs w:val="20"/>
              </w:rPr>
              <w:t xml:space="preserve">Lista de Registro de </w:t>
            </w:r>
            <w:r w:rsidR="00913DFE">
              <w:rPr>
                <w:rFonts w:ascii="Gill Sans MT" w:hAnsi="Gill Sans MT"/>
                <w:sz w:val="24"/>
                <w:szCs w:val="20"/>
              </w:rPr>
              <w:t xml:space="preserve">Control de </w:t>
            </w:r>
            <w:r w:rsidRPr="001562EC">
              <w:rPr>
                <w:rFonts w:ascii="Gill Sans MT" w:hAnsi="Gill Sans MT"/>
                <w:sz w:val="24"/>
                <w:szCs w:val="20"/>
              </w:rPr>
              <w:t>Asistencia</w:t>
            </w:r>
            <w:r w:rsidR="004653F4" w:rsidRPr="001562EC">
              <w:rPr>
                <w:rFonts w:ascii="Gill Sans MT" w:hAnsi="Gill Sans MT"/>
                <w:sz w:val="24"/>
                <w:szCs w:val="20"/>
              </w:rPr>
              <w:t xml:space="preserve"> para </w:t>
            </w:r>
            <w:r w:rsidR="001562EC">
              <w:rPr>
                <w:rFonts w:ascii="Gill Sans MT" w:hAnsi="Gill Sans MT"/>
                <w:sz w:val="24"/>
                <w:szCs w:val="20"/>
              </w:rPr>
              <w:t>P</w:t>
            </w:r>
            <w:r w:rsidR="004653F4" w:rsidRPr="001562EC">
              <w:rPr>
                <w:rFonts w:ascii="Gill Sans MT" w:hAnsi="Gill Sans MT"/>
                <w:sz w:val="24"/>
                <w:szCs w:val="20"/>
              </w:rPr>
              <w:t>ersonal</w:t>
            </w:r>
            <w:r w:rsidR="001562EC">
              <w:rPr>
                <w:rFonts w:ascii="Gill Sans MT" w:hAnsi="Gill Sans MT"/>
                <w:sz w:val="24"/>
                <w:szCs w:val="20"/>
              </w:rPr>
              <w:t xml:space="preserve"> </w:t>
            </w:r>
            <w:r w:rsidR="001562EC" w:rsidRPr="001562EC">
              <w:rPr>
                <w:rFonts w:ascii="Gill Sans MT" w:hAnsi="Gill Sans MT"/>
                <w:b/>
                <w:sz w:val="20"/>
                <w:szCs w:val="20"/>
              </w:rPr>
              <w:t>(*)</w:t>
            </w:r>
          </w:p>
        </w:tc>
      </w:tr>
      <w:tr w:rsidR="00F633DC" w:rsidRPr="00F218B5" w:rsidTr="001562EC">
        <w:trPr>
          <w:trHeight w:val="340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33DC" w:rsidRPr="00F218B5" w:rsidRDefault="00F633DC" w:rsidP="001562EC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Periodo de registro:</w:t>
            </w:r>
          </w:p>
        </w:tc>
        <w:tc>
          <w:tcPr>
            <w:tcW w:w="7365" w:type="dxa"/>
            <w:gridSpan w:val="5"/>
            <w:shd w:val="clear" w:color="auto" w:fill="FFFFFF" w:themeFill="background1"/>
            <w:vAlign w:val="center"/>
          </w:tcPr>
          <w:p w:rsidR="00F633DC" w:rsidRPr="00F218B5" w:rsidRDefault="00F633DC" w:rsidP="00A91D31">
            <w:pPr>
              <w:rPr>
                <w:rFonts w:ascii="Gill Sans MT" w:hAnsi="Gill Sans MT"/>
                <w:szCs w:val="20"/>
              </w:rPr>
            </w:pPr>
            <w:bookmarkStart w:id="0" w:name="_GoBack"/>
            <w:bookmarkEnd w:id="0"/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F633DC" w:rsidRPr="00F218B5" w:rsidRDefault="00F633DC" w:rsidP="001562EC">
            <w:pPr>
              <w:contextualSpacing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Región:</w:t>
            </w:r>
          </w:p>
        </w:tc>
        <w:sdt>
          <w:sdtPr>
            <w:rPr>
              <w:rStyle w:val="Estilo1"/>
            </w:rPr>
            <w:alias w:val="Región"/>
            <w:tag w:val="Región"/>
            <w:id w:val="1523592089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1-Xalapa" w:value="1-Xalapa"/>
              <w:listItem w:displayText="2-Veracruz" w:value="2-Veracruz"/>
              <w:listItem w:displayText="3-Orizaba-Córdoba" w:value="3-Orizaba-Córdoba"/>
              <w:listItem w:displayText="4-Poza Rica - Tuxpan" w:value="4-Poza Rica - Tuxpan"/>
              <w:listItem w:displayText="5-Coatzacoalcos-Minatitlán" w:value="5-Coatzacoalcos-Minatitlán"/>
            </w:dropDownList>
          </w:sdtPr>
          <w:sdtEndPr>
            <w:rPr>
              <w:rStyle w:val="Fuentedeprrafopredeter"/>
              <w:szCs w:val="20"/>
            </w:rPr>
          </w:sdtEndPr>
          <w:sdtContent>
            <w:tc>
              <w:tcPr>
                <w:tcW w:w="4073" w:type="dxa"/>
                <w:gridSpan w:val="3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633DC" w:rsidRPr="00F218B5" w:rsidRDefault="00553854" w:rsidP="001562EC">
                <w:pPr>
                  <w:ind w:right="-3721"/>
                  <w:contextualSpacing/>
                  <w:rPr>
                    <w:rFonts w:ascii="Gill Sans MT" w:hAnsi="Gill Sans MT"/>
                    <w:szCs w:val="20"/>
                  </w:rPr>
                </w:pPr>
                <w:r w:rsidRPr="00F478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633DC" w:rsidRPr="00F218B5" w:rsidTr="001562EC">
        <w:trPr>
          <w:trHeight w:val="340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33DC" w:rsidRPr="00F218B5" w:rsidRDefault="00F633DC" w:rsidP="001562EC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Nombre y apellidos:</w:t>
            </w:r>
          </w:p>
        </w:tc>
        <w:tc>
          <w:tcPr>
            <w:tcW w:w="8339" w:type="dxa"/>
            <w:gridSpan w:val="6"/>
            <w:shd w:val="clear" w:color="auto" w:fill="FFFFFF" w:themeFill="background1"/>
            <w:vAlign w:val="center"/>
          </w:tcPr>
          <w:p w:rsidR="00F633DC" w:rsidRPr="00F218B5" w:rsidRDefault="00F633DC" w:rsidP="001562EC">
            <w:pPr>
              <w:contextualSpacing/>
              <w:rPr>
                <w:rFonts w:ascii="Gill Sans MT" w:hAnsi="Gill Sans MT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FFFFFF" w:themeFill="background1"/>
            <w:vAlign w:val="center"/>
          </w:tcPr>
          <w:p w:rsidR="00F633DC" w:rsidRPr="00F218B5" w:rsidRDefault="00F633DC" w:rsidP="001562EC">
            <w:pPr>
              <w:contextualSpacing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Número de personal: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33DC" w:rsidRPr="00F218B5" w:rsidRDefault="00F633DC" w:rsidP="00F218B5">
            <w:pPr>
              <w:rPr>
                <w:rFonts w:ascii="Gill Sans MT" w:hAnsi="Gill Sans MT"/>
                <w:szCs w:val="20"/>
              </w:rPr>
            </w:pPr>
          </w:p>
        </w:tc>
      </w:tr>
      <w:tr w:rsidR="00F633DC" w:rsidRPr="00F218B5" w:rsidTr="001562EC">
        <w:trPr>
          <w:trHeight w:val="208"/>
        </w:trPr>
        <w:tc>
          <w:tcPr>
            <w:tcW w:w="218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33DC" w:rsidRPr="00F218B5" w:rsidRDefault="00F633DC" w:rsidP="001562EC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Horario autorizado: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633DC" w:rsidRPr="00F218B5" w:rsidRDefault="00F633DC" w:rsidP="00F633DC">
            <w:pPr>
              <w:jc w:val="center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Lunes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633DC" w:rsidRPr="00F218B5" w:rsidRDefault="00F633DC" w:rsidP="00F633DC">
            <w:pPr>
              <w:jc w:val="center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Martes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633DC" w:rsidRPr="00F218B5" w:rsidRDefault="00F633DC" w:rsidP="00F633DC">
            <w:pPr>
              <w:jc w:val="center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Miércoles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633DC" w:rsidRPr="00F218B5" w:rsidRDefault="00F633DC" w:rsidP="00F633DC">
            <w:pPr>
              <w:jc w:val="center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Jueves</w:t>
            </w:r>
          </w:p>
        </w:tc>
        <w:tc>
          <w:tcPr>
            <w:tcW w:w="1757" w:type="dxa"/>
            <w:gridSpan w:val="3"/>
            <w:shd w:val="clear" w:color="auto" w:fill="D9D9D9" w:themeFill="background1" w:themeFillShade="D9"/>
          </w:tcPr>
          <w:p w:rsidR="00F633DC" w:rsidRPr="00F218B5" w:rsidRDefault="00F633DC" w:rsidP="00F633DC">
            <w:pPr>
              <w:jc w:val="center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Viernes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633DC" w:rsidRPr="00F218B5" w:rsidRDefault="00F633DC" w:rsidP="00F633DC">
            <w:pPr>
              <w:jc w:val="center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Sábado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33DC" w:rsidRPr="00F218B5" w:rsidRDefault="00F633DC" w:rsidP="00F633DC">
            <w:pPr>
              <w:jc w:val="center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Domingo</w:t>
            </w:r>
          </w:p>
        </w:tc>
      </w:tr>
      <w:tr w:rsidR="00F633DC" w:rsidRPr="00F218B5" w:rsidTr="001562EC">
        <w:trPr>
          <w:trHeight w:val="415"/>
        </w:trPr>
        <w:tc>
          <w:tcPr>
            <w:tcW w:w="218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33DC" w:rsidRDefault="00F633DC" w:rsidP="001562EC">
            <w:pPr>
              <w:rPr>
                <w:rFonts w:ascii="Gill Sans MT" w:hAnsi="Gill Sans MT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F633DC" w:rsidRPr="00F218B5" w:rsidRDefault="00F633DC" w:rsidP="00F218B5">
            <w:pPr>
              <w:rPr>
                <w:rFonts w:ascii="Gill Sans MT" w:hAnsi="Gill Sans MT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F633DC" w:rsidRPr="00F218B5" w:rsidRDefault="00F633DC" w:rsidP="00F218B5">
            <w:pPr>
              <w:rPr>
                <w:rFonts w:ascii="Gill Sans MT" w:hAnsi="Gill Sans MT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F633DC" w:rsidRPr="00F218B5" w:rsidRDefault="00F633DC" w:rsidP="00F218B5">
            <w:pPr>
              <w:rPr>
                <w:rFonts w:ascii="Gill Sans MT" w:hAnsi="Gill Sans MT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F633DC" w:rsidRPr="00F218B5" w:rsidRDefault="00F633DC" w:rsidP="00F218B5">
            <w:pPr>
              <w:rPr>
                <w:rFonts w:ascii="Gill Sans MT" w:hAnsi="Gill Sans MT"/>
                <w:szCs w:val="20"/>
              </w:rPr>
            </w:pPr>
          </w:p>
        </w:tc>
        <w:tc>
          <w:tcPr>
            <w:tcW w:w="1757" w:type="dxa"/>
            <w:gridSpan w:val="3"/>
            <w:shd w:val="clear" w:color="auto" w:fill="FFFFFF" w:themeFill="background1"/>
          </w:tcPr>
          <w:p w:rsidR="00F633DC" w:rsidRPr="00F218B5" w:rsidRDefault="00F633DC" w:rsidP="00F218B5">
            <w:pPr>
              <w:rPr>
                <w:rFonts w:ascii="Gill Sans MT" w:hAnsi="Gill Sans MT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F633DC" w:rsidRPr="00F218B5" w:rsidRDefault="00F633DC" w:rsidP="00F218B5">
            <w:pPr>
              <w:rPr>
                <w:rFonts w:ascii="Gill Sans MT" w:hAnsi="Gill Sans MT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33DC" w:rsidRPr="00F218B5" w:rsidRDefault="00F633DC" w:rsidP="00F218B5">
            <w:pPr>
              <w:rPr>
                <w:rFonts w:ascii="Gill Sans MT" w:hAnsi="Gill Sans MT"/>
                <w:szCs w:val="20"/>
              </w:rPr>
            </w:pPr>
          </w:p>
        </w:tc>
      </w:tr>
      <w:tr w:rsidR="00F633DC" w:rsidRPr="00F218B5" w:rsidTr="001562EC">
        <w:trPr>
          <w:trHeight w:val="340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33DC" w:rsidRDefault="00F633DC" w:rsidP="001562EC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Dependencia</w:t>
            </w:r>
            <w:r w:rsidR="00F63D26">
              <w:rPr>
                <w:rFonts w:ascii="Gill Sans MT" w:hAnsi="Gill Sans MT"/>
                <w:szCs w:val="20"/>
              </w:rPr>
              <w:t>:</w:t>
            </w:r>
          </w:p>
        </w:tc>
        <w:tc>
          <w:tcPr>
            <w:tcW w:w="12412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F633DC" w:rsidRPr="00F218B5" w:rsidRDefault="00F633DC" w:rsidP="00F218B5">
            <w:pPr>
              <w:rPr>
                <w:rFonts w:ascii="Gill Sans MT" w:hAnsi="Gill Sans MT"/>
                <w:szCs w:val="20"/>
              </w:rPr>
            </w:pPr>
          </w:p>
        </w:tc>
      </w:tr>
    </w:tbl>
    <w:p w:rsidR="009B6D03" w:rsidRPr="009B6D03" w:rsidRDefault="00FF5575" w:rsidP="009B6D03">
      <w:pPr>
        <w:spacing w:after="0"/>
        <w:rPr>
          <w:sz w:val="10"/>
        </w:rPr>
      </w:pPr>
      <w:r w:rsidRPr="00FF5575">
        <w:rPr>
          <w:rFonts w:ascii="Gill Sans MT" w:hAnsi="Gill Sans MT"/>
          <w:noProof/>
          <w:color w:val="FFFFFF" w:themeColor="background1"/>
          <w:sz w:val="30"/>
          <w:szCs w:val="30"/>
          <w:lang w:eastAsia="es-MX"/>
        </w:rPr>
        <w:drawing>
          <wp:anchor distT="0" distB="0" distL="114300" distR="114300" simplePos="0" relativeHeight="251667968" behindDoc="0" locked="0" layoutInCell="1" allowOverlap="1" wp14:anchorId="6AD4CDE6" wp14:editId="00EBD0D7">
            <wp:simplePos x="0" y="0"/>
            <wp:positionH relativeFrom="column">
              <wp:posOffset>7986395</wp:posOffset>
            </wp:positionH>
            <wp:positionV relativeFrom="paragraph">
              <wp:posOffset>-2505710</wp:posOffset>
            </wp:positionV>
            <wp:extent cx="795655" cy="690245"/>
            <wp:effectExtent l="0" t="0" r="4445" b="0"/>
            <wp:wrapNone/>
            <wp:docPr id="1" name="Imagen 1" descr="Resultado de imagen para flor de lis de la u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flor de lis de la u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4619" w:type="dxa"/>
        <w:jc w:val="center"/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  <w:gridCol w:w="729"/>
        <w:gridCol w:w="1389"/>
        <w:gridCol w:w="1389"/>
        <w:gridCol w:w="1389"/>
        <w:gridCol w:w="1389"/>
        <w:gridCol w:w="1389"/>
      </w:tblGrid>
      <w:tr w:rsidR="00B63020" w:rsidRPr="00FF5575" w:rsidTr="001A3167">
        <w:trPr>
          <w:trHeight w:val="20"/>
          <w:jc w:val="center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63020" w:rsidRPr="00FF5575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F5575">
              <w:rPr>
                <w:rFonts w:ascii="Gill Sans MT" w:hAnsi="Gill Sans MT"/>
                <w:sz w:val="20"/>
                <w:szCs w:val="20"/>
              </w:rPr>
              <w:t xml:space="preserve">Fecha 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63020" w:rsidRPr="00FF5575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F5575">
              <w:rPr>
                <w:rFonts w:ascii="Gill Sans MT" w:hAnsi="Gill Sans MT"/>
                <w:sz w:val="20"/>
                <w:szCs w:val="20"/>
              </w:rPr>
              <w:t>Entrada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63020" w:rsidRPr="00FF5575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F5575">
              <w:rPr>
                <w:rFonts w:ascii="Gill Sans MT" w:hAnsi="Gill Sans MT"/>
                <w:sz w:val="20"/>
                <w:szCs w:val="20"/>
              </w:rPr>
              <w:t>Firma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63020" w:rsidRPr="00FF5575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F5575">
              <w:rPr>
                <w:rFonts w:ascii="Gill Sans MT" w:hAnsi="Gill Sans MT"/>
                <w:sz w:val="20"/>
                <w:szCs w:val="20"/>
              </w:rPr>
              <w:t>Salida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63020" w:rsidRPr="00FF5575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F5575">
              <w:rPr>
                <w:rFonts w:ascii="Gill Sans MT" w:hAnsi="Gill Sans MT"/>
                <w:sz w:val="20"/>
                <w:szCs w:val="20"/>
              </w:rPr>
              <w:t>Firma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B63020" w:rsidRPr="00FF5575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63020" w:rsidRPr="00FF5575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F5575">
              <w:rPr>
                <w:rFonts w:ascii="Gill Sans MT" w:hAnsi="Gill Sans MT"/>
                <w:sz w:val="20"/>
                <w:szCs w:val="20"/>
              </w:rPr>
              <w:t xml:space="preserve">Fecha 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63020" w:rsidRPr="00FF5575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F5575">
              <w:rPr>
                <w:rFonts w:ascii="Gill Sans MT" w:hAnsi="Gill Sans MT"/>
                <w:sz w:val="20"/>
                <w:szCs w:val="20"/>
              </w:rPr>
              <w:t>Entrada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63020" w:rsidRPr="00FF5575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F5575">
              <w:rPr>
                <w:rFonts w:ascii="Gill Sans MT" w:hAnsi="Gill Sans MT"/>
                <w:sz w:val="20"/>
                <w:szCs w:val="20"/>
              </w:rPr>
              <w:t>Firma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63020" w:rsidRPr="00FF5575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F5575">
              <w:rPr>
                <w:rFonts w:ascii="Gill Sans MT" w:hAnsi="Gill Sans MT"/>
                <w:sz w:val="20"/>
                <w:szCs w:val="20"/>
              </w:rPr>
              <w:t>Salida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63020" w:rsidRPr="00FF5575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F5575">
              <w:rPr>
                <w:rFonts w:ascii="Gill Sans MT" w:hAnsi="Gill Sans MT"/>
                <w:sz w:val="20"/>
                <w:szCs w:val="20"/>
              </w:rPr>
              <w:t>Firma</w:t>
            </w:r>
          </w:p>
        </w:tc>
      </w:tr>
      <w:tr w:rsidR="00B63020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63020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63020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63020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63020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63020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63020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63020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63020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63020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F5575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FF5575" w:rsidRPr="00B36359" w:rsidRDefault="00FF5575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F5575" w:rsidRPr="00B36359" w:rsidRDefault="00FF5575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F5575" w:rsidRPr="00B36359" w:rsidRDefault="00FF5575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F5575" w:rsidRPr="00B36359" w:rsidRDefault="00FF5575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F5575" w:rsidRPr="00B36359" w:rsidRDefault="00FF5575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FF5575" w:rsidRPr="00B36359" w:rsidRDefault="00FF5575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F5575" w:rsidRPr="00B36359" w:rsidRDefault="00FF5575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F5575" w:rsidRPr="00B36359" w:rsidRDefault="00FF5575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F5575" w:rsidRPr="00B36359" w:rsidRDefault="00FF5575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F5575" w:rsidRPr="00B36359" w:rsidRDefault="00FF5575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F5575" w:rsidRPr="00B36359" w:rsidRDefault="00FF5575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63020" w:rsidRPr="00B36359" w:rsidTr="001A3167">
        <w:trPr>
          <w:trHeight w:val="454"/>
          <w:jc w:val="center"/>
        </w:trPr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63020" w:rsidRPr="00B36359" w:rsidRDefault="00B63020" w:rsidP="001A31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1A3167" w:rsidRPr="001A3167" w:rsidRDefault="001A3167" w:rsidP="00FF5575">
      <w:pPr>
        <w:spacing w:after="0"/>
        <w:rPr>
          <w:sz w:val="6"/>
        </w:rPr>
      </w:pPr>
    </w:p>
    <w:tbl>
      <w:tblPr>
        <w:tblStyle w:val="Tablaconcuadrcula"/>
        <w:tblW w:w="14667" w:type="dxa"/>
        <w:tblInd w:w="-856" w:type="dxa"/>
        <w:tblLook w:val="04A0" w:firstRow="1" w:lastRow="0" w:firstColumn="1" w:lastColumn="0" w:noHBand="0" w:noVBand="1"/>
      </w:tblPr>
      <w:tblGrid>
        <w:gridCol w:w="2695"/>
        <w:gridCol w:w="4688"/>
        <w:gridCol w:w="2870"/>
        <w:gridCol w:w="4414"/>
      </w:tblGrid>
      <w:tr w:rsidR="001A3167" w:rsidRPr="00B36359" w:rsidTr="00FF5575">
        <w:trPr>
          <w:trHeight w:val="1098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1A3167" w:rsidRPr="00B36359" w:rsidRDefault="001A3167" w:rsidP="00FF55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Nombre y f</w:t>
            </w:r>
            <w:r w:rsidRPr="00B36359">
              <w:rPr>
                <w:rFonts w:ascii="Gill Sans MT" w:hAnsi="Gill Sans MT"/>
                <w:sz w:val="20"/>
                <w:szCs w:val="20"/>
              </w:rPr>
              <w:t>irma del titular de la Dependencia</w:t>
            </w:r>
          </w:p>
        </w:tc>
        <w:tc>
          <w:tcPr>
            <w:tcW w:w="4688" w:type="dxa"/>
            <w:shd w:val="clear" w:color="auto" w:fill="auto"/>
          </w:tcPr>
          <w:p w:rsidR="001A3167" w:rsidRPr="00B36359" w:rsidRDefault="001A3167" w:rsidP="00FF55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1A3167" w:rsidRPr="00B36359" w:rsidRDefault="001A3167" w:rsidP="00FF55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36359">
              <w:rPr>
                <w:rFonts w:ascii="Gill Sans MT" w:hAnsi="Gill Sans MT"/>
                <w:sz w:val="20"/>
                <w:szCs w:val="20"/>
              </w:rPr>
              <w:t>Sello de la Dependencia</w:t>
            </w:r>
          </w:p>
        </w:tc>
        <w:tc>
          <w:tcPr>
            <w:tcW w:w="4414" w:type="dxa"/>
            <w:shd w:val="clear" w:color="auto" w:fill="auto"/>
          </w:tcPr>
          <w:p w:rsidR="001A3167" w:rsidRPr="00B36359" w:rsidRDefault="001A3167" w:rsidP="00FF5575">
            <w:pPr>
              <w:rPr>
                <w:rFonts w:ascii="Gill Sans MT" w:hAnsi="Gill Sans MT"/>
                <w:sz w:val="20"/>
                <w:szCs w:val="20"/>
              </w:rPr>
            </w:pPr>
          </w:p>
          <w:p w:rsidR="001A3167" w:rsidRPr="00B36359" w:rsidRDefault="001A3167" w:rsidP="00FF5575">
            <w:pPr>
              <w:rPr>
                <w:rFonts w:ascii="Gill Sans MT" w:hAnsi="Gill Sans MT"/>
                <w:sz w:val="20"/>
                <w:szCs w:val="20"/>
              </w:rPr>
            </w:pPr>
          </w:p>
          <w:p w:rsidR="001A3167" w:rsidRPr="00B36359" w:rsidRDefault="001A3167" w:rsidP="00FF5575">
            <w:pPr>
              <w:rPr>
                <w:rFonts w:ascii="Gill Sans MT" w:hAnsi="Gill Sans MT"/>
                <w:sz w:val="20"/>
                <w:szCs w:val="20"/>
              </w:rPr>
            </w:pPr>
          </w:p>
          <w:p w:rsidR="001A3167" w:rsidRPr="00B36359" w:rsidRDefault="001A3167" w:rsidP="00FF5575">
            <w:pPr>
              <w:rPr>
                <w:rFonts w:ascii="Gill Sans MT" w:hAnsi="Gill Sans MT"/>
                <w:sz w:val="20"/>
                <w:szCs w:val="20"/>
              </w:rPr>
            </w:pPr>
          </w:p>
          <w:p w:rsidR="001A3167" w:rsidRPr="00B36359" w:rsidRDefault="001A3167" w:rsidP="00FF557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03D4E" w:rsidRPr="00FF5575" w:rsidRDefault="00303D4E" w:rsidP="00FF5575">
      <w:pPr>
        <w:tabs>
          <w:tab w:val="left" w:pos="1140"/>
        </w:tabs>
        <w:spacing w:after="0" w:line="240" w:lineRule="auto"/>
        <w:rPr>
          <w:sz w:val="16"/>
        </w:rPr>
      </w:pPr>
    </w:p>
    <w:sectPr w:rsidR="00303D4E" w:rsidRPr="00FF5575" w:rsidSect="00FF5575">
      <w:headerReference w:type="default" r:id="rId10"/>
      <w:footerReference w:type="default" r:id="rId11"/>
      <w:pgSz w:w="15840" w:h="12240" w:orient="landscape"/>
      <w:pgMar w:top="1276" w:right="1381" w:bottom="142" w:left="1417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69" w:rsidRDefault="00DF7369" w:rsidP="001562EC">
      <w:pPr>
        <w:spacing w:after="0" w:line="240" w:lineRule="auto"/>
      </w:pPr>
      <w:r>
        <w:separator/>
      </w:r>
    </w:p>
  </w:endnote>
  <w:endnote w:type="continuationSeparator" w:id="0">
    <w:p w:rsidR="00DF7369" w:rsidRDefault="00DF7369" w:rsidP="0015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EC" w:rsidRPr="00FF5575" w:rsidRDefault="001562EC" w:rsidP="001562EC">
    <w:pPr>
      <w:pStyle w:val="Piedepgina"/>
      <w:ind w:right="-744"/>
      <w:jc w:val="both"/>
      <w:rPr>
        <w:rFonts w:cstheme="minorHAnsi"/>
        <w:i/>
        <w:sz w:val="19"/>
        <w:szCs w:val="19"/>
      </w:rPr>
    </w:pPr>
    <w:r w:rsidRPr="00FF5575">
      <w:rPr>
        <w:b/>
        <w:i/>
        <w:sz w:val="19"/>
        <w:szCs w:val="19"/>
      </w:rPr>
      <w:t xml:space="preserve">(*) </w:t>
    </w:r>
    <w:r w:rsidRPr="00FF5575">
      <w:rPr>
        <w:rFonts w:cstheme="minorHAnsi"/>
        <w:i/>
        <w:sz w:val="19"/>
        <w:szCs w:val="19"/>
        <w:u w:val="single"/>
      </w:rPr>
      <w:t>Únicamente</w:t>
    </w:r>
    <w:r w:rsidRPr="00FF5575">
      <w:rPr>
        <w:rFonts w:cstheme="minorHAnsi"/>
        <w:i/>
        <w:sz w:val="19"/>
        <w:szCs w:val="19"/>
      </w:rPr>
      <w:t xml:space="preserve"> cuando no se cuente con mecanismo</w:t>
    </w:r>
    <w:r w:rsidR="00CA0036">
      <w:rPr>
        <w:rFonts w:cstheme="minorHAnsi"/>
        <w:i/>
        <w:sz w:val="19"/>
        <w:szCs w:val="19"/>
      </w:rPr>
      <w:t>s</w:t>
    </w:r>
    <w:r w:rsidRPr="00FF5575">
      <w:rPr>
        <w:rFonts w:cstheme="minorHAnsi"/>
        <w:i/>
        <w:sz w:val="19"/>
        <w:szCs w:val="19"/>
      </w:rPr>
      <w:t xml:space="preserve"> de registro de asistencia por tarjeta o huella digital; o bien, en casos de causa mayor como falta de luz en las instalaciones.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69" w:rsidRDefault="00DF7369" w:rsidP="001562EC">
      <w:pPr>
        <w:spacing w:after="0" w:line="240" w:lineRule="auto"/>
      </w:pPr>
      <w:r>
        <w:separator/>
      </w:r>
    </w:p>
  </w:footnote>
  <w:footnote w:type="continuationSeparator" w:id="0">
    <w:p w:rsidR="00DF7369" w:rsidRDefault="00DF7369" w:rsidP="0015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FE" w:rsidRPr="00913DFE" w:rsidRDefault="00913DFE" w:rsidP="00913DFE">
    <w:pPr>
      <w:pStyle w:val="Encabezado"/>
      <w:jc w:val="center"/>
    </w:pPr>
    <w:r w:rsidRPr="00913DFE">
      <w:rPr>
        <w:rFonts w:ascii="Gill Sans MT" w:hAnsi="Gill Sans MT"/>
        <w:sz w:val="30"/>
        <w:szCs w:val="30"/>
      </w:rPr>
      <w:t>Universidad Veracruzana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66BA1"/>
    <w:multiLevelType w:val="hybridMultilevel"/>
    <w:tmpl w:val="49084980"/>
    <w:lvl w:ilvl="0" w:tplc="B9F6B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DC"/>
    <w:rsid w:val="00001CB8"/>
    <w:rsid w:val="00047C33"/>
    <w:rsid w:val="000F1A76"/>
    <w:rsid w:val="001562EC"/>
    <w:rsid w:val="00165FE2"/>
    <w:rsid w:val="00176C0B"/>
    <w:rsid w:val="001A3167"/>
    <w:rsid w:val="002B7274"/>
    <w:rsid w:val="00303D4E"/>
    <w:rsid w:val="003D1B73"/>
    <w:rsid w:val="004653F4"/>
    <w:rsid w:val="004C4933"/>
    <w:rsid w:val="004E74B6"/>
    <w:rsid w:val="00547EED"/>
    <w:rsid w:val="00553854"/>
    <w:rsid w:val="005C5ED8"/>
    <w:rsid w:val="007564B5"/>
    <w:rsid w:val="007C797E"/>
    <w:rsid w:val="007F55A9"/>
    <w:rsid w:val="00913DFE"/>
    <w:rsid w:val="009254E8"/>
    <w:rsid w:val="009A4074"/>
    <w:rsid w:val="009B6D03"/>
    <w:rsid w:val="009D333B"/>
    <w:rsid w:val="00A24FF7"/>
    <w:rsid w:val="00A91D31"/>
    <w:rsid w:val="00B32DC0"/>
    <w:rsid w:val="00B36359"/>
    <w:rsid w:val="00B63020"/>
    <w:rsid w:val="00BB3666"/>
    <w:rsid w:val="00CA0036"/>
    <w:rsid w:val="00CC0F08"/>
    <w:rsid w:val="00DD5CDC"/>
    <w:rsid w:val="00DF7369"/>
    <w:rsid w:val="00E03BAD"/>
    <w:rsid w:val="00E22726"/>
    <w:rsid w:val="00EC12BF"/>
    <w:rsid w:val="00EE1092"/>
    <w:rsid w:val="00F218B5"/>
    <w:rsid w:val="00F633DC"/>
    <w:rsid w:val="00F63D26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919DC-8412-42BF-B82B-0D03C9C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CD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363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53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6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EC"/>
  </w:style>
  <w:style w:type="paragraph" w:styleId="Piedepgina">
    <w:name w:val="footer"/>
    <w:basedOn w:val="Normal"/>
    <w:link w:val="PiedepginaCar"/>
    <w:uiPriority w:val="99"/>
    <w:unhideWhenUsed/>
    <w:rsid w:val="00156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EC"/>
  </w:style>
  <w:style w:type="character" w:styleId="Textodelmarcadordeposicin">
    <w:name w:val="Placeholder Text"/>
    <w:basedOn w:val="Fuentedeprrafopredeter"/>
    <w:uiPriority w:val="99"/>
    <w:semiHidden/>
    <w:rsid w:val="00553854"/>
    <w:rPr>
      <w:color w:val="808080"/>
    </w:rPr>
  </w:style>
  <w:style w:type="character" w:customStyle="1" w:styleId="Estilo1">
    <w:name w:val="Estilo1"/>
    <w:basedOn w:val="Fuentedeprrafopredeter"/>
    <w:uiPriority w:val="1"/>
    <w:rsid w:val="00553854"/>
    <w:rPr>
      <w:rFonts w:ascii="Gill Sans MT" w:hAnsi="Gill Sans M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rct=j&amp;q=&amp;esrc=s&amp;source=images&amp;cd=&amp;cad=rja&amp;uact=8&amp;ved=0ahUKEwjSpeGF7tXXAhUl7IMKHfNJA4sQjRwIBw&amp;url=https://www.uv.mx/noticias/2013/10/16/aviso-importante/&amp;psig=AOvVaw133N0GFsPgLTjxvwFrrYfR&amp;ust=151156646682685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1E3D-251F-4FD2-9CA4-81B041B76546}"/>
      </w:docPartPr>
      <w:docPartBody>
        <w:p w:rsidR="00000000" w:rsidRDefault="00D66FE3">
          <w:r w:rsidRPr="00F4781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E3"/>
    <w:rsid w:val="007D6FA5"/>
    <w:rsid w:val="00D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6FE3"/>
    <w:rPr>
      <w:color w:val="808080"/>
    </w:rPr>
  </w:style>
  <w:style w:type="paragraph" w:customStyle="1" w:styleId="07C1210D07724E39AA9927426D630225">
    <w:name w:val="07C1210D07724E39AA9927426D630225"/>
    <w:rsid w:val="00D66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8AF7-80EF-46B8-A73E-240C19E0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Lourdes Carranza S.-DGRH-Depto. Asuntos Técnicos</cp:lastModifiedBy>
  <cp:revision>2</cp:revision>
  <cp:lastPrinted>2022-06-01T19:56:00Z</cp:lastPrinted>
  <dcterms:created xsi:type="dcterms:W3CDTF">2022-06-02T16:50:00Z</dcterms:created>
  <dcterms:modified xsi:type="dcterms:W3CDTF">2022-06-02T16:50:00Z</dcterms:modified>
</cp:coreProperties>
</file>