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8B0" w:rsidRPr="00630659" w:rsidRDefault="005078B0" w:rsidP="005078B0">
      <w:pPr>
        <w:spacing w:after="0"/>
        <w:jc w:val="center"/>
        <w:rPr>
          <w:rFonts w:ascii="Arial" w:hAnsi="Arial" w:cs="Arial"/>
          <w:b/>
          <w:sz w:val="20"/>
          <w:szCs w:val="20"/>
        </w:rPr>
      </w:pPr>
      <w:r w:rsidRPr="00630659">
        <w:rPr>
          <w:rFonts w:ascii="Arial" w:hAnsi="Arial" w:cs="Arial"/>
          <w:b/>
          <w:sz w:val="20"/>
          <w:szCs w:val="20"/>
        </w:rPr>
        <w:t>CONTRATO</w:t>
      </w:r>
      <w:r w:rsidR="00CF63A1" w:rsidRPr="00630659">
        <w:rPr>
          <w:rFonts w:ascii="Arial" w:hAnsi="Arial" w:cs="Arial"/>
          <w:b/>
          <w:sz w:val="20"/>
          <w:szCs w:val="20"/>
        </w:rPr>
        <w:t xml:space="preserve"> DE </w:t>
      </w:r>
      <w:r w:rsidR="00892C8A" w:rsidRPr="00630659">
        <w:rPr>
          <w:rFonts w:ascii="Arial" w:hAnsi="Arial" w:cs="Arial"/>
          <w:b/>
          <w:sz w:val="20"/>
          <w:szCs w:val="20"/>
        </w:rPr>
        <w:t>MANTENIMIENTO DE INMUEBLE MENOR</w:t>
      </w:r>
    </w:p>
    <w:p w:rsidR="005078B0" w:rsidRDefault="007F5CFA" w:rsidP="00A746F6">
      <w:pPr>
        <w:pStyle w:val="Prrafodelista"/>
        <w:spacing w:line="240" w:lineRule="auto"/>
        <w:ind w:left="-142" w:right="-126"/>
        <w:jc w:val="both"/>
        <w:rPr>
          <w:rFonts w:ascii="Arial" w:hAnsi="Arial" w:cs="Arial"/>
          <w:sz w:val="16"/>
          <w:szCs w:val="16"/>
        </w:rPr>
      </w:pPr>
      <w:r w:rsidRPr="004B7F42">
        <w:rPr>
          <w:rFonts w:ascii="Arial" w:hAnsi="Arial" w:cs="Arial"/>
          <w:b/>
          <w:sz w:val="16"/>
          <w:szCs w:val="16"/>
        </w:rPr>
        <w:t xml:space="preserve">Contrato </w:t>
      </w:r>
      <w:r w:rsidR="00DA5F30">
        <w:rPr>
          <w:rFonts w:ascii="Arial" w:hAnsi="Arial" w:cs="Arial"/>
          <w:b/>
          <w:sz w:val="16"/>
          <w:szCs w:val="16"/>
        </w:rPr>
        <w:t>menor</w:t>
      </w:r>
      <w:r w:rsidR="00660B3C">
        <w:rPr>
          <w:rFonts w:ascii="Arial" w:hAnsi="Arial" w:cs="Arial"/>
          <w:b/>
          <w:sz w:val="16"/>
          <w:szCs w:val="16"/>
        </w:rPr>
        <w:t xml:space="preserve"> de mantenimiento</w:t>
      </w:r>
      <w:r w:rsidRPr="004B7F42">
        <w:rPr>
          <w:rFonts w:ascii="Arial" w:hAnsi="Arial" w:cs="Arial"/>
          <w:b/>
          <w:sz w:val="16"/>
          <w:szCs w:val="16"/>
        </w:rPr>
        <w:t xml:space="preserve"> </w:t>
      </w:r>
      <w:r w:rsidRPr="004B7F42">
        <w:rPr>
          <w:rFonts w:ascii="Arial" w:hAnsi="Arial" w:cs="Arial"/>
          <w:sz w:val="16"/>
          <w:szCs w:val="16"/>
        </w:rPr>
        <w:t xml:space="preserve">a base de precios unitarios y tiempo determinado que celebra, por una </w:t>
      </w:r>
      <w:r w:rsidR="00D86603" w:rsidRPr="004B7F42">
        <w:rPr>
          <w:rFonts w:ascii="Arial" w:hAnsi="Arial" w:cs="Arial"/>
          <w:sz w:val="16"/>
          <w:szCs w:val="16"/>
        </w:rPr>
        <w:t>parte,</w:t>
      </w:r>
      <w:r w:rsidRPr="004B7F42">
        <w:rPr>
          <w:rFonts w:ascii="Arial" w:hAnsi="Arial" w:cs="Arial"/>
          <w:sz w:val="16"/>
          <w:szCs w:val="16"/>
        </w:rPr>
        <w:t xml:space="preserve"> la Universidad Veracruzana, a quien en lo sucesivo se denominará “La Universidad”, representada por </w:t>
      </w:r>
      <w:r w:rsidR="00D86603">
        <w:rPr>
          <w:rFonts w:ascii="Arial" w:hAnsi="Arial" w:cs="Arial"/>
          <w:sz w:val="16"/>
          <w:szCs w:val="16"/>
        </w:rPr>
        <w:t xml:space="preserve">la </w:t>
      </w:r>
      <w:r w:rsidR="00D86603" w:rsidRPr="00D86603">
        <w:rPr>
          <w:rFonts w:ascii="Arial" w:hAnsi="Arial" w:cs="Arial"/>
          <w:b/>
          <w:sz w:val="16"/>
          <w:szCs w:val="16"/>
        </w:rPr>
        <w:t>Dra. Marisol Luna Leal</w:t>
      </w:r>
      <w:r w:rsidR="00DA5F30">
        <w:rPr>
          <w:rFonts w:ascii="Arial" w:hAnsi="Arial" w:cs="Arial"/>
          <w:sz w:val="16"/>
          <w:szCs w:val="16"/>
        </w:rPr>
        <w:t>, en su carácter de apoderada</w:t>
      </w:r>
      <w:r w:rsidRPr="004B7F42">
        <w:rPr>
          <w:rFonts w:ascii="Arial" w:hAnsi="Arial" w:cs="Arial"/>
          <w:sz w:val="16"/>
          <w:szCs w:val="16"/>
        </w:rPr>
        <w:t xml:space="preserve"> legal de la institución educativa y por la otra parte,</w:t>
      </w:r>
      <w:r>
        <w:rPr>
          <w:rFonts w:ascii="Arial" w:hAnsi="Arial" w:cs="Arial"/>
          <w:sz w:val="16"/>
          <w:szCs w:val="16"/>
        </w:rPr>
        <w:t xml:space="preserve"> </w:t>
      </w:r>
      <w:r w:rsidR="00DA5F30">
        <w:rPr>
          <w:rFonts w:ascii="Arial" w:hAnsi="Arial" w:cs="Arial"/>
          <w:sz w:val="16"/>
          <w:szCs w:val="16"/>
        </w:rPr>
        <w:t>e</w:t>
      </w:r>
      <w:r>
        <w:rPr>
          <w:rFonts w:ascii="Arial" w:hAnsi="Arial" w:cs="Arial"/>
          <w:sz w:val="16"/>
          <w:szCs w:val="16"/>
        </w:rPr>
        <w:t xml:space="preserve">l </w:t>
      </w:r>
      <w:r w:rsidRPr="00F64D2E">
        <w:rPr>
          <w:rFonts w:ascii="Arial" w:hAnsi="Arial" w:cs="Arial"/>
          <w:b/>
          <w:sz w:val="16"/>
          <w:szCs w:val="16"/>
          <w:highlight w:val="yellow"/>
        </w:rPr>
        <w:t>C</w:t>
      </w:r>
      <w:r w:rsidRPr="00FB692C">
        <w:rPr>
          <w:rFonts w:ascii="Arial" w:hAnsi="Arial" w:cs="Arial"/>
          <w:b/>
          <w:sz w:val="16"/>
          <w:szCs w:val="16"/>
          <w:highlight w:val="yellow"/>
        </w:rPr>
        <w:t xml:space="preserve">.  </w:t>
      </w:r>
      <w:r w:rsidR="00FB692C" w:rsidRPr="00FB692C">
        <w:rPr>
          <w:rFonts w:ascii="Arial" w:hAnsi="Arial" w:cs="Arial"/>
          <w:b/>
          <w:sz w:val="16"/>
          <w:szCs w:val="16"/>
          <w:highlight w:val="yellow"/>
        </w:rPr>
        <w:t>-----------------------</w:t>
      </w:r>
      <w:r w:rsidRPr="004B7F42">
        <w:rPr>
          <w:rFonts w:ascii="Arial" w:hAnsi="Arial" w:cs="Arial"/>
          <w:b/>
          <w:sz w:val="16"/>
          <w:szCs w:val="16"/>
        </w:rPr>
        <w:t>,</w:t>
      </w:r>
      <w:r>
        <w:rPr>
          <w:rFonts w:ascii="Arial" w:hAnsi="Arial" w:cs="Arial"/>
          <w:b/>
          <w:sz w:val="16"/>
          <w:szCs w:val="16"/>
        </w:rPr>
        <w:t xml:space="preserve"> </w:t>
      </w:r>
      <w:r w:rsidRPr="004B7F42">
        <w:rPr>
          <w:rFonts w:ascii="Arial" w:hAnsi="Arial" w:cs="Arial"/>
          <w:sz w:val="16"/>
          <w:szCs w:val="16"/>
        </w:rPr>
        <w:t xml:space="preserve">en su carácter de </w:t>
      </w:r>
      <w:r w:rsidR="0014039A">
        <w:rPr>
          <w:rFonts w:ascii="Arial" w:hAnsi="Arial" w:cs="Arial"/>
          <w:sz w:val="16"/>
          <w:szCs w:val="16"/>
        </w:rPr>
        <w:t xml:space="preserve">representante legal de la empresa </w:t>
      </w:r>
      <w:r w:rsidR="00FB692C" w:rsidRPr="00FB692C">
        <w:rPr>
          <w:rFonts w:ascii="Arial" w:hAnsi="Arial" w:cs="Arial"/>
          <w:sz w:val="16"/>
          <w:szCs w:val="16"/>
          <w:highlight w:val="yellow"/>
        </w:rPr>
        <w:t>----------------------</w:t>
      </w:r>
      <w:r>
        <w:rPr>
          <w:rFonts w:ascii="Arial" w:hAnsi="Arial" w:cs="Arial"/>
          <w:sz w:val="16"/>
          <w:szCs w:val="16"/>
        </w:rPr>
        <w:t xml:space="preserve"> </w:t>
      </w:r>
      <w:r w:rsidRPr="004B7F42">
        <w:rPr>
          <w:rFonts w:ascii="Arial" w:hAnsi="Arial" w:cs="Arial"/>
          <w:sz w:val="16"/>
          <w:szCs w:val="16"/>
        </w:rPr>
        <w:t>a quien se le denominará “El Contratista”, los cuales se sujetan al contenido de las declaraciones y cláusulas descritas en el anverso y reverso</w:t>
      </w:r>
      <w:r w:rsidR="005078B0">
        <w:rPr>
          <w:rFonts w:ascii="Arial" w:hAnsi="Arial" w:cs="Arial"/>
          <w:sz w:val="16"/>
          <w:szCs w:val="16"/>
        </w:rPr>
        <w:t>:</w:t>
      </w:r>
    </w:p>
    <w:tbl>
      <w:tblPr>
        <w:tblStyle w:val="Tablaconcuadrcula"/>
        <w:tblW w:w="10851" w:type="dxa"/>
        <w:tblLayout w:type="fixed"/>
        <w:tblLook w:val="04A0" w:firstRow="1" w:lastRow="0" w:firstColumn="1" w:lastColumn="0" w:noHBand="0" w:noVBand="1"/>
      </w:tblPr>
      <w:tblGrid>
        <w:gridCol w:w="1337"/>
        <w:gridCol w:w="722"/>
        <w:gridCol w:w="1952"/>
        <w:gridCol w:w="311"/>
        <w:gridCol w:w="1492"/>
        <w:gridCol w:w="150"/>
        <w:gridCol w:w="2650"/>
        <w:gridCol w:w="2237"/>
      </w:tblGrid>
      <w:tr w:rsidR="00D22AE6" w:rsidTr="00AE2B36">
        <w:trPr>
          <w:trHeight w:val="1183"/>
        </w:trPr>
        <w:tc>
          <w:tcPr>
            <w:tcW w:w="10851" w:type="dxa"/>
            <w:gridSpan w:val="8"/>
            <w:tcBorders>
              <w:top w:val="thinThickSmallGap" w:sz="24" w:space="0" w:color="auto"/>
              <w:left w:val="thinThickSmallGap" w:sz="24" w:space="0" w:color="auto"/>
              <w:bottom w:val="thickThinSmallGap" w:sz="24" w:space="0" w:color="auto"/>
              <w:right w:val="thickThinSmallGap" w:sz="24" w:space="0" w:color="auto"/>
            </w:tcBorders>
          </w:tcPr>
          <w:p w:rsidR="007F5CFA" w:rsidRPr="007F5CFA" w:rsidRDefault="007F5CFA" w:rsidP="007F5CFA">
            <w:pPr>
              <w:autoSpaceDE w:val="0"/>
              <w:autoSpaceDN w:val="0"/>
              <w:adjustRightInd w:val="0"/>
              <w:rPr>
                <w:rFonts w:ascii="Arial Narrow" w:hAnsi="Arial Narrow"/>
                <w:b/>
                <w:sz w:val="18"/>
                <w:szCs w:val="18"/>
                <w:u w:val="single"/>
              </w:rPr>
            </w:pPr>
            <w:r w:rsidRPr="007F5CFA">
              <w:rPr>
                <w:rFonts w:ascii="Arial Narrow" w:hAnsi="Arial Narrow"/>
                <w:b/>
                <w:sz w:val="18"/>
                <w:szCs w:val="18"/>
              </w:rPr>
              <w:t xml:space="preserve">Entidad o Dependencia: </w:t>
            </w:r>
            <w:r w:rsidR="00FB692C" w:rsidRPr="00FB692C">
              <w:rPr>
                <w:rFonts w:ascii="Arial Narrow" w:hAnsi="Arial Narrow"/>
                <w:bCs/>
                <w:sz w:val="18"/>
                <w:szCs w:val="18"/>
                <w:highlight w:val="yellow"/>
              </w:rPr>
              <w:t>----------------------------------------------------</w:t>
            </w:r>
            <w:r w:rsidR="00DA5F30">
              <w:rPr>
                <w:rFonts w:ascii="Arial Narrow" w:hAnsi="Arial Narrow"/>
                <w:bCs/>
                <w:sz w:val="18"/>
                <w:szCs w:val="18"/>
              </w:rPr>
              <w:t xml:space="preserve">                                                      </w:t>
            </w:r>
            <w:r w:rsidR="00DA5F30" w:rsidRPr="00690C84">
              <w:rPr>
                <w:rFonts w:ascii="Arial Narrow" w:hAnsi="Arial Narrow"/>
                <w:b/>
                <w:sz w:val="18"/>
                <w:szCs w:val="18"/>
              </w:rPr>
              <w:t xml:space="preserve">Clave: </w:t>
            </w:r>
            <w:r w:rsidR="00FB692C" w:rsidRPr="00FB692C">
              <w:rPr>
                <w:rFonts w:ascii="Arial Narrow" w:hAnsi="Arial Narrow"/>
                <w:b/>
                <w:sz w:val="18"/>
                <w:szCs w:val="18"/>
                <w:highlight w:val="yellow"/>
              </w:rPr>
              <w:t>-------------</w:t>
            </w:r>
            <w:r w:rsidR="00DA5F30">
              <w:rPr>
                <w:rFonts w:ascii="Arial Narrow" w:hAnsi="Arial Narrow"/>
                <w:bCs/>
                <w:sz w:val="18"/>
                <w:szCs w:val="18"/>
              </w:rPr>
              <w:t xml:space="preserve">      </w:t>
            </w:r>
            <w:r w:rsidR="00660B3C">
              <w:rPr>
                <w:rFonts w:ascii="Arial Narrow" w:hAnsi="Arial Narrow"/>
                <w:bCs/>
                <w:sz w:val="18"/>
                <w:szCs w:val="18"/>
              </w:rPr>
              <w:t xml:space="preserve">  </w:t>
            </w:r>
            <w:r w:rsidRPr="007F5CFA">
              <w:rPr>
                <w:rFonts w:ascii="Arial Narrow" w:hAnsi="Arial Narrow"/>
                <w:b/>
                <w:sz w:val="18"/>
                <w:szCs w:val="18"/>
              </w:rPr>
              <w:t xml:space="preserve">Contrato: </w:t>
            </w:r>
          </w:p>
          <w:p w:rsidR="0045709F" w:rsidRDefault="007F5CFA" w:rsidP="00FB692C">
            <w:pPr>
              <w:autoSpaceDE w:val="0"/>
              <w:autoSpaceDN w:val="0"/>
              <w:adjustRightInd w:val="0"/>
              <w:rPr>
                <w:rFonts w:ascii="Arial Narrow" w:hAnsi="Arial Narrow"/>
                <w:sz w:val="18"/>
                <w:szCs w:val="18"/>
                <w:lang w:val="es-ES"/>
              </w:rPr>
            </w:pPr>
            <w:r w:rsidRPr="007F5CFA">
              <w:rPr>
                <w:rFonts w:ascii="Arial Narrow" w:hAnsi="Arial Narrow"/>
                <w:b/>
                <w:sz w:val="18"/>
                <w:szCs w:val="18"/>
                <w:lang w:val="es-ES"/>
              </w:rPr>
              <w:t xml:space="preserve">Ubicación: </w:t>
            </w:r>
            <w:r w:rsidR="00FB692C">
              <w:rPr>
                <w:rFonts w:ascii="Arial Narrow" w:hAnsi="Arial Narrow"/>
                <w:sz w:val="18"/>
                <w:szCs w:val="18"/>
                <w:highlight w:val="yellow"/>
                <w:lang w:val="es-ES"/>
              </w:rPr>
              <w:t>----------------------------------------------------------------------</w:t>
            </w:r>
            <w:r w:rsidR="00FB692C" w:rsidRPr="00FB692C">
              <w:rPr>
                <w:rFonts w:ascii="Arial Narrow" w:hAnsi="Arial Narrow"/>
                <w:sz w:val="18"/>
                <w:szCs w:val="18"/>
                <w:highlight w:val="yellow"/>
                <w:lang w:val="es-ES"/>
              </w:rPr>
              <w:t>-</w:t>
            </w:r>
            <w:r w:rsidRPr="007F5CFA">
              <w:rPr>
                <w:rFonts w:ascii="Arial Narrow" w:hAnsi="Arial Narrow"/>
                <w:sz w:val="18"/>
                <w:szCs w:val="18"/>
                <w:lang w:val="es-ES"/>
              </w:rPr>
              <w:t xml:space="preserve">    </w:t>
            </w:r>
          </w:p>
          <w:p w:rsidR="007F5CFA" w:rsidRPr="007F5CFA" w:rsidRDefault="007F5CFA" w:rsidP="00FB692C">
            <w:pPr>
              <w:autoSpaceDE w:val="0"/>
              <w:autoSpaceDN w:val="0"/>
              <w:adjustRightInd w:val="0"/>
              <w:rPr>
                <w:rFonts w:ascii="Arial Narrow" w:hAnsi="Arial Narrow"/>
                <w:b/>
                <w:sz w:val="18"/>
                <w:szCs w:val="18"/>
                <w:u w:val="single"/>
              </w:rPr>
            </w:pPr>
            <w:r w:rsidRPr="007F5CFA">
              <w:rPr>
                <w:rFonts w:ascii="Arial Narrow" w:hAnsi="Arial Narrow"/>
                <w:sz w:val="18"/>
                <w:szCs w:val="18"/>
                <w:lang w:val="es-ES"/>
              </w:rPr>
              <w:t xml:space="preserve">                                                                                                </w:t>
            </w:r>
            <w:r>
              <w:rPr>
                <w:rFonts w:ascii="Arial Narrow" w:hAnsi="Arial Narrow"/>
                <w:sz w:val="18"/>
                <w:szCs w:val="18"/>
                <w:lang w:val="es-ES"/>
              </w:rPr>
              <w:t xml:space="preserve">    </w:t>
            </w:r>
          </w:p>
          <w:p w:rsidR="007F5CFA" w:rsidRPr="00F64D2E" w:rsidRDefault="007F5CFA" w:rsidP="007F5CFA">
            <w:pPr>
              <w:autoSpaceDE w:val="0"/>
              <w:autoSpaceDN w:val="0"/>
              <w:adjustRightInd w:val="0"/>
              <w:rPr>
                <w:rFonts w:ascii="Arial Narrow" w:hAnsi="Arial Narrow"/>
                <w:b/>
                <w:sz w:val="18"/>
                <w:szCs w:val="18"/>
              </w:rPr>
            </w:pPr>
            <w:r w:rsidRPr="007F5CFA">
              <w:rPr>
                <w:rFonts w:ascii="Arial Narrow" w:hAnsi="Arial Narrow"/>
                <w:b/>
                <w:sz w:val="18"/>
                <w:szCs w:val="18"/>
              </w:rPr>
              <w:t>Fondo</w:t>
            </w:r>
            <w:r w:rsidRPr="00F64D2E">
              <w:rPr>
                <w:rFonts w:ascii="Arial Narrow" w:hAnsi="Arial Narrow"/>
                <w:b/>
                <w:sz w:val="18"/>
                <w:szCs w:val="18"/>
              </w:rPr>
              <w:t xml:space="preserve">:       </w:t>
            </w:r>
            <w:r w:rsidR="00FB692C">
              <w:rPr>
                <w:rFonts w:ascii="Arial Narrow" w:hAnsi="Arial Narrow"/>
                <w:sz w:val="18"/>
                <w:szCs w:val="18"/>
                <w:highlight w:val="yellow"/>
              </w:rPr>
              <w:t>-----------------------------------------------------------------------</w:t>
            </w:r>
            <w:r w:rsidR="002A5AA7" w:rsidRPr="00F64D2E">
              <w:rPr>
                <w:rFonts w:ascii="Arial Narrow" w:hAnsi="Arial Narrow"/>
                <w:sz w:val="18"/>
                <w:szCs w:val="18"/>
              </w:rPr>
              <w:t xml:space="preserve">                                                      </w:t>
            </w:r>
            <w:r w:rsidRPr="00F64D2E">
              <w:rPr>
                <w:rFonts w:ascii="Arial Narrow" w:hAnsi="Arial Narrow"/>
                <w:b/>
                <w:sz w:val="18"/>
                <w:szCs w:val="18"/>
              </w:rPr>
              <w:t xml:space="preserve">Clave: </w:t>
            </w:r>
            <w:r w:rsidR="00FB692C" w:rsidRPr="00FB692C">
              <w:rPr>
                <w:rFonts w:ascii="Arial Narrow" w:hAnsi="Arial Narrow"/>
                <w:b/>
                <w:sz w:val="18"/>
                <w:szCs w:val="18"/>
                <w:highlight w:val="yellow"/>
              </w:rPr>
              <w:t>-----</w:t>
            </w:r>
          </w:p>
          <w:p w:rsidR="00F64D2E" w:rsidRPr="00F64D2E" w:rsidRDefault="007F5CFA" w:rsidP="007F5CFA">
            <w:pPr>
              <w:autoSpaceDE w:val="0"/>
              <w:autoSpaceDN w:val="0"/>
              <w:adjustRightInd w:val="0"/>
              <w:rPr>
                <w:rFonts w:ascii="Arial Narrow" w:hAnsi="Arial Narrow"/>
                <w:sz w:val="18"/>
                <w:szCs w:val="18"/>
              </w:rPr>
            </w:pPr>
            <w:r w:rsidRPr="00F64D2E">
              <w:rPr>
                <w:rFonts w:ascii="Arial Narrow" w:hAnsi="Arial Narrow"/>
                <w:b/>
                <w:sz w:val="18"/>
                <w:szCs w:val="18"/>
              </w:rPr>
              <w:t xml:space="preserve">Programa: </w:t>
            </w:r>
            <w:r w:rsidR="00FB692C">
              <w:rPr>
                <w:rFonts w:ascii="Arial Narrow" w:hAnsi="Arial Narrow"/>
                <w:sz w:val="18"/>
                <w:szCs w:val="18"/>
                <w:highlight w:val="yellow"/>
              </w:rPr>
              <w:t>-----------------------------------------------------------------------</w:t>
            </w:r>
            <w:r w:rsidRPr="00F64D2E">
              <w:rPr>
                <w:rFonts w:ascii="Arial Narrow" w:hAnsi="Arial Narrow"/>
                <w:sz w:val="18"/>
                <w:szCs w:val="18"/>
              </w:rPr>
              <w:t xml:space="preserve">  </w:t>
            </w:r>
            <w:r w:rsidR="00F64D2E" w:rsidRPr="00F64D2E">
              <w:rPr>
                <w:rFonts w:ascii="Arial Narrow" w:hAnsi="Arial Narrow"/>
                <w:sz w:val="18"/>
                <w:szCs w:val="18"/>
              </w:rPr>
              <w:t xml:space="preserve">                                                     </w:t>
            </w:r>
            <w:r w:rsidR="00F64D2E" w:rsidRPr="00F64D2E">
              <w:rPr>
                <w:rFonts w:ascii="Arial Narrow" w:hAnsi="Arial Narrow"/>
                <w:b/>
                <w:sz w:val="18"/>
                <w:szCs w:val="18"/>
              </w:rPr>
              <w:t xml:space="preserve">Clave: </w:t>
            </w:r>
            <w:r w:rsidR="00FB692C">
              <w:rPr>
                <w:rFonts w:ascii="Arial Narrow" w:hAnsi="Arial Narrow"/>
                <w:b/>
                <w:sz w:val="18"/>
                <w:szCs w:val="18"/>
                <w:highlight w:val="yellow"/>
              </w:rPr>
              <w:t>----</w:t>
            </w:r>
          </w:p>
          <w:p w:rsidR="007F5CFA" w:rsidRPr="007F5CFA" w:rsidRDefault="007F5CFA" w:rsidP="007F5CFA">
            <w:pPr>
              <w:autoSpaceDE w:val="0"/>
              <w:autoSpaceDN w:val="0"/>
              <w:adjustRightInd w:val="0"/>
              <w:rPr>
                <w:rFonts w:ascii="Arial Narrow" w:hAnsi="Arial Narrow"/>
                <w:b/>
                <w:sz w:val="18"/>
                <w:szCs w:val="18"/>
                <w:u w:val="single"/>
              </w:rPr>
            </w:pPr>
            <w:r w:rsidRPr="00F64D2E">
              <w:rPr>
                <w:rFonts w:ascii="Arial Narrow" w:hAnsi="Arial Narrow"/>
                <w:sz w:val="18"/>
                <w:szCs w:val="18"/>
              </w:rPr>
              <w:t xml:space="preserve">                                                                   </w:t>
            </w:r>
            <w:r w:rsidR="002A5AA7" w:rsidRPr="00F64D2E">
              <w:rPr>
                <w:rFonts w:ascii="Arial Narrow" w:hAnsi="Arial Narrow"/>
                <w:sz w:val="18"/>
                <w:szCs w:val="18"/>
              </w:rPr>
              <w:t xml:space="preserve">   </w:t>
            </w:r>
            <w:r w:rsidRPr="00F64D2E">
              <w:rPr>
                <w:rFonts w:ascii="Arial Narrow" w:hAnsi="Arial Narrow"/>
                <w:sz w:val="18"/>
                <w:szCs w:val="18"/>
              </w:rPr>
              <w:t xml:space="preserve"> </w:t>
            </w:r>
            <w:r w:rsidR="002A5AA7" w:rsidRPr="00F64D2E">
              <w:rPr>
                <w:rFonts w:ascii="Arial Narrow" w:hAnsi="Arial Narrow"/>
                <w:sz w:val="18"/>
                <w:szCs w:val="18"/>
              </w:rPr>
              <w:t xml:space="preserve"> </w:t>
            </w:r>
            <w:r w:rsidR="00F64D2E" w:rsidRPr="00F64D2E">
              <w:rPr>
                <w:rFonts w:ascii="Arial Narrow" w:hAnsi="Arial Narrow"/>
                <w:sz w:val="18"/>
                <w:szCs w:val="18"/>
              </w:rPr>
              <w:t xml:space="preserve">                                                                                      </w:t>
            </w:r>
            <w:r w:rsidR="002A5AA7" w:rsidRPr="00F64D2E">
              <w:rPr>
                <w:rFonts w:ascii="Arial Narrow" w:hAnsi="Arial Narrow"/>
                <w:sz w:val="18"/>
                <w:szCs w:val="18"/>
              </w:rPr>
              <w:t xml:space="preserve"> </w:t>
            </w:r>
            <w:r w:rsidRPr="00F64D2E">
              <w:rPr>
                <w:rFonts w:ascii="Arial Narrow" w:hAnsi="Arial Narrow"/>
                <w:b/>
                <w:sz w:val="18"/>
                <w:szCs w:val="18"/>
              </w:rPr>
              <w:t xml:space="preserve">Clave: </w:t>
            </w:r>
            <w:r w:rsidR="00577E08" w:rsidRPr="00577E08">
              <w:rPr>
                <w:rFonts w:ascii="Arial Narrow" w:hAnsi="Arial Narrow"/>
                <w:b/>
                <w:sz w:val="18"/>
                <w:szCs w:val="18"/>
              </w:rPr>
              <w:t>3513263</w:t>
            </w:r>
          </w:p>
          <w:p w:rsidR="007F5CFA" w:rsidRDefault="007F5CFA" w:rsidP="007F5CFA">
            <w:pPr>
              <w:autoSpaceDE w:val="0"/>
              <w:autoSpaceDN w:val="0"/>
              <w:adjustRightInd w:val="0"/>
              <w:rPr>
                <w:rFonts w:ascii="Arial Narrow" w:hAnsi="Arial Narrow"/>
                <w:b/>
                <w:sz w:val="18"/>
                <w:szCs w:val="18"/>
                <w:u w:val="single"/>
              </w:rPr>
            </w:pPr>
            <w:r w:rsidRPr="007F5CFA">
              <w:rPr>
                <w:rFonts w:ascii="Arial Narrow" w:hAnsi="Arial Narrow"/>
                <w:b/>
                <w:sz w:val="18"/>
                <w:szCs w:val="18"/>
              </w:rPr>
              <w:t xml:space="preserve">Obra:         </w:t>
            </w:r>
            <w:r w:rsidR="00682C4D" w:rsidRPr="00FB692C">
              <w:rPr>
                <w:rFonts w:ascii="Arial Narrow" w:hAnsi="Arial Narrow"/>
                <w:b/>
                <w:sz w:val="18"/>
                <w:szCs w:val="18"/>
                <w:highlight w:val="yellow"/>
              </w:rPr>
              <w:t>----</w:t>
            </w:r>
            <w:r w:rsidR="00682C4D">
              <w:rPr>
                <w:rFonts w:ascii="Arial Narrow" w:hAnsi="Arial Narrow"/>
                <w:b/>
                <w:sz w:val="18"/>
                <w:szCs w:val="18"/>
                <w:highlight w:val="yellow"/>
              </w:rPr>
              <w:t>---------------------------------------------------------------------------------------------------------------------------------------------</w:t>
            </w:r>
            <w:r w:rsidR="00682C4D" w:rsidRPr="00FB692C">
              <w:rPr>
                <w:rFonts w:ascii="Arial Narrow" w:hAnsi="Arial Narrow"/>
                <w:b/>
                <w:sz w:val="18"/>
                <w:szCs w:val="18"/>
                <w:highlight w:val="yellow"/>
              </w:rPr>
              <w:t>-</w:t>
            </w:r>
            <w:r w:rsidRPr="007F5CFA">
              <w:rPr>
                <w:rFonts w:ascii="Arial Narrow" w:hAnsi="Arial Narrow"/>
                <w:b/>
                <w:sz w:val="18"/>
                <w:szCs w:val="18"/>
                <w:u w:val="single"/>
              </w:rPr>
              <w:t xml:space="preserve"> </w:t>
            </w:r>
          </w:p>
          <w:p w:rsidR="00682C4D" w:rsidRPr="007F5CFA" w:rsidRDefault="00682C4D" w:rsidP="007F5CFA">
            <w:pPr>
              <w:autoSpaceDE w:val="0"/>
              <w:autoSpaceDN w:val="0"/>
              <w:adjustRightInd w:val="0"/>
              <w:rPr>
                <w:rFonts w:ascii="Arial Narrow" w:hAnsi="Arial Narrow"/>
                <w:b/>
                <w:sz w:val="18"/>
                <w:szCs w:val="18"/>
                <w:u w:val="single"/>
                <w:vertAlign w:val="superscript"/>
              </w:rPr>
            </w:pPr>
          </w:p>
          <w:p w:rsidR="008920B5" w:rsidRPr="00B84F05" w:rsidRDefault="007F5CFA" w:rsidP="007F5CFA">
            <w:pPr>
              <w:autoSpaceDE w:val="0"/>
              <w:autoSpaceDN w:val="0"/>
              <w:adjustRightInd w:val="0"/>
              <w:jc w:val="right"/>
              <w:rPr>
                <w:rFonts w:ascii="Arial Narrow" w:hAnsi="Arial Narrow"/>
                <w:sz w:val="14"/>
                <w:szCs w:val="14"/>
              </w:rPr>
            </w:pPr>
            <w:r w:rsidRPr="007F5CFA">
              <w:rPr>
                <w:rFonts w:ascii="Arial Narrow" w:hAnsi="Arial Narrow"/>
                <w:sz w:val="18"/>
                <w:szCs w:val="18"/>
              </w:rPr>
              <w:t>De conformidad con el numeral 1 de las “Declaraciones y la Cláusula Primera, descritas en el reverso</w:t>
            </w:r>
            <w:r w:rsidRPr="007F5CFA">
              <w:rPr>
                <w:rFonts w:ascii="Arial Narrow" w:hAnsi="Arial Narrow"/>
                <w:b/>
                <w:sz w:val="18"/>
                <w:szCs w:val="18"/>
              </w:rPr>
              <w:t>.</w:t>
            </w:r>
          </w:p>
        </w:tc>
      </w:tr>
      <w:tr w:rsidR="008E3C65" w:rsidTr="00AE2B36">
        <w:trPr>
          <w:trHeight w:val="209"/>
        </w:trPr>
        <w:tc>
          <w:tcPr>
            <w:tcW w:w="10851" w:type="dxa"/>
            <w:gridSpan w:val="8"/>
            <w:tcBorders>
              <w:top w:val="thickThinSmallGap" w:sz="24" w:space="0" w:color="auto"/>
              <w:left w:val="nil"/>
              <w:bottom w:val="thinThickSmallGap" w:sz="24" w:space="0" w:color="auto"/>
              <w:right w:val="nil"/>
            </w:tcBorders>
          </w:tcPr>
          <w:p w:rsidR="00243E1A" w:rsidRPr="00DE1B52" w:rsidRDefault="00243E1A" w:rsidP="0065375D">
            <w:pPr>
              <w:autoSpaceDE w:val="0"/>
              <w:autoSpaceDN w:val="0"/>
              <w:adjustRightInd w:val="0"/>
              <w:jc w:val="center"/>
              <w:rPr>
                <w:rFonts w:ascii="Arial Narrow" w:hAnsi="Arial Narrow"/>
                <w:b/>
                <w:sz w:val="20"/>
                <w:szCs w:val="20"/>
              </w:rPr>
            </w:pPr>
          </w:p>
        </w:tc>
      </w:tr>
      <w:tr w:rsidR="00D22AE6" w:rsidTr="00AE2B36">
        <w:trPr>
          <w:trHeight w:val="390"/>
        </w:trPr>
        <w:tc>
          <w:tcPr>
            <w:tcW w:w="4322" w:type="dxa"/>
            <w:gridSpan w:val="4"/>
            <w:tcBorders>
              <w:top w:val="thinThickSmallGap" w:sz="24" w:space="0" w:color="auto"/>
              <w:left w:val="thinThickSmallGap" w:sz="24" w:space="0" w:color="auto"/>
              <w:bottom w:val="nil"/>
              <w:right w:val="nil"/>
            </w:tcBorders>
          </w:tcPr>
          <w:p w:rsidR="00D22AE6" w:rsidRDefault="008E3C65" w:rsidP="009578BA">
            <w:pPr>
              <w:autoSpaceDE w:val="0"/>
              <w:autoSpaceDN w:val="0"/>
              <w:adjustRightInd w:val="0"/>
              <w:jc w:val="center"/>
              <w:rPr>
                <w:rFonts w:ascii="Arial Narrow" w:hAnsi="Arial Narrow"/>
                <w:b/>
                <w:sz w:val="20"/>
                <w:szCs w:val="20"/>
              </w:rPr>
            </w:pPr>
            <w:r w:rsidRPr="00301611">
              <w:rPr>
                <w:rFonts w:ascii="Arial Narrow" w:hAnsi="Arial Narrow"/>
                <w:b/>
                <w:sz w:val="20"/>
                <w:szCs w:val="20"/>
              </w:rPr>
              <w:t xml:space="preserve">De </w:t>
            </w:r>
            <w:r w:rsidR="009578BA">
              <w:rPr>
                <w:rFonts w:ascii="Arial Narrow" w:hAnsi="Arial Narrow"/>
                <w:b/>
                <w:sz w:val="20"/>
                <w:szCs w:val="20"/>
              </w:rPr>
              <w:t xml:space="preserve">“La </w:t>
            </w:r>
            <w:r w:rsidRPr="00301611">
              <w:rPr>
                <w:rFonts w:ascii="Arial Narrow" w:hAnsi="Arial Narrow"/>
                <w:b/>
                <w:sz w:val="20"/>
                <w:szCs w:val="20"/>
              </w:rPr>
              <w:t>Universidad”</w:t>
            </w:r>
          </w:p>
          <w:p w:rsidR="00B84F05" w:rsidRPr="00301611" w:rsidRDefault="00B84F05" w:rsidP="009578BA">
            <w:pPr>
              <w:autoSpaceDE w:val="0"/>
              <w:autoSpaceDN w:val="0"/>
              <w:adjustRightInd w:val="0"/>
              <w:jc w:val="center"/>
              <w:rPr>
                <w:rFonts w:ascii="Arial Narrow" w:hAnsi="Arial Narrow"/>
                <w:b/>
                <w:sz w:val="20"/>
                <w:szCs w:val="20"/>
              </w:rPr>
            </w:pPr>
            <w:r w:rsidRPr="00B84F05">
              <w:rPr>
                <w:rFonts w:ascii="Arial Narrow" w:hAnsi="Arial Narrow"/>
                <w:sz w:val="14"/>
                <w:szCs w:val="14"/>
              </w:rPr>
              <w:t>De conformidad con el numeral 1 de las “Declaraciones</w:t>
            </w:r>
            <w:r>
              <w:rPr>
                <w:rFonts w:ascii="Arial Narrow" w:hAnsi="Arial Narrow"/>
                <w:sz w:val="14"/>
                <w:szCs w:val="14"/>
              </w:rPr>
              <w:t>, descritas</w:t>
            </w:r>
            <w:r w:rsidRPr="00B84F05">
              <w:rPr>
                <w:rFonts w:ascii="Arial Narrow" w:hAnsi="Arial Narrow"/>
                <w:sz w:val="14"/>
                <w:szCs w:val="14"/>
              </w:rPr>
              <w:t xml:space="preserve"> en el reverso.</w:t>
            </w:r>
          </w:p>
        </w:tc>
        <w:tc>
          <w:tcPr>
            <w:tcW w:w="6528" w:type="dxa"/>
            <w:gridSpan w:val="4"/>
            <w:tcBorders>
              <w:top w:val="thinThickSmallGap" w:sz="24" w:space="0" w:color="auto"/>
              <w:left w:val="nil"/>
              <w:bottom w:val="nil"/>
              <w:right w:val="thinThickSmallGap" w:sz="24" w:space="0" w:color="auto"/>
            </w:tcBorders>
          </w:tcPr>
          <w:p w:rsidR="00D22AE6" w:rsidRPr="00E61740" w:rsidRDefault="008E3C65" w:rsidP="00301611">
            <w:pPr>
              <w:autoSpaceDE w:val="0"/>
              <w:autoSpaceDN w:val="0"/>
              <w:adjustRightInd w:val="0"/>
              <w:jc w:val="center"/>
              <w:rPr>
                <w:rFonts w:ascii="Arial Narrow" w:hAnsi="Arial Narrow"/>
                <w:b/>
                <w:sz w:val="20"/>
                <w:szCs w:val="20"/>
              </w:rPr>
            </w:pPr>
            <w:r w:rsidRPr="00E61740">
              <w:rPr>
                <w:rFonts w:ascii="Arial Narrow" w:hAnsi="Arial Narrow"/>
                <w:b/>
                <w:sz w:val="20"/>
                <w:szCs w:val="20"/>
              </w:rPr>
              <w:t>Del “Contratista”</w:t>
            </w:r>
          </w:p>
          <w:p w:rsidR="00B84F05" w:rsidRPr="00360FFC" w:rsidRDefault="00B84F05" w:rsidP="00301611">
            <w:pPr>
              <w:autoSpaceDE w:val="0"/>
              <w:autoSpaceDN w:val="0"/>
              <w:adjustRightInd w:val="0"/>
              <w:jc w:val="center"/>
              <w:rPr>
                <w:rFonts w:ascii="Arial Narrow" w:hAnsi="Arial Narrow"/>
                <w:b/>
                <w:sz w:val="20"/>
                <w:szCs w:val="20"/>
                <w:highlight w:val="cyan"/>
              </w:rPr>
            </w:pPr>
            <w:r w:rsidRPr="00E61740">
              <w:rPr>
                <w:rFonts w:ascii="Arial Narrow" w:hAnsi="Arial Narrow"/>
                <w:sz w:val="14"/>
                <w:szCs w:val="14"/>
              </w:rPr>
              <w:t xml:space="preserve">De conformidad con el </w:t>
            </w:r>
            <w:r w:rsidR="009D6C1A" w:rsidRPr="00E61740">
              <w:rPr>
                <w:rFonts w:ascii="Arial Narrow" w:hAnsi="Arial Narrow"/>
                <w:sz w:val="14"/>
                <w:szCs w:val="14"/>
              </w:rPr>
              <w:t>numeral 2</w:t>
            </w:r>
            <w:r w:rsidRPr="00E61740">
              <w:rPr>
                <w:rFonts w:ascii="Arial Narrow" w:hAnsi="Arial Narrow"/>
                <w:sz w:val="14"/>
                <w:szCs w:val="14"/>
              </w:rPr>
              <w:t xml:space="preserve"> de las “Declaraciones, descritas en el reverso.</w:t>
            </w:r>
          </w:p>
        </w:tc>
      </w:tr>
      <w:tr w:rsidR="004740A5" w:rsidRPr="00D00166" w:rsidTr="00AE2B36">
        <w:trPr>
          <w:trHeight w:val="200"/>
        </w:trPr>
        <w:tc>
          <w:tcPr>
            <w:tcW w:w="1337" w:type="dxa"/>
            <w:tcBorders>
              <w:top w:val="nil"/>
              <w:left w:val="thinThickSmallGap" w:sz="24" w:space="0" w:color="auto"/>
              <w:bottom w:val="nil"/>
              <w:right w:val="nil"/>
            </w:tcBorders>
          </w:tcPr>
          <w:p w:rsidR="004740A5" w:rsidRPr="00301611" w:rsidRDefault="004740A5" w:rsidP="008920B5">
            <w:pPr>
              <w:autoSpaceDE w:val="0"/>
              <w:autoSpaceDN w:val="0"/>
              <w:adjustRightInd w:val="0"/>
              <w:rPr>
                <w:rFonts w:ascii="Arial Narrow" w:hAnsi="Arial Narrow"/>
                <w:b/>
                <w:sz w:val="18"/>
                <w:szCs w:val="18"/>
              </w:rPr>
            </w:pPr>
            <w:r w:rsidRPr="00301611">
              <w:rPr>
                <w:rFonts w:ascii="Arial Narrow" w:hAnsi="Arial Narrow"/>
                <w:b/>
                <w:sz w:val="18"/>
                <w:szCs w:val="18"/>
              </w:rPr>
              <w:t>Nombre:</w:t>
            </w:r>
          </w:p>
        </w:tc>
        <w:tc>
          <w:tcPr>
            <w:tcW w:w="2984" w:type="dxa"/>
            <w:gridSpan w:val="3"/>
            <w:tcBorders>
              <w:top w:val="nil"/>
              <w:left w:val="nil"/>
              <w:bottom w:val="nil"/>
              <w:right w:val="nil"/>
            </w:tcBorders>
          </w:tcPr>
          <w:p w:rsidR="004740A5" w:rsidRPr="0078136E" w:rsidRDefault="004740A5" w:rsidP="008920B5">
            <w:pPr>
              <w:autoSpaceDE w:val="0"/>
              <w:autoSpaceDN w:val="0"/>
              <w:adjustRightInd w:val="0"/>
              <w:rPr>
                <w:rFonts w:ascii="Arial Narrow" w:hAnsi="Arial Narrow"/>
                <w:sz w:val="18"/>
                <w:szCs w:val="18"/>
              </w:rPr>
            </w:pPr>
            <w:r w:rsidRPr="0078136E">
              <w:rPr>
                <w:rFonts w:ascii="Arial Narrow" w:hAnsi="Arial Narrow"/>
                <w:sz w:val="18"/>
                <w:szCs w:val="18"/>
              </w:rPr>
              <w:t>Universidad Veracruzana</w:t>
            </w:r>
          </w:p>
        </w:tc>
        <w:tc>
          <w:tcPr>
            <w:tcW w:w="1492" w:type="dxa"/>
            <w:tcBorders>
              <w:top w:val="nil"/>
              <w:left w:val="nil"/>
              <w:bottom w:val="nil"/>
              <w:right w:val="nil"/>
            </w:tcBorders>
          </w:tcPr>
          <w:p w:rsidR="004740A5" w:rsidRPr="00D051EA" w:rsidRDefault="004740A5" w:rsidP="00301611">
            <w:pPr>
              <w:autoSpaceDE w:val="0"/>
              <w:autoSpaceDN w:val="0"/>
              <w:adjustRightInd w:val="0"/>
              <w:rPr>
                <w:rFonts w:ascii="Arial Narrow" w:hAnsi="Arial Narrow"/>
                <w:b/>
                <w:sz w:val="18"/>
                <w:szCs w:val="18"/>
              </w:rPr>
            </w:pPr>
            <w:r w:rsidRPr="00D051EA">
              <w:rPr>
                <w:rFonts w:ascii="Arial Narrow" w:hAnsi="Arial Narrow"/>
                <w:b/>
                <w:sz w:val="18"/>
                <w:szCs w:val="18"/>
              </w:rPr>
              <w:t>Nombre:</w:t>
            </w:r>
          </w:p>
        </w:tc>
        <w:tc>
          <w:tcPr>
            <w:tcW w:w="5036" w:type="dxa"/>
            <w:gridSpan w:val="3"/>
            <w:tcBorders>
              <w:top w:val="nil"/>
              <w:left w:val="nil"/>
              <w:bottom w:val="nil"/>
              <w:right w:val="thinThickSmallGap" w:sz="24" w:space="0" w:color="auto"/>
            </w:tcBorders>
          </w:tcPr>
          <w:p w:rsidR="004740A5" w:rsidRPr="00577E08" w:rsidRDefault="00682C4D" w:rsidP="006A27C3">
            <w:pPr>
              <w:autoSpaceDE w:val="0"/>
              <w:autoSpaceDN w:val="0"/>
              <w:adjustRightInd w:val="0"/>
              <w:rPr>
                <w:rFonts w:ascii="Arial Narrow" w:hAnsi="Arial Narrow"/>
                <w:sz w:val="18"/>
                <w:szCs w:val="18"/>
              </w:rPr>
            </w:pPr>
            <w:r w:rsidRPr="00577E08">
              <w:rPr>
                <w:rFonts w:ascii="Arial" w:hAnsi="Arial" w:cs="Arial"/>
                <w:sz w:val="16"/>
                <w:szCs w:val="16"/>
                <w:highlight w:val="yellow"/>
              </w:rPr>
              <w:t>-----------------------------------------</w:t>
            </w:r>
          </w:p>
        </w:tc>
      </w:tr>
      <w:tr w:rsidR="004740A5" w:rsidTr="00AE2B36">
        <w:trPr>
          <w:trHeight w:val="458"/>
        </w:trPr>
        <w:tc>
          <w:tcPr>
            <w:tcW w:w="1337" w:type="dxa"/>
            <w:tcBorders>
              <w:top w:val="nil"/>
              <w:left w:val="thinThickSmallGap" w:sz="24" w:space="0" w:color="auto"/>
              <w:bottom w:val="nil"/>
              <w:right w:val="nil"/>
            </w:tcBorders>
          </w:tcPr>
          <w:p w:rsidR="004740A5" w:rsidRPr="00301611" w:rsidRDefault="004740A5" w:rsidP="008920B5">
            <w:pPr>
              <w:autoSpaceDE w:val="0"/>
              <w:autoSpaceDN w:val="0"/>
              <w:adjustRightInd w:val="0"/>
              <w:rPr>
                <w:rFonts w:ascii="Arial Narrow" w:hAnsi="Arial Narrow"/>
                <w:sz w:val="18"/>
                <w:szCs w:val="18"/>
              </w:rPr>
            </w:pPr>
            <w:r w:rsidRPr="00301611">
              <w:rPr>
                <w:rFonts w:ascii="Arial Narrow" w:hAnsi="Arial Narrow"/>
                <w:b/>
                <w:sz w:val="18"/>
                <w:szCs w:val="18"/>
              </w:rPr>
              <w:t>Domicilio legal:</w:t>
            </w:r>
          </w:p>
        </w:tc>
        <w:tc>
          <w:tcPr>
            <w:tcW w:w="2984" w:type="dxa"/>
            <w:gridSpan w:val="3"/>
            <w:tcBorders>
              <w:top w:val="nil"/>
              <w:left w:val="nil"/>
              <w:bottom w:val="nil"/>
              <w:right w:val="nil"/>
            </w:tcBorders>
          </w:tcPr>
          <w:p w:rsidR="004740A5" w:rsidRPr="0078136E" w:rsidRDefault="004740A5" w:rsidP="008920B5">
            <w:pPr>
              <w:autoSpaceDE w:val="0"/>
              <w:autoSpaceDN w:val="0"/>
              <w:adjustRightInd w:val="0"/>
              <w:rPr>
                <w:rFonts w:ascii="Arial Narrow" w:hAnsi="Arial Narrow"/>
                <w:sz w:val="18"/>
                <w:szCs w:val="18"/>
              </w:rPr>
            </w:pPr>
            <w:r w:rsidRPr="0078136E">
              <w:rPr>
                <w:rFonts w:ascii="Arial Narrow" w:hAnsi="Arial Narrow"/>
                <w:sz w:val="18"/>
                <w:szCs w:val="18"/>
              </w:rPr>
              <w:t xml:space="preserve">Lomas del Estadio </w:t>
            </w:r>
            <w:r w:rsidR="008A001A" w:rsidRPr="0078136E">
              <w:rPr>
                <w:rFonts w:ascii="Arial Narrow" w:hAnsi="Arial Narrow"/>
                <w:sz w:val="18"/>
                <w:szCs w:val="18"/>
              </w:rPr>
              <w:t>S/N</w:t>
            </w:r>
            <w:r w:rsidRPr="0078136E">
              <w:rPr>
                <w:rFonts w:ascii="Arial Narrow" w:hAnsi="Arial Narrow"/>
                <w:sz w:val="18"/>
                <w:szCs w:val="18"/>
              </w:rPr>
              <w:t xml:space="preserve">, </w:t>
            </w:r>
            <w:r w:rsidR="009E4FCC" w:rsidRPr="0078136E">
              <w:rPr>
                <w:rFonts w:ascii="Arial Narrow" w:hAnsi="Arial Narrow"/>
                <w:sz w:val="18"/>
                <w:szCs w:val="18"/>
              </w:rPr>
              <w:t xml:space="preserve">Zona Universitaria, C.P. 91000, </w:t>
            </w:r>
            <w:r w:rsidRPr="0078136E">
              <w:rPr>
                <w:rFonts w:ascii="Arial Narrow" w:hAnsi="Arial Narrow"/>
                <w:sz w:val="18"/>
                <w:szCs w:val="18"/>
              </w:rPr>
              <w:t>Xalapa, Veracruz.</w:t>
            </w:r>
          </w:p>
        </w:tc>
        <w:tc>
          <w:tcPr>
            <w:tcW w:w="1492" w:type="dxa"/>
            <w:tcBorders>
              <w:top w:val="nil"/>
              <w:left w:val="nil"/>
              <w:bottom w:val="nil"/>
              <w:right w:val="nil"/>
            </w:tcBorders>
          </w:tcPr>
          <w:p w:rsidR="004740A5" w:rsidRPr="00D051EA" w:rsidRDefault="004740A5" w:rsidP="00301611">
            <w:pPr>
              <w:autoSpaceDE w:val="0"/>
              <w:autoSpaceDN w:val="0"/>
              <w:adjustRightInd w:val="0"/>
              <w:rPr>
                <w:rFonts w:ascii="Arial Narrow" w:hAnsi="Arial Narrow"/>
                <w:sz w:val="18"/>
                <w:szCs w:val="18"/>
              </w:rPr>
            </w:pPr>
            <w:r w:rsidRPr="00D051EA">
              <w:rPr>
                <w:rFonts w:ascii="Arial Narrow" w:hAnsi="Arial Narrow"/>
                <w:b/>
                <w:sz w:val="18"/>
                <w:szCs w:val="18"/>
              </w:rPr>
              <w:t>Domicilio legal:</w:t>
            </w:r>
            <w:r w:rsidRPr="00D051EA">
              <w:rPr>
                <w:rFonts w:ascii="Arial Narrow" w:hAnsi="Arial Narrow"/>
                <w:sz w:val="18"/>
                <w:szCs w:val="18"/>
              </w:rPr>
              <w:t xml:space="preserve"> </w:t>
            </w:r>
          </w:p>
        </w:tc>
        <w:tc>
          <w:tcPr>
            <w:tcW w:w="5036" w:type="dxa"/>
            <w:gridSpan w:val="3"/>
            <w:tcBorders>
              <w:top w:val="nil"/>
              <w:left w:val="nil"/>
              <w:bottom w:val="nil"/>
              <w:right w:val="thinThickSmallGap" w:sz="24" w:space="0" w:color="auto"/>
            </w:tcBorders>
          </w:tcPr>
          <w:p w:rsidR="004740A5" w:rsidRPr="00577E08" w:rsidRDefault="00682C4D" w:rsidP="00682C4D">
            <w:pPr>
              <w:autoSpaceDE w:val="0"/>
              <w:autoSpaceDN w:val="0"/>
              <w:adjustRightInd w:val="0"/>
              <w:rPr>
                <w:rFonts w:ascii="Arial Narrow" w:hAnsi="Arial Narrow"/>
                <w:b/>
                <w:sz w:val="18"/>
                <w:szCs w:val="18"/>
              </w:rPr>
            </w:pPr>
            <w:r w:rsidRPr="00577E08">
              <w:rPr>
                <w:rFonts w:ascii="Arial Narrow" w:hAnsi="Arial Narrow"/>
                <w:sz w:val="18"/>
                <w:szCs w:val="18"/>
                <w:highlight w:val="yellow"/>
              </w:rPr>
              <w:t>---------------------------------------------</w:t>
            </w:r>
          </w:p>
        </w:tc>
      </w:tr>
      <w:tr w:rsidR="004740A5" w:rsidTr="00AE2B36">
        <w:trPr>
          <w:trHeight w:val="200"/>
        </w:trPr>
        <w:tc>
          <w:tcPr>
            <w:tcW w:w="1337" w:type="dxa"/>
            <w:tcBorders>
              <w:top w:val="nil"/>
              <w:left w:val="thinThickSmallGap" w:sz="24" w:space="0" w:color="auto"/>
              <w:bottom w:val="nil"/>
              <w:right w:val="nil"/>
            </w:tcBorders>
          </w:tcPr>
          <w:p w:rsidR="004740A5" w:rsidRPr="00301611" w:rsidRDefault="004740A5" w:rsidP="002F28A8">
            <w:pPr>
              <w:autoSpaceDE w:val="0"/>
              <w:autoSpaceDN w:val="0"/>
              <w:adjustRightInd w:val="0"/>
              <w:rPr>
                <w:rFonts w:ascii="Arial Narrow" w:hAnsi="Arial Narrow"/>
                <w:b/>
                <w:sz w:val="18"/>
                <w:szCs w:val="18"/>
              </w:rPr>
            </w:pPr>
            <w:r w:rsidRPr="00301611">
              <w:rPr>
                <w:rFonts w:ascii="Arial Narrow" w:hAnsi="Arial Narrow"/>
                <w:b/>
                <w:sz w:val="18"/>
                <w:szCs w:val="18"/>
              </w:rPr>
              <w:t>RFC:</w:t>
            </w:r>
          </w:p>
        </w:tc>
        <w:tc>
          <w:tcPr>
            <w:tcW w:w="2984" w:type="dxa"/>
            <w:gridSpan w:val="3"/>
            <w:tcBorders>
              <w:top w:val="nil"/>
              <w:left w:val="nil"/>
              <w:bottom w:val="nil"/>
              <w:right w:val="nil"/>
            </w:tcBorders>
          </w:tcPr>
          <w:p w:rsidR="004740A5" w:rsidRPr="0078136E" w:rsidRDefault="00FB1CC6" w:rsidP="002F28A8">
            <w:pPr>
              <w:autoSpaceDE w:val="0"/>
              <w:autoSpaceDN w:val="0"/>
              <w:adjustRightInd w:val="0"/>
              <w:rPr>
                <w:rFonts w:ascii="Arial Narrow" w:hAnsi="Arial Narrow"/>
                <w:sz w:val="18"/>
                <w:szCs w:val="18"/>
              </w:rPr>
            </w:pPr>
            <w:r w:rsidRPr="0078136E">
              <w:rPr>
                <w:rFonts w:ascii="Arial Narrow" w:hAnsi="Arial Narrow"/>
                <w:sz w:val="18"/>
                <w:szCs w:val="18"/>
              </w:rPr>
              <w:t>UVE 450101 FM9</w:t>
            </w:r>
          </w:p>
        </w:tc>
        <w:tc>
          <w:tcPr>
            <w:tcW w:w="1492" w:type="dxa"/>
            <w:tcBorders>
              <w:top w:val="nil"/>
              <w:left w:val="nil"/>
              <w:bottom w:val="nil"/>
              <w:right w:val="nil"/>
            </w:tcBorders>
          </w:tcPr>
          <w:p w:rsidR="004740A5" w:rsidRPr="00D051EA" w:rsidRDefault="004740A5" w:rsidP="00C91B54">
            <w:pPr>
              <w:autoSpaceDE w:val="0"/>
              <w:autoSpaceDN w:val="0"/>
              <w:adjustRightInd w:val="0"/>
              <w:rPr>
                <w:rFonts w:ascii="Arial Narrow" w:hAnsi="Arial Narrow"/>
                <w:b/>
                <w:sz w:val="18"/>
                <w:szCs w:val="18"/>
              </w:rPr>
            </w:pPr>
            <w:r w:rsidRPr="00D051EA">
              <w:rPr>
                <w:rFonts w:ascii="Arial Narrow" w:hAnsi="Arial Narrow"/>
                <w:b/>
                <w:sz w:val="18"/>
                <w:szCs w:val="18"/>
              </w:rPr>
              <w:t>RFC:</w:t>
            </w:r>
            <w:r w:rsidR="00C91B54" w:rsidRPr="00D051EA">
              <w:rPr>
                <w:rFonts w:ascii="Arial Narrow" w:hAnsi="Arial Narrow"/>
                <w:b/>
                <w:sz w:val="18"/>
                <w:szCs w:val="18"/>
              </w:rPr>
              <w:t xml:space="preserve">                  </w:t>
            </w:r>
          </w:p>
        </w:tc>
        <w:tc>
          <w:tcPr>
            <w:tcW w:w="5036" w:type="dxa"/>
            <w:gridSpan w:val="3"/>
            <w:tcBorders>
              <w:top w:val="nil"/>
              <w:left w:val="nil"/>
              <w:bottom w:val="nil"/>
              <w:right w:val="thinThickSmallGap" w:sz="24" w:space="0" w:color="auto"/>
            </w:tcBorders>
          </w:tcPr>
          <w:p w:rsidR="00433F26" w:rsidRPr="00577E08" w:rsidRDefault="00682C4D" w:rsidP="004E7042">
            <w:pPr>
              <w:autoSpaceDE w:val="0"/>
              <w:autoSpaceDN w:val="0"/>
              <w:adjustRightInd w:val="0"/>
              <w:rPr>
                <w:rFonts w:ascii="Arial Narrow" w:hAnsi="Arial Narrow" w:cs="Arial"/>
                <w:color w:val="111913"/>
                <w:sz w:val="18"/>
                <w:szCs w:val="18"/>
              </w:rPr>
            </w:pPr>
            <w:r w:rsidRPr="00577E08">
              <w:rPr>
                <w:rFonts w:ascii="Arial Narrow" w:hAnsi="Arial Narrow"/>
                <w:sz w:val="18"/>
                <w:szCs w:val="18"/>
                <w:highlight w:val="yellow"/>
              </w:rPr>
              <w:t>---------------------------------------------</w:t>
            </w:r>
          </w:p>
        </w:tc>
      </w:tr>
      <w:tr w:rsidR="007F5CFA" w:rsidTr="00AE2B36">
        <w:trPr>
          <w:trHeight w:val="400"/>
        </w:trPr>
        <w:tc>
          <w:tcPr>
            <w:tcW w:w="4322" w:type="dxa"/>
            <w:gridSpan w:val="4"/>
            <w:tcBorders>
              <w:top w:val="nil"/>
              <w:left w:val="thinThickSmallGap" w:sz="24" w:space="0" w:color="auto"/>
              <w:bottom w:val="thinThickSmallGap" w:sz="24" w:space="0" w:color="auto"/>
              <w:right w:val="nil"/>
            </w:tcBorders>
            <w:vAlign w:val="bottom"/>
          </w:tcPr>
          <w:p w:rsidR="007F5CFA" w:rsidRDefault="007F5CFA" w:rsidP="007F5CFA">
            <w:pPr>
              <w:autoSpaceDE w:val="0"/>
              <w:autoSpaceDN w:val="0"/>
              <w:adjustRightInd w:val="0"/>
              <w:jc w:val="right"/>
              <w:rPr>
                <w:rFonts w:ascii="Arial Narrow" w:hAnsi="Arial Narrow"/>
                <w:sz w:val="18"/>
                <w:szCs w:val="18"/>
              </w:rPr>
            </w:pPr>
          </w:p>
          <w:p w:rsidR="00682C4D" w:rsidRDefault="00682C4D" w:rsidP="007F5CFA">
            <w:pPr>
              <w:autoSpaceDE w:val="0"/>
              <w:autoSpaceDN w:val="0"/>
              <w:adjustRightInd w:val="0"/>
              <w:jc w:val="right"/>
              <w:rPr>
                <w:rFonts w:ascii="Arial Narrow" w:hAnsi="Arial Narrow"/>
                <w:sz w:val="18"/>
                <w:szCs w:val="18"/>
              </w:rPr>
            </w:pPr>
          </w:p>
          <w:p w:rsidR="00682C4D" w:rsidRPr="00301611" w:rsidRDefault="00682C4D" w:rsidP="007F5CFA">
            <w:pPr>
              <w:autoSpaceDE w:val="0"/>
              <w:autoSpaceDN w:val="0"/>
              <w:adjustRightInd w:val="0"/>
              <w:jc w:val="right"/>
              <w:rPr>
                <w:rFonts w:ascii="Arial Narrow" w:hAnsi="Arial Narrow"/>
                <w:sz w:val="18"/>
                <w:szCs w:val="18"/>
              </w:rPr>
            </w:pPr>
          </w:p>
        </w:tc>
        <w:tc>
          <w:tcPr>
            <w:tcW w:w="1492" w:type="dxa"/>
            <w:tcBorders>
              <w:top w:val="nil"/>
              <w:left w:val="nil"/>
              <w:bottom w:val="thinThickSmallGap" w:sz="24" w:space="0" w:color="auto"/>
              <w:right w:val="nil"/>
            </w:tcBorders>
          </w:tcPr>
          <w:p w:rsidR="007F5CFA" w:rsidRPr="00301611" w:rsidRDefault="007F5CFA" w:rsidP="007F5CFA">
            <w:pPr>
              <w:autoSpaceDE w:val="0"/>
              <w:autoSpaceDN w:val="0"/>
              <w:adjustRightInd w:val="0"/>
              <w:rPr>
                <w:rFonts w:ascii="Arial Narrow" w:hAnsi="Arial Narrow"/>
                <w:b/>
                <w:sz w:val="18"/>
                <w:szCs w:val="18"/>
              </w:rPr>
            </w:pPr>
            <w:r w:rsidRPr="00301611">
              <w:rPr>
                <w:rFonts w:ascii="Arial Narrow" w:hAnsi="Arial Narrow"/>
                <w:b/>
                <w:sz w:val="18"/>
                <w:szCs w:val="18"/>
              </w:rPr>
              <w:t>N° de padrón de Contratista</w:t>
            </w:r>
          </w:p>
        </w:tc>
        <w:tc>
          <w:tcPr>
            <w:tcW w:w="5036" w:type="dxa"/>
            <w:gridSpan w:val="3"/>
            <w:tcBorders>
              <w:top w:val="nil"/>
              <w:left w:val="nil"/>
              <w:bottom w:val="thinThickSmallGap" w:sz="24" w:space="0" w:color="auto"/>
              <w:right w:val="thinThickSmallGap" w:sz="24" w:space="0" w:color="auto"/>
            </w:tcBorders>
            <w:vAlign w:val="center"/>
          </w:tcPr>
          <w:p w:rsidR="007F5CFA" w:rsidRPr="00577E08" w:rsidRDefault="00682C4D" w:rsidP="008A001A">
            <w:pPr>
              <w:autoSpaceDE w:val="0"/>
              <w:autoSpaceDN w:val="0"/>
              <w:adjustRightInd w:val="0"/>
              <w:rPr>
                <w:rFonts w:ascii="Arial Narrow" w:hAnsi="Arial Narrow"/>
                <w:sz w:val="18"/>
                <w:szCs w:val="18"/>
              </w:rPr>
            </w:pPr>
            <w:r w:rsidRPr="00577E08">
              <w:rPr>
                <w:rFonts w:ascii="Arial Narrow" w:hAnsi="Arial Narrow"/>
                <w:sz w:val="18"/>
                <w:szCs w:val="18"/>
                <w:highlight w:val="yellow"/>
              </w:rPr>
              <w:t>---------------------------------------------</w:t>
            </w:r>
          </w:p>
        </w:tc>
      </w:tr>
      <w:tr w:rsidR="007F5CFA" w:rsidTr="00AE2B36">
        <w:trPr>
          <w:trHeight w:val="230"/>
        </w:trPr>
        <w:tc>
          <w:tcPr>
            <w:tcW w:w="10851" w:type="dxa"/>
            <w:gridSpan w:val="8"/>
            <w:tcBorders>
              <w:top w:val="thinThickSmallGap" w:sz="24" w:space="0" w:color="auto"/>
              <w:bottom w:val="thinThickSmallGap" w:sz="24" w:space="0" w:color="auto"/>
            </w:tcBorders>
          </w:tcPr>
          <w:p w:rsidR="007F5CFA" w:rsidRPr="00DE1B52" w:rsidRDefault="007F5CFA" w:rsidP="007F5CFA">
            <w:pPr>
              <w:autoSpaceDE w:val="0"/>
              <w:autoSpaceDN w:val="0"/>
              <w:adjustRightInd w:val="0"/>
              <w:jc w:val="center"/>
              <w:rPr>
                <w:rFonts w:ascii="Arial Narrow" w:hAnsi="Arial Narrow"/>
                <w:b/>
                <w:sz w:val="20"/>
                <w:szCs w:val="20"/>
              </w:rPr>
            </w:pPr>
            <w:r>
              <w:rPr>
                <w:rFonts w:ascii="Arial Narrow" w:hAnsi="Arial Narrow"/>
                <w:b/>
                <w:sz w:val="20"/>
                <w:szCs w:val="20"/>
              </w:rPr>
              <w:t>Descripción Técnica</w:t>
            </w:r>
          </w:p>
        </w:tc>
      </w:tr>
      <w:tr w:rsidR="007F5CFA" w:rsidTr="00AE2B36">
        <w:trPr>
          <w:trHeight w:val="2769"/>
        </w:trPr>
        <w:tc>
          <w:tcPr>
            <w:tcW w:w="10851" w:type="dxa"/>
            <w:gridSpan w:val="8"/>
            <w:tcBorders>
              <w:top w:val="thinThickSmallGap" w:sz="24" w:space="0" w:color="auto"/>
              <w:left w:val="thinThickSmallGap" w:sz="24" w:space="0" w:color="auto"/>
              <w:bottom w:val="nil"/>
              <w:right w:val="thinThickSmallGap" w:sz="24" w:space="0" w:color="auto"/>
            </w:tcBorders>
          </w:tcPr>
          <w:tbl>
            <w:tblPr>
              <w:tblStyle w:val="Tablaconcuadrcula"/>
              <w:tblW w:w="31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80"/>
              <w:gridCol w:w="4681"/>
              <w:gridCol w:w="425"/>
              <w:gridCol w:w="4064"/>
              <w:gridCol w:w="4381"/>
              <w:gridCol w:w="4381"/>
              <w:gridCol w:w="4381"/>
              <w:gridCol w:w="4381"/>
            </w:tblGrid>
            <w:tr w:rsidR="007F5CFA" w:rsidRPr="00BB4B80" w:rsidTr="00622C17">
              <w:trPr>
                <w:trHeight w:val="264"/>
              </w:trPr>
              <w:tc>
                <w:tcPr>
                  <w:tcW w:w="4380" w:type="dxa"/>
                </w:tcPr>
                <w:p w:rsidR="007F5CFA" w:rsidRPr="00577E08" w:rsidRDefault="007F5CFA" w:rsidP="007F5CFA">
                  <w:pPr>
                    <w:autoSpaceDE w:val="0"/>
                    <w:autoSpaceDN w:val="0"/>
                    <w:adjustRightInd w:val="0"/>
                    <w:jc w:val="both"/>
                    <w:rPr>
                      <w:rFonts w:ascii="Arial Narrow" w:hAnsi="Arial Narrow"/>
                      <w:sz w:val="18"/>
                      <w:szCs w:val="18"/>
                    </w:rPr>
                  </w:pPr>
                  <w:r w:rsidRPr="00577E08">
                    <w:rPr>
                      <w:rFonts w:ascii="Arial Narrow" w:hAnsi="Arial Narrow"/>
                      <w:b/>
                      <w:sz w:val="18"/>
                      <w:szCs w:val="18"/>
                    </w:rPr>
                    <w:t>Nombre de la Obra:</w:t>
                  </w:r>
                  <w:r w:rsidRPr="00577E08">
                    <w:rPr>
                      <w:rFonts w:ascii="Arial Narrow" w:hAnsi="Arial Narrow"/>
                      <w:sz w:val="18"/>
                      <w:szCs w:val="18"/>
                    </w:rPr>
                    <w:t xml:space="preserve"> </w:t>
                  </w:r>
                  <w:r w:rsidR="00682C4D" w:rsidRPr="00577E08">
                    <w:rPr>
                      <w:rFonts w:ascii="Arial Narrow" w:hAnsi="Arial Narrow"/>
                      <w:sz w:val="18"/>
                      <w:szCs w:val="18"/>
                      <w:highlight w:val="yellow"/>
                    </w:rPr>
                    <w:t>---------------------------------------------</w:t>
                  </w:r>
                </w:p>
                <w:p w:rsidR="0045709F" w:rsidRPr="00577E08" w:rsidRDefault="0045709F" w:rsidP="007F5CFA">
                  <w:pPr>
                    <w:autoSpaceDE w:val="0"/>
                    <w:autoSpaceDN w:val="0"/>
                    <w:adjustRightInd w:val="0"/>
                    <w:jc w:val="both"/>
                    <w:rPr>
                      <w:rFonts w:ascii="Arial Narrow" w:hAnsi="Arial Narrow"/>
                      <w:sz w:val="18"/>
                      <w:szCs w:val="18"/>
                    </w:rPr>
                  </w:pPr>
                </w:p>
                <w:p w:rsidR="0045709F" w:rsidRPr="00577E08" w:rsidRDefault="0045709F" w:rsidP="007F5CFA">
                  <w:pPr>
                    <w:autoSpaceDE w:val="0"/>
                    <w:autoSpaceDN w:val="0"/>
                    <w:adjustRightInd w:val="0"/>
                    <w:jc w:val="both"/>
                    <w:rPr>
                      <w:rFonts w:ascii="Arial Narrow" w:hAnsi="Arial Narrow"/>
                      <w:sz w:val="18"/>
                      <w:szCs w:val="18"/>
                    </w:rPr>
                  </w:pPr>
                </w:p>
              </w:tc>
              <w:tc>
                <w:tcPr>
                  <w:tcW w:w="4681" w:type="dxa"/>
                  <w:vMerge w:val="restart"/>
                </w:tcPr>
                <w:p w:rsidR="007F5CFA" w:rsidRPr="00577E08" w:rsidRDefault="007F5CFA" w:rsidP="00622C17">
                  <w:pPr>
                    <w:autoSpaceDE w:val="0"/>
                    <w:autoSpaceDN w:val="0"/>
                    <w:adjustRightInd w:val="0"/>
                    <w:ind w:right="-2221"/>
                    <w:rPr>
                      <w:rFonts w:ascii="Arial Narrow" w:hAnsi="Arial Narrow"/>
                      <w:sz w:val="18"/>
                      <w:szCs w:val="18"/>
                    </w:rPr>
                  </w:pPr>
                  <w:r w:rsidRPr="00577E08">
                    <w:rPr>
                      <w:rFonts w:ascii="Arial Narrow" w:hAnsi="Arial Narrow"/>
                      <w:sz w:val="18"/>
                      <w:szCs w:val="18"/>
                    </w:rPr>
                    <w:t xml:space="preserve"> </w:t>
                  </w:r>
                  <w:r w:rsidRPr="00577E08">
                    <w:rPr>
                      <w:rFonts w:ascii="Arial Narrow" w:hAnsi="Arial Narrow"/>
                      <w:b/>
                      <w:sz w:val="18"/>
                      <w:szCs w:val="18"/>
                    </w:rPr>
                    <w:t xml:space="preserve">Partidas Generales: </w:t>
                  </w:r>
                  <w:r w:rsidR="00682C4D" w:rsidRPr="00577E08">
                    <w:rPr>
                      <w:rFonts w:ascii="Arial Narrow" w:hAnsi="Arial Narrow"/>
                      <w:sz w:val="18"/>
                      <w:szCs w:val="18"/>
                      <w:highlight w:val="yellow"/>
                    </w:rPr>
                    <w:t>---------------------------------------------</w:t>
                  </w:r>
                </w:p>
              </w:tc>
              <w:tc>
                <w:tcPr>
                  <w:tcW w:w="425" w:type="dxa"/>
                </w:tcPr>
                <w:p w:rsidR="007F5CFA" w:rsidRPr="006D4F47" w:rsidRDefault="007F5CFA" w:rsidP="007F5CFA">
                  <w:pPr>
                    <w:autoSpaceDE w:val="0"/>
                    <w:autoSpaceDN w:val="0"/>
                    <w:adjustRightInd w:val="0"/>
                    <w:ind w:right="-421"/>
                    <w:rPr>
                      <w:rFonts w:ascii="Arial Narrow" w:hAnsi="Arial Narrow"/>
                      <w:sz w:val="18"/>
                      <w:szCs w:val="18"/>
                    </w:rPr>
                  </w:pPr>
                </w:p>
              </w:tc>
              <w:tc>
                <w:tcPr>
                  <w:tcW w:w="4064" w:type="dxa"/>
                </w:tcPr>
                <w:p w:rsidR="007F5CFA" w:rsidRPr="006D4F47" w:rsidRDefault="007F5CFA" w:rsidP="007F5CFA">
                  <w:pPr>
                    <w:autoSpaceDE w:val="0"/>
                    <w:autoSpaceDN w:val="0"/>
                    <w:adjustRightInd w:val="0"/>
                    <w:ind w:right="-421"/>
                    <w:rPr>
                      <w:rFonts w:ascii="Arial Narrow" w:hAnsi="Arial Narrow"/>
                      <w:sz w:val="18"/>
                      <w:szCs w:val="18"/>
                    </w:rPr>
                  </w:pPr>
                </w:p>
              </w:tc>
              <w:tc>
                <w:tcPr>
                  <w:tcW w:w="4381" w:type="dxa"/>
                </w:tcPr>
                <w:p w:rsidR="007F5CFA" w:rsidRPr="006D4F47" w:rsidRDefault="007F5CFA" w:rsidP="007F5CFA">
                  <w:pPr>
                    <w:autoSpaceDE w:val="0"/>
                    <w:autoSpaceDN w:val="0"/>
                    <w:adjustRightInd w:val="0"/>
                    <w:ind w:right="-421"/>
                    <w:rPr>
                      <w:rFonts w:ascii="Arial Narrow" w:hAnsi="Arial Narrow"/>
                      <w:sz w:val="18"/>
                      <w:szCs w:val="18"/>
                    </w:rPr>
                  </w:pPr>
                </w:p>
              </w:tc>
              <w:tc>
                <w:tcPr>
                  <w:tcW w:w="4381" w:type="dxa"/>
                </w:tcPr>
                <w:p w:rsidR="007F5CFA" w:rsidRPr="006D4F47" w:rsidRDefault="007F5CFA" w:rsidP="007F5CFA">
                  <w:pPr>
                    <w:autoSpaceDE w:val="0"/>
                    <w:autoSpaceDN w:val="0"/>
                    <w:adjustRightInd w:val="0"/>
                    <w:ind w:right="-421"/>
                    <w:rPr>
                      <w:rFonts w:ascii="Arial Narrow" w:hAnsi="Arial Narrow"/>
                      <w:sz w:val="18"/>
                      <w:szCs w:val="18"/>
                    </w:rPr>
                  </w:pPr>
                </w:p>
              </w:tc>
              <w:tc>
                <w:tcPr>
                  <w:tcW w:w="4381" w:type="dxa"/>
                </w:tcPr>
                <w:p w:rsidR="007F5CFA" w:rsidRPr="006D4F47" w:rsidRDefault="007F5CFA" w:rsidP="007F5CFA">
                  <w:pPr>
                    <w:autoSpaceDE w:val="0"/>
                    <w:autoSpaceDN w:val="0"/>
                    <w:adjustRightInd w:val="0"/>
                    <w:ind w:right="-421"/>
                    <w:rPr>
                      <w:rFonts w:ascii="Arial Narrow" w:hAnsi="Arial Narrow"/>
                      <w:sz w:val="18"/>
                      <w:szCs w:val="18"/>
                    </w:rPr>
                  </w:pPr>
                </w:p>
              </w:tc>
              <w:tc>
                <w:tcPr>
                  <w:tcW w:w="4381" w:type="dxa"/>
                </w:tcPr>
                <w:p w:rsidR="007F5CFA" w:rsidRPr="006D4F47" w:rsidRDefault="007F5CFA" w:rsidP="007F5CFA">
                  <w:pPr>
                    <w:autoSpaceDE w:val="0"/>
                    <w:autoSpaceDN w:val="0"/>
                    <w:adjustRightInd w:val="0"/>
                    <w:ind w:right="-421"/>
                    <w:rPr>
                      <w:rFonts w:ascii="Arial Narrow" w:hAnsi="Arial Narrow"/>
                      <w:sz w:val="18"/>
                      <w:szCs w:val="18"/>
                    </w:rPr>
                  </w:pPr>
                </w:p>
              </w:tc>
            </w:tr>
            <w:tr w:rsidR="007F5CFA" w:rsidRPr="00BB4B80" w:rsidTr="00622C17">
              <w:trPr>
                <w:trHeight w:val="263"/>
              </w:trPr>
              <w:tc>
                <w:tcPr>
                  <w:tcW w:w="4380" w:type="dxa"/>
                </w:tcPr>
                <w:p w:rsidR="007F5CFA" w:rsidRPr="00577E08" w:rsidRDefault="007F5CFA" w:rsidP="007F5CFA">
                  <w:pPr>
                    <w:autoSpaceDE w:val="0"/>
                    <w:autoSpaceDN w:val="0"/>
                    <w:adjustRightInd w:val="0"/>
                    <w:rPr>
                      <w:rFonts w:ascii="Arial Narrow" w:hAnsi="Arial Narrow"/>
                      <w:b/>
                      <w:sz w:val="18"/>
                      <w:szCs w:val="18"/>
                    </w:rPr>
                  </w:pPr>
                  <w:r w:rsidRPr="00577E08">
                    <w:rPr>
                      <w:rFonts w:ascii="Arial Narrow" w:hAnsi="Arial Narrow"/>
                      <w:b/>
                      <w:sz w:val="18"/>
                      <w:szCs w:val="18"/>
                    </w:rPr>
                    <w:t>Ubicación de la Obra:</w:t>
                  </w:r>
                  <w:r w:rsidRPr="00577E08">
                    <w:rPr>
                      <w:rFonts w:ascii="Arial Narrow" w:hAnsi="Arial Narrow"/>
                      <w:sz w:val="18"/>
                      <w:szCs w:val="18"/>
                    </w:rPr>
                    <w:t xml:space="preserve"> </w:t>
                  </w:r>
                  <w:r w:rsidR="00682C4D" w:rsidRPr="00577E08">
                    <w:rPr>
                      <w:rFonts w:ascii="Arial Narrow" w:hAnsi="Arial Narrow"/>
                      <w:sz w:val="18"/>
                      <w:szCs w:val="18"/>
                      <w:highlight w:val="yellow"/>
                    </w:rPr>
                    <w:t>---------------------------------------------</w:t>
                  </w:r>
                </w:p>
              </w:tc>
              <w:tc>
                <w:tcPr>
                  <w:tcW w:w="4681" w:type="dxa"/>
                  <w:vMerge/>
                </w:tcPr>
                <w:p w:rsidR="007F5CFA" w:rsidRPr="00577E08" w:rsidRDefault="007F5CFA" w:rsidP="007F5CFA">
                  <w:pPr>
                    <w:autoSpaceDE w:val="0"/>
                    <w:autoSpaceDN w:val="0"/>
                    <w:adjustRightInd w:val="0"/>
                    <w:rPr>
                      <w:rFonts w:ascii="Arial Narrow" w:hAnsi="Arial Narrow"/>
                      <w:sz w:val="18"/>
                      <w:szCs w:val="18"/>
                    </w:rPr>
                  </w:pPr>
                </w:p>
              </w:tc>
              <w:tc>
                <w:tcPr>
                  <w:tcW w:w="425" w:type="dxa"/>
                </w:tcPr>
                <w:p w:rsidR="007F5CFA" w:rsidRPr="006D4F47" w:rsidRDefault="007F5CFA" w:rsidP="007F5CFA">
                  <w:pPr>
                    <w:autoSpaceDE w:val="0"/>
                    <w:autoSpaceDN w:val="0"/>
                    <w:adjustRightInd w:val="0"/>
                    <w:rPr>
                      <w:rFonts w:ascii="Arial Narrow" w:hAnsi="Arial Narrow"/>
                      <w:sz w:val="18"/>
                      <w:szCs w:val="18"/>
                    </w:rPr>
                  </w:pPr>
                </w:p>
              </w:tc>
              <w:tc>
                <w:tcPr>
                  <w:tcW w:w="4064" w:type="dxa"/>
                </w:tcPr>
                <w:p w:rsidR="007F5CFA" w:rsidRPr="006D4F47" w:rsidRDefault="007F5CFA" w:rsidP="007F5CFA">
                  <w:pPr>
                    <w:autoSpaceDE w:val="0"/>
                    <w:autoSpaceDN w:val="0"/>
                    <w:adjustRightInd w:val="0"/>
                    <w:rPr>
                      <w:rFonts w:ascii="Arial Narrow" w:hAnsi="Arial Narrow"/>
                      <w:sz w:val="18"/>
                      <w:szCs w:val="18"/>
                    </w:rPr>
                  </w:pPr>
                </w:p>
              </w:tc>
              <w:tc>
                <w:tcPr>
                  <w:tcW w:w="4381" w:type="dxa"/>
                </w:tcPr>
                <w:p w:rsidR="007F5CFA" w:rsidRPr="006D4F47" w:rsidRDefault="007F5CFA" w:rsidP="007F5CFA">
                  <w:pPr>
                    <w:autoSpaceDE w:val="0"/>
                    <w:autoSpaceDN w:val="0"/>
                    <w:adjustRightInd w:val="0"/>
                    <w:rPr>
                      <w:rFonts w:ascii="Arial Narrow" w:hAnsi="Arial Narrow"/>
                      <w:sz w:val="18"/>
                      <w:szCs w:val="18"/>
                    </w:rPr>
                  </w:pPr>
                </w:p>
              </w:tc>
              <w:tc>
                <w:tcPr>
                  <w:tcW w:w="4381" w:type="dxa"/>
                </w:tcPr>
                <w:p w:rsidR="007F5CFA" w:rsidRPr="006D4F47" w:rsidRDefault="007F5CFA" w:rsidP="007F5CFA">
                  <w:pPr>
                    <w:autoSpaceDE w:val="0"/>
                    <w:autoSpaceDN w:val="0"/>
                    <w:adjustRightInd w:val="0"/>
                    <w:rPr>
                      <w:rFonts w:ascii="Arial Narrow" w:hAnsi="Arial Narrow"/>
                      <w:sz w:val="18"/>
                      <w:szCs w:val="18"/>
                    </w:rPr>
                  </w:pPr>
                </w:p>
              </w:tc>
              <w:tc>
                <w:tcPr>
                  <w:tcW w:w="4381" w:type="dxa"/>
                </w:tcPr>
                <w:p w:rsidR="007F5CFA" w:rsidRPr="006D4F47" w:rsidRDefault="007F5CFA" w:rsidP="007F5CFA">
                  <w:pPr>
                    <w:autoSpaceDE w:val="0"/>
                    <w:autoSpaceDN w:val="0"/>
                    <w:adjustRightInd w:val="0"/>
                    <w:rPr>
                      <w:rFonts w:ascii="Arial Narrow" w:hAnsi="Arial Narrow"/>
                      <w:sz w:val="18"/>
                      <w:szCs w:val="18"/>
                    </w:rPr>
                  </w:pPr>
                </w:p>
              </w:tc>
              <w:tc>
                <w:tcPr>
                  <w:tcW w:w="4381" w:type="dxa"/>
                </w:tcPr>
                <w:p w:rsidR="007F5CFA" w:rsidRPr="006D4F47" w:rsidRDefault="007F5CFA" w:rsidP="007F5CFA">
                  <w:pPr>
                    <w:autoSpaceDE w:val="0"/>
                    <w:autoSpaceDN w:val="0"/>
                    <w:adjustRightInd w:val="0"/>
                    <w:rPr>
                      <w:rFonts w:ascii="Arial Narrow" w:hAnsi="Arial Narrow"/>
                      <w:sz w:val="18"/>
                      <w:szCs w:val="18"/>
                    </w:rPr>
                  </w:pPr>
                </w:p>
              </w:tc>
            </w:tr>
            <w:tr w:rsidR="007F5CFA" w:rsidRPr="00BB4B80" w:rsidTr="00622C17">
              <w:trPr>
                <w:trHeight w:val="263"/>
              </w:trPr>
              <w:tc>
                <w:tcPr>
                  <w:tcW w:w="4380" w:type="dxa"/>
                </w:tcPr>
                <w:p w:rsidR="007F5CFA" w:rsidRPr="00577E08" w:rsidRDefault="007F5CFA" w:rsidP="007F5CFA">
                  <w:pPr>
                    <w:autoSpaceDE w:val="0"/>
                    <w:autoSpaceDN w:val="0"/>
                    <w:adjustRightInd w:val="0"/>
                    <w:rPr>
                      <w:rFonts w:ascii="Arial Narrow" w:hAnsi="Arial Narrow"/>
                      <w:b/>
                      <w:sz w:val="18"/>
                      <w:szCs w:val="18"/>
                    </w:rPr>
                  </w:pPr>
                  <w:r w:rsidRPr="00577E08">
                    <w:rPr>
                      <w:rFonts w:ascii="Arial Narrow" w:hAnsi="Arial Narrow"/>
                      <w:b/>
                      <w:sz w:val="18"/>
                      <w:szCs w:val="18"/>
                    </w:rPr>
                    <w:t xml:space="preserve">Plazo de ejecución: </w:t>
                  </w:r>
                  <w:r w:rsidR="00682C4D" w:rsidRPr="00577E08">
                    <w:rPr>
                      <w:rFonts w:ascii="Arial Narrow" w:hAnsi="Arial Narrow"/>
                      <w:sz w:val="18"/>
                      <w:szCs w:val="18"/>
                      <w:highlight w:val="yellow"/>
                    </w:rPr>
                    <w:t>---------</w:t>
                  </w:r>
                  <w:r w:rsidRPr="00577E08">
                    <w:rPr>
                      <w:rFonts w:ascii="Arial Narrow" w:hAnsi="Arial Narrow"/>
                      <w:sz w:val="18"/>
                      <w:szCs w:val="18"/>
                    </w:rPr>
                    <w:t xml:space="preserve"> días naturales</w:t>
                  </w:r>
                </w:p>
              </w:tc>
              <w:tc>
                <w:tcPr>
                  <w:tcW w:w="4681" w:type="dxa"/>
                </w:tcPr>
                <w:p w:rsidR="007F5CFA" w:rsidRPr="00577E08" w:rsidRDefault="007F5CFA" w:rsidP="008E0585">
                  <w:pPr>
                    <w:autoSpaceDE w:val="0"/>
                    <w:autoSpaceDN w:val="0"/>
                    <w:adjustRightInd w:val="0"/>
                    <w:rPr>
                      <w:rFonts w:ascii="Arial Narrow" w:hAnsi="Arial Narrow"/>
                      <w:sz w:val="18"/>
                      <w:szCs w:val="18"/>
                    </w:rPr>
                  </w:pPr>
                  <w:r w:rsidRPr="00577E08">
                    <w:rPr>
                      <w:rFonts w:ascii="Arial Narrow" w:hAnsi="Arial Narrow"/>
                      <w:b/>
                      <w:sz w:val="18"/>
                      <w:szCs w:val="18"/>
                    </w:rPr>
                    <w:t xml:space="preserve">Monto Contratado  </w:t>
                  </w:r>
                  <w:r w:rsidRPr="00577E08">
                    <w:rPr>
                      <w:rFonts w:ascii="Arial Narrow" w:hAnsi="Arial Narrow"/>
                      <w:sz w:val="18"/>
                      <w:szCs w:val="18"/>
                    </w:rPr>
                    <w:t xml:space="preserve"> </w:t>
                  </w:r>
                  <w:r w:rsidRPr="00577E08">
                    <w:rPr>
                      <w:rFonts w:ascii="Arial Narrow" w:hAnsi="Arial Narrow"/>
                      <w:sz w:val="18"/>
                      <w:szCs w:val="18"/>
                      <w:highlight w:val="yellow"/>
                    </w:rPr>
                    <w:t xml:space="preserve">$       </w:t>
                  </w:r>
                  <w:r w:rsidR="00682C4D" w:rsidRPr="00577E08">
                    <w:rPr>
                      <w:rFonts w:ascii="Arial Narrow" w:hAnsi="Arial Narrow"/>
                      <w:sz w:val="18"/>
                      <w:szCs w:val="18"/>
                      <w:highlight w:val="yellow"/>
                    </w:rPr>
                    <w:t>-------------</w:t>
                  </w:r>
                </w:p>
              </w:tc>
              <w:tc>
                <w:tcPr>
                  <w:tcW w:w="425" w:type="dxa"/>
                </w:tcPr>
                <w:p w:rsidR="007F5CFA" w:rsidRPr="00694931" w:rsidRDefault="007F5CFA" w:rsidP="007F5CFA">
                  <w:pPr>
                    <w:autoSpaceDE w:val="0"/>
                    <w:autoSpaceDN w:val="0"/>
                    <w:adjustRightInd w:val="0"/>
                    <w:rPr>
                      <w:rFonts w:ascii="Arial Narrow" w:hAnsi="Arial Narrow"/>
                      <w:b/>
                      <w:sz w:val="18"/>
                      <w:szCs w:val="18"/>
                    </w:rPr>
                  </w:pPr>
                </w:p>
              </w:tc>
              <w:tc>
                <w:tcPr>
                  <w:tcW w:w="4064" w:type="dxa"/>
                </w:tcPr>
                <w:p w:rsidR="007F5CFA" w:rsidRPr="00694931" w:rsidRDefault="007F5CFA" w:rsidP="007F5CFA">
                  <w:pPr>
                    <w:autoSpaceDE w:val="0"/>
                    <w:autoSpaceDN w:val="0"/>
                    <w:adjustRightInd w:val="0"/>
                    <w:rPr>
                      <w:rFonts w:ascii="Arial Narrow" w:hAnsi="Arial Narrow"/>
                      <w:b/>
                      <w:sz w:val="18"/>
                      <w:szCs w:val="18"/>
                    </w:rPr>
                  </w:pPr>
                </w:p>
              </w:tc>
              <w:tc>
                <w:tcPr>
                  <w:tcW w:w="4381" w:type="dxa"/>
                </w:tcPr>
                <w:p w:rsidR="007F5CFA" w:rsidRPr="00694931" w:rsidRDefault="007F5CFA" w:rsidP="007F5CFA">
                  <w:pPr>
                    <w:autoSpaceDE w:val="0"/>
                    <w:autoSpaceDN w:val="0"/>
                    <w:adjustRightInd w:val="0"/>
                    <w:rPr>
                      <w:rFonts w:ascii="Arial Narrow" w:hAnsi="Arial Narrow"/>
                      <w:b/>
                      <w:sz w:val="18"/>
                      <w:szCs w:val="18"/>
                    </w:rPr>
                  </w:pPr>
                </w:p>
              </w:tc>
              <w:tc>
                <w:tcPr>
                  <w:tcW w:w="4381" w:type="dxa"/>
                </w:tcPr>
                <w:p w:rsidR="007F5CFA" w:rsidRPr="00694931" w:rsidRDefault="007F5CFA" w:rsidP="007F5CFA">
                  <w:pPr>
                    <w:autoSpaceDE w:val="0"/>
                    <w:autoSpaceDN w:val="0"/>
                    <w:adjustRightInd w:val="0"/>
                    <w:rPr>
                      <w:rFonts w:ascii="Arial Narrow" w:hAnsi="Arial Narrow"/>
                      <w:b/>
                      <w:sz w:val="18"/>
                      <w:szCs w:val="18"/>
                    </w:rPr>
                  </w:pPr>
                </w:p>
              </w:tc>
              <w:tc>
                <w:tcPr>
                  <w:tcW w:w="4381" w:type="dxa"/>
                </w:tcPr>
                <w:p w:rsidR="007F5CFA" w:rsidRPr="00694931" w:rsidRDefault="007F5CFA" w:rsidP="007F5CFA">
                  <w:pPr>
                    <w:autoSpaceDE w:val="0"/>
                    <w:autoSpaceDN w:val="0"/>
                    <w:adjustRightInd w:val="0"/>
                    <w:rPr>
                      <w:rFonts w:ascii="Arial Narrow" w:hAnsi="Arial Narrow"/>
                      <w:b/>
                      <w:sz w:val="18"/>
                      <w:szCs w:val="18"/>
                    </w:rPr>
                  </w:pPr>
                </w:p>
              </w:tc>
              <w:tc>
                <w:tcPr>
                  <w:tcW w:w="4381" w:type="dxa"/>
                </w:tcPr>
                <w:p w:rsidR="007F5CFA" w:rsidRPr="00694931" w:rsidRDefault="007F5CFA" w:rsidP="007F5CFA">
                  <w:pPr>
                    <w:autoSpaceDE w:val="0"/>
                    <w:autoSpaceDN w:val="0"/>
                    <w:adjustRightInd w:val="0"/>
                    <w:rPr>
                      <w:rFonts w:ascii="Arial Narrow" w:hAnsi="Arial Narrow"/>
                      <w:b/>
                      <w:sz w:val="18"/>
                      <w:szCs w:val="18"/>
                    </w:rPr>
                  </w:pPr>
                </w:p>
              </w:tc>
            </w:tr>
            <w:tr w:rsidR="007F5CFA" w:rsidRPr="00BB4B80" w:rsidTr="00622C17">
              <w:trPr>
                <w:trHeight w:val="263"/>
              </w:trPr>
              <w:tc>
                <w:tcPr>
                  <w:tcW w:w="4380" w:type="dxa"/>
                </w:tcPr>
                <w:p w:rsidR="007F5CFA" w:rsidRPr="00577E08" w:rsidRDefault="007F5CFA" w:rsidP="007F5CFA">
                  <w:pPr>
                    <w:autoSpaceDE w:val="0"/>
                    <w:autoSpaceDN w:val="0"/>
                    <w:adjustRightInd w:val="0"/>
                    <w:rPr>
                      <w:rFonts w:ascii="Arial Narrow" w:hAnsi="Arial Narrow"/>
                      <w:b/>
                      <w:sz w:val="18"/>
                      <w:szCs w:val="18"/>
                    </w:rPr>
                  </w:pPr>
                  <w:r w:rsidRPr="00577E08">
                    <w:rPr>
                      <w:rFonts w:ascii="Arial Narrow" w:hAnsi="Arial Narrow"/>
                      <w:b/>
                      <w:sz w:val="18"/>
                      <w:szCs w:val="18"/>
                    </w:rPr>
                    <w:t xml:space="preserve">Periodo de </w:t>
                  </w:r>
                  <w:r w:rsidR="008E0585" w:rsidRPr="00577E08">
                    <w:rPr>
                      <w:rFonts w:ascii="Arial Narrow" w:hAnsi="Arial Narrow"/>
                      <w:b/>
                      <w:sz w:val="18"/>
                      <w:szCs w:val="18"/>
                    </w:rPr>
                    <w:t>ejecución Inicio</w:t>
                  </w:r>
                  <w:r w:rsidRPr="00577E08">
                    <w:rPr>
                      <w:rFonts w:ascii="Arial Narrow" w:hAnsi="Arial Narrow"/>
                      <w:b/>
                      <w:sz w:val="18"/>
                      <w:szCs w:val="18"/>
                    </w:rPr>
                    <w:t xml:space="preserve">: </w:t>
                  </w:r>
                  <w:r w:rsidRPr="00577E08">
                    <w:rPr>
                      <w:rFonts w:ascii="Arial Narrow" w:hAnsi="Arial Narrow"/>
                      <w:sz w:val="18"/>
                      <w:szCs w:val="18"/>
                    </w:rPr>
                    <w:t xml:space="preserve"> </w:t>
                  </w:r>
                  <w:r w:rsidR="00682C4D" w:rsidRPr="00577E08">
                    <w:rPr>
                      <w:rFonts w:ascii="Arial Narrow" w:hAnsi="Arial Narrow"/>
                      <w:sz w:val="18"/>
                      <w:szCs w:val="18"/>
                      <w:highlight w:val="yellow"/>
                    </w:rPr>
                    <w:t>--------------------------------</w:t>
                  </w:r>
                </w:p>
                <w:p w:rsidR="007F5CFA" w:rsidRPr="00577E08" w:rsidRDefault="007F5CFA" w:rsidP="00682C4D">
                  <w:pPr>
                    <w:autoSpaceDE w:val="0"/>
                    <w:autoSpaceDN w:val="0"/>
                    <w:adjustRightInd w:val="0"/>
                    <w:rPr>
                      <w:rFonts w:ascii="Arial Narrow" w:hAnsi="Arial Narrow"/>
                      <w:b/>
                      <w:sz w:val="18"/>
                      <w:szCs w:val="18"/>
                    </w:rPr>
                  </w:pPr>
                  <w:r w:rsidRPr="00577E08">
                    <w:rPr>
                      <w:rFonts w:ascii="Arial Narrow" w:hAnsi="Arial Narrow"/>
                      <w:b/>
                      <w:sz w:val="18"/>
                      <w:szCs w:val="18"/>
                    </w:rPr>
                    <w:t xml:space="preserve"> </w:t>
                  </w:r>
                  <w:r w:rsidR="00682C4D" w:rsidRPr="00577E08">
                    <w:rPr>
                      <w:rFonts w:ascii="Arial Narrow" w:hAnsi="Arial Narrow"/>
                      <w:b/>
                      <w:sz w:val="18"/>
                      <w:szCs w:val="18"/>
                    </w:rPr>
                    <w:t xml:space="preserve">                                </w:t>
                  </w:r>
                  <w:r w:rsidRPr="00577E08">
                    <w:rPr>
                      <w:rFonts w:ascii="Arial Narrow" w:hAnsi="Arial Narrow"/>
                      <w:b/>
                      <w:sz w:val="18"/>
                      <w:szCs w:val="18"/>
                    </w:rPr>
                    <w:t>Termino:</w:t>
                  </w:r>
                  <w:r w:rsidR="008E0585" w:rsidRPr="00577E08">
                    <w:rPr>
                      <w:rFonts w:ascii="Arial Narrow" w:hAnsi="Arial Narrow"/>
                      <w:b/>
                      <w:sz w:val="18"/>
                      <w:szCs w:val="18"/>
                    </w:rPr>
                    <w:t xml:space="preserve"> </w:t>
                  </w:r>
                  <w:r w:rsidR="00682C4D" w:rsidRPr="00577E08">
                    <w:rPr>
                      <w:rFonts w:ascii="Arial Narrow" w:hAnsi="Arial Narrow"/>
                      <w:b/>
                      <w:sz w:val="18"/>
                      <w:szCs w:val="18"/>
                    </w:rPr>
                    <w:t xml:space="preserve"> </w:t>
                  </w:r>
                  <w:r w:rsidR="00682C4D" w:rsidRPr="00577E08">
                    <w:rPr>
                      <w:rFonts w:ascii="Arial Narrow" w:hAnsi="Arial Narrow"/>
                      <w:sz w:val="18"/>
                      <w:szCs w:val="18"/>
                      <w:highlight w:val="yellow"/>
                    </w:rPr>
                    <w:t>--------------------------------</w:t>
                  </w:r>
                </w:p>
              </w:tc>
              <w:tc>
                <w:tcPr>
                  <w:tcW w:w="4681" w:type="dxa"/>
                </w:tcPr>
                <w:p w:rsidR="007F5CFA" w:rsidRPr="00577E08" w:rsidRDefault="007F5CFA" w:rsidP="008E0585">
                  <w:pPr>
                    <w:autoSpaceDE w:val="0"/>
                    <w:autoSpaceDN w:val="0"/>
                    <w:adjustRightInd w:val="0"/>
                    <w:rPr>
                      <w:rFonts w:ascii="Arial Narrow" w:hAnsi="Arial Narrow"/>
                      <w:b/>
                      <w:sz w:val="18"/>
                      <w:szCs w:val="18"/>
                      <w:highlight w:val="yellow"/>
                    </w:rPr>
                  </w:pPr>
                  <w:r w:rsidRPr="00577E08">
                    <w:rPr>
                      <w:rFonts w:ascii="Arial Narrow" w:hAnsi="Arial Narrow"/>
                      <w:b/>
                      <w:sz w:val="18"/>
                      <w:szCs w:val="18"/>
                    </w:rPr>
                    <w:t xml:space="preserve">                      I.V.A</w:t>
                  </w:r>
                  <w:r w:rsidRPr="00577E08">
                    <w:rPr>
                      <w:rFonts w:ascii="Arial Narrow" w:hAnsi="Arial Narrow"/>
                      <w:sz w:val="18"/>
                      <w:szCs w:val="18"/>
                    </w:rPr>
                    <w:t xml:space="preserve">.   </w:t>
                  </w:r>
                  <w:r w:rsidRPr="00577E08">
                    <w:rPr>
                      <w:rFonts w:ascii="Arial Narrow" w:hAnsi="Arial Narrow"/>
                      <w:sz w:val="18"/>
                      <w:szCs w:val="18"/>
                      <w:highlight w:val="yellow"/>
                    </w:rPr>
                    <w:t xml:space="preserve">$       </w:t>
                  </w:r>
                  <w:r w:rsidR="00682C4D" w:rsidRPr="00577E08">
                    <w:rPr>
                      <w:rFonts w:ascii="Arial Narrow" w:hAnsi="Arial Narrow"/>
                      <w:sz w:val="18"/>
                      <w:szCs w:val="18"/>
                      <w:highlight w:val="yellow"/>
                    </w:rPr>
                    <w:t>-------------</w:t>
                  </w:r>
                </w:p>
              </w:tc>
              <w:tc>
                <w:tcPr>
                  <w:tcW w:w="425" w:type="dxa"/>
                </w:tcPr>
                <w:p w:rsidR="007F5CFA" w:rsidRDefault="007F5CFA" w:rsidP="007F5CFA">
                  <w:pPr>
                    <w:autoSpaceDE w:val="0"/>
                    <w:autoSpaceDN w:val="0"/>
                    <w:adjustRightInd w:val="0"/>
                    <w:rPr>
                      <w:rFonts w:ascii="Arial Narrow" w:hAnsi="Arial Narrow"/>
                      <w:b/>
                      <w:sz w:val="18"/>
                      <w:szCs w:val="18"/>
                    </w:rPr>
                  </w:pPr>
                </w:p>
              </w:tc>
              <w:tc>
                <w:tcPr>
                  <w:tcW w:w="4064" w:type="dxa"/>
                </w:tcPr>
                <w:p w:rsidR="007F5CFA" w:rsidRDefault="007F5CFA" w:rsidP="007F5CFA">
                  <w:pPr>
                    <w:autoSpaceDE w:val="0"/>
                    <w:autoSpaceDN w:val="0"/>
                    <w:adjustRightInd w:val="0"/>
                    <w:rPr>
                      <w:rFonts w:ascii="Arial Narrow" w:hAnsi="Arial Narrow"/>
                      <w:b/>
                      <w:sz w:val="18"/>
                      <w:szCs w:val="18"/>
                    </w:rPr>
                  </w:pPr>
                </w:p>
              </w:tc>
              <w:tc>
                <w:tcPr>
                  <w:tcW w:w="4381" w:type="dxa"/>
                </w:tcPr>
                <w:p w:rsidR="007F5CFA" w:rsidRDefault="007F5CFA" w:rsidP="007F5CFA">
                  <w:pPr>
                    <w:autoSpaceDE w:val="0"/>
                    <w:autoSpaceDN w:val="0"/>
                    <w:adjustRightInd w:val="0"/>
                    <w:rPr>
                      <w:rFonts w:ascii="Arial Narrow" w:hAnsi="Arial Narrow"/>
                      <w:b/>
                      <w:sz w:val="18"/>
                      <w:szCs w:val="18"/>
                    </w:rPr>
                  </w:pPr>
                </w:p>
              </w:tc>
              <w:tc>
                <w:tcPr>
                  <w:tcW w:w="4381" w:type="dxa"/>
                </w:tcPr>
                <w:p w:rsidR="007F5CFA" w:rsidRDefault="007F5CFA" w:rsidP="007F5CFA">
                  <w:pPr>
                    <w:autoSpaceDE w:val="0"/>
                    <w:autoSpaceDN w:val="0"/>
                    <w:adjustRightInd w:val="0"/>
                    <w:rPr>
                      <w:rFonts w:ascii="Arial Narrow" w:hAnsi="Arial Narrow"/>
                      <w:b/>
                      <w:sz w:val="18"/>
                      <w:szCs w:val="18"/>
                    </w:rPr>
                  </w:pPr>
                </w:p>
              </w:tc>
              <w:tc>
                <w:tcPr>
                  <w:tcW w:w="4381" w:type="dxa"/>
                </w:tcPr>
                <w:p w:rsidR="007F5CFA" w:rsidRDefault="007F5CFA" w:rsidP="007F5CFA">
                  <w:pPr>
                    <w:autoSpaceDE w:val="0"/>
                    <w:autoSpaceDN w:val="0"/>
                    <w:adjustRightInd w:val="0"/>
                    <w:rPr>
                      <w:rFonts w:ascii="Arial Narrow" w:hAnsi="Arial Narrow"/>
                      <w:b/>
                      <w:sz w:val="18"/>
                      <w:szCs w:val="18"/>
                    </w:rPr>
                  </w:pPr>
                </w:p>
              </w:tc>
              <w:tc>
                <w:tcPr>
                  <w:tcW w:w="4381" w:type="dxa"/>
                </w:tcPr>
                <w:p w:rsidR="007F5CFA" w:rsidRDefault="007F5CFA" w:rsidP="007F5CFA">
                  <w:pPr>
                    <w:autoSpaceDE w:val="0"/>
                    <w:autoSpaceDN w:val="0"/>
                    <w:adjustRightInd w:val="0"/>
                    <w:rPr>
                      <w:rFonts w:ascii="Arial Narrow" w:hAnsi="Arial Narrow"/>
                      <w:b/>
                      <w:sz w:val="18"/>
                      <w:szCs w:val="18"/>
                    </w:rPr>
                  </w:pPr>
                </w:p>
              </w:tc>
            </w:tr>
            <w:tr w:rsidR="007F5CFA" w:rsidRPr="00BB4B80" w:rsidTr="00622C17">
              <w:trPr>
                <w:trHeight w:val="329"/>
              </w:trPr>
              <w:tc>
                <w:tcPr>
                  <w:tcW w:w="4380" w:type="dxa"/>
                </w:tcPr>
                <w:p w:rsidR="007F5CFA" w:rsidRPr="00577E08" w:rsidRDefault="007F5CFA" w:rsidP="007F5CFA">
                  <w:pPr>
                    <w:autoSpaceDE w:val="0"/>
                    <w:autoSpaceDN w:val="0"/>
                    <w:adjustRightInd w:val="0"/>
                    <w:rPr>
                      <w:rFonts w:ascii="Arial Narrow" w:hAnsi="Arial Narrow"/>
                      <w:b/>
                      <w:sz w:val="18"/>
                      <w:szCs w:val="18"/>
                    </w:rPr>
                  </w:pPr>
                </w:p>
              </w:tc>
              <w:tc>
                <w:tcPr>
                  <w:tcW w:w="4681" w:type="dxa"/>
                </w:tcPr>
                <w:p w:rsidR="007F5CFA" w:rsidRPr="00577E08" w:rsidRDefault="007F5CFA" w:rsidP="00FE05B7">
                  <w:pPr>
                    <w:autoSpaceDE w:val="0"/>
                    <w:autoSpaceDN w:val="0"/>
                    <w:adjustRightInd w:val="0"/>
                    <w:rPr>
                      <w:rFonts w:ascii="Arial Narrow" w:hAnsi="Arial Narrow"/>
                      <w:b/>
                      <w:sz w:val="18"/>
                      <w:szCs w:val="18"/>
                    </w:rPr>
                  </w:pPr>
                  <w:r w:rsidRPr="00577E08">
                    <w:rPr>
                      <w:rFonts w:ascii="Arial Narrow" w:hAnsi="Arial Narrow"/>
                      <w:b/>
                      <w:sz w:val="18"/>
                      <w:szCs w:val="18"/>
                    </w:rPr>
                    <w:t xml:space="preserve">                      Total    </w:t>
                  </w:r>
                  <w:r w:rsidRPr="00577E08">
                    <w:rPr>
                      <w:rFonts w:ascii="Arial Narrow" w:hAnsi="Arial Narrow"/>
                      <w:sz w:val="18"/>
                      <w:szCs w:val="18"/>
                      <w:highlight w:val="yellow"/>
                    </w:rPr>
                    <w:t xml:space="preserve">$     </w:t>
                  </w:r>
                  <w:r w:rsidR="008E0585" w:rsidRPr="00577E08">
                    <w:rPr>
                      <w:rFonts w:ascii="Arial Narrow" w:hAnsi="Arial Narrow"/>
                      <w:sz w:val="18"/>
                      <w:szCs w:val="18"/>
                      <w:highlight w:val="yellow"/>
                    </w:rPr>
                    <w:t xml:space="preserve">  </w:t>
                  </w:r>
                  <w:r w:rsidR="00682C4D" w:rsidRPr="00577E08">
                    <w:rPr>
                      <w:rFonts w:ascii="Arial Narrow" w:hAnsi="Arial Narrow"/>
                      <w:sz w:val="18"/>
                      <w:szCs w:val="18"/>
                      <w:highlight w:val="yellow"/>
                    </w:rPr>
                    <w:t>------------</w:t>
                  </w:r>
                </w:p>
              </w:tc>
              <w:tc>
                <w:tcPr>
                  <w:tcW w:w="425" w:type="dxa"/>
                </w:tcPr>
                <w:p w:rsidR="007F5CFA" w:rsidRDefault="007F5CFA" w:rsidP="007F5CFA">
                  <w:pPr>
                    <w:autoSpaceDE w:val="0"/>
                    <w:autoSpaceDN w:val="0"/>
                    <w:adjustRightInd w:val="0"/>
                    <w:rPr>
                      <w:rFonts w:ascii="Arial Narrow" w:hAnsi="Arial Narrow"/>
                      <w:b/>
                      <w:sz w:val="18"/>
                      <w:szCs w:val="18"/>
                    </w:rPr>
                  </w:pPr>
                </w:p>
              </w:tc>
              <w:tc>
                <w:tcPr>
                  <w:tcW w:w="4064" w:type="dxa"/>
                </w:tcPr>
                <w:p w:rsidR="007F5CFA" w:rsidRDefault="007F5CFA" w:rsidP="007F5CFA">
                  <w:pPr>
                    <w:autoSpaceDE w:val="0"/>
                    <w:autoSpaceDN w:val="0"/>
                    <w:adjustRightInd w:val="0"/>
                    <w:rPr>
                      <w:rFonts w:ascii="Arial Narrow" w:hAnsi="Arial Narrow"/>
                      <w:b/>
                      <w:sz w:val="18"/>
                      <w:szCs w:val="18"/>
                    </w:rPr>
                  </w:pPr>
                </w:p>
              </w:tc>
              <w:tc>
                <w:tcPr>
                  <w:tcW w:w="4381" w:type="dxa"/>
                </w:tcPr>
                <w:p w:rsidR="007F5CFA" w:rsidRDefault="007F5CFA" w:rsidP="007F5CFA">
                  <w:pPr>
                    <w:autoSpaceDE w:val="0"/>
                    <w:autoSpaceDN w:val="0"/>
                    <w:adjustRightInd w:val="0"/>
                    <w:rPr>
                      <w:rFonts w:ascii="Arial Narrow" w:hAnsi="Arial Narrow"/>
                      <w:b/>
                      <w:sz w:val="18"/>
                      <w:szCs w:val="18"/>
                    </w:rPr>
                  </w:pPr>
                </w:p>
              </w:tc>
              <w:tc>
                <w:tcPr>
                  <w:tcW w:w="4381" w:type="dxa"/>
                </w:tcPr>
                <w:p w:rsidR="007F5CFA" w:rsidRDefault="007F5CFA" w:rsidP="007F5CFA">
                  <w:pPr>
                    <w:autoSpaceDE w:val="0"/>
                    <w:autoSpaceDN w:val="0"/>
                    <w:adjustRightInd w:val="0"/>
                    <w:rPr>
                      <w:rFonts w:ascii="Arial Narrow" w:hAnsi="Arial Narrow"/>
                      <w:b/>
                      <w:sz w:val="18"/>
                      <w:szCs w:val="18"/>
                    </w:rPr>
                  </w:pPr>
                </w:p>
              </w:tc>
              <w:tc>
                <w:tcPr>
                  <w:tcW w:w="4381" w:type="dxa"/>
                </w:tcPr>
                <w:p w:rsidR="007F5CFA" w:rsidRDefault="007F5CFA" w:rsidP="007F5CFA">
                  <w:pPr>
                    <w:autoSpaceDE w:val="0"/>
                    <w:autoSpaceDN w:val="0"/>
                    <w:adjustRightInd w:val="0"/>
                    <w:rPr>
                      <w:rFonts w:ascii="Arial Narrow" w:hAnsi="Arial Narrow"/>
                      <w:b/>
                      <w:sz w:val="18"/>
                      <w:szCs w:val="18"/>
                    </w:rPr>
                  </w:pPr>
                </w:p>
              </w:tc>
              <w:tc>
                <w:tcPr>
                  <w:tcW w:w="4381" w:type="dxa"/>
                </w:tcPr>
                <w:p w:rsidR="007F5CFA" w:rsidRDefault="007F5CFA" w:rsidP="007F5CFA">
                  <w:pPr>
                    <w:autoSpaceDE w:val="0"/>
                    <w:autoSpaceDN w:val="0"/>
                    <w:adjustRightInd w:val="0"/>
                    <w:rPr>
                      <w:rFonts w:ascii="Arial Narrow" w:hAnsi="Arial Narrow"/>
                      <w:b/>
                      <w:sz w:val="18"/>
                      <w:szCs w:val="18"/>
                    </w:rPr>
                  </w:pPr>
                </w:p>
              </w:tc>
            </w:tr>
            <w:tr w:rsidR="007F5CFA" w:rsidRPr="00BB4B80" w:rsidTr="008E6D8C">
              <w:trPr>
                <w:trHeight w:val="395"/>
              </w:trPr>
              <w:tc>
                <w:tcPr>
                  <w:tcW w:w="4380" w:type="dxa"/>
                </w:tcPr>
                <w:p w:rsidR="007F5CFA" w:rsidRPr="00577E08" w:rsidRDefault="007F5CFA" w:rsidP="007F5CFA">
                  <w:pPr>
                    <w:autoSpaceDE w:val="0"/>
                    <w:autoSpaceDN w:val="0"/>
                    <w:adjustRightInd w:val="0"/>
                    <w:rPr>
                      <w:rFonts w:ascii="Arial Narrow" w:hAnsi="Arial Narrow"/>
                      <w:b/>
                      <w:sz w:val="18"/>
                      <w:szCs w:val="18"/>
                    </w:rPr>
                  </w:pPr>
                  <w:r w:rsidRPr="00577E08">
                    <w:rPr>
                      <w:rFonts w:ascii="Arial Narrow" w:hAnsi="Arial Narrow"/>
                      <w:b/>
                      <w:sz w:val="18"/>
                      <w:szCs w:val="18"/>
                    </w:rPr>
                    <w:t xml:space="preserve">Descripción Técnica: </w:t>
                  </w:r>
                  <w:r w:rsidRPr="00577E08">
                    <w:rPr>
                      <w:rFonts w:ascii="Arial Narrow" w:hAnsi="Arial Narrow"/>
                      <w:sz w:val="18"/>
                      <w:szCs w:val="18"/>
                    </w:rPr>
                    <w:t xml:space="preserve"> </w:t>
                  </w:r>
                  <w:r w:rsidR="00682C4D" w:rsidRPr="00577E08">
                    <w:rPr>
                      <w:rFonts w:ascii="Arial Narrow" w:hAnsi="Arial Narrow"/>
                      <w:sz w:val="18"/>
                      <w:szCs w:val="18"/>
                      <w:highlight w:val="yellow"/>
                    </w:rPr>
                    <w:t>------------------------------------------</w:t>
                  </w:r>
                  <w:r w:rsidRPr="00577E08">
                    <w:rPr>
                      <w:rFonts w:ascii="Arial Narrow" w:hAnsi="Arial Narrow"/>
                      <w:sz w:val="18"/>
                      <w:szCs w:val="18"/>
                    </w:rPr>
                    <w:t xml:space="preserve"> </w:t>
                  </w:r>
                </w:p>
              </w:tc>
              <w:tc>
                <w:tcPr>
                  <w:tcW w:w="4681" w:type="dxa"/>
                </w:tcPr>
                <w:p w:rsidR="007F5CFA" w:rsidRPr="00577E08" w:rsidRDefault="007F5CFA" w:rsidP="007F5CFA">
                  <w:pPr>
                    <w:autoSpaceDE w:val="0"/>
                    <w:autoSpaceDN w:val="0"/>
                    <w:adjustRightInd w:val="0"/>
                    <w:rPr>
                      <w:rFonts w:ascii="Arial Narrow" w:hAnsi="Arial Narrow"/>
                      <w:b/>
                      <w:sz w:val="18"/>
                      <w:szCs w:val="18"/>
                    </w:rPr>
                  </w:pPr>
                </w:p>
              </w:tc>
              <w:tc>
                <w:tcPr>
                  <w:tcW w:w="425" w:type="dxa"/>
                </w:tcPr>
                <w:p w:rsidR="007F5CFA" w:rsidRPr="00BB4B80" w:rsidRDefault="007F5CFA" w:rsidP="007F5CFA">
                  <w:pPr>
                    <w:autoSpaceDE w:val="0"/>
                    <w:autoSpaceDN w:val="0"/>
                    <w:adjustRightInd w:val="0"/>
                    <w:rPr>
                      <w:rFonts w:ascii="Arial Narrow" w:hAnsi="Arial Narrow"/>
                      <w:b/>
                      <w:sz w:val="18"/>
                      <w:szCs w:val="18"/>
                    </w:rPr>
                  </w:pPr>
                </w:p>
              </w:tc>
              <w:tc>
                <w:tcPr>
                  <w:tcW w:w="4064" w:type="dxa"/>
                </w:tcPr>
                <w:p w:rsidR="007F5CFA" w:rsidRPr="00BB4B80" w:rsidRDefault="007F5CFA" w:rsidP="007F5CFA">
                  <w:pPr>
                    <w:autoSpaceDE w:val="0"/>
                    <w:autoSpaceDN w:val="0"/>
                    <w:adjustRightInd w:val="0"/>
                    <w:rPr>
                      <w:rFonts w:ascii="Arial Narrow" w:hAnsi="Arial Narrow"/>
                      <w:b/>
                      <w:sz w:val="18"/>
                      <w:szCs w:val="18"/>
                    </w:rPr>
                  </w:pPr>
                </w:p>
              </w:tc>
              <w:tc>
                <w:tcPr>
                  <w:tcW w:w="4381" w:type="dxa"/>
                </w:tcPr>
                <w:p w:rsidR="007F5CFA" w:rsidRPr="00BB4B80" w:rsidRDefault="007F5CFA" w:rsidP="007F5CFA">
                  <w:pPr>
                    <w:autoSpaceDE w:val="0"/>
                    <w:autoSpaceDN w:val="0"/>
                    <w:adjustRightInd w:val="0"/>
                    <w:rPr>
                      <w:rFonts w:ascii="Arial Narrow" w:hAnsi="Arial Narrow"/>
                      <w:b/>
                      <w:sz w:val="18"/>
                      <w:szCs w:val="18"/>
                    </w:rPr>
                  </w:pPr>
                </w:p>
              </w:tc>
              <w:tc>
                <w:tcPr>
                  <w:tcW w:w="4381" w:type="dxa"/>
                </w:tcPr>
                <w:p w:rsidR="007F5CFA" w:rsidRPr="00BB4B80" w:rsidRDefault="007F5CFA" w:rsidP="007F5CFA">
                  <w:pPr>
                    <w:autoSpaceDE w:val="0"/>
                    <w:autoSpaceDN w:val="0"/>
                    <w:adjustRightInd w:val="0"/>
                    <w:rPr>
                      <w:rFonts w:ascii="Arial Narrow" w:hAnsi="Arial Narrow"/>
                      <w:b/>
                      <w:sz w:val="18"/>
                      <w:szCs w:val="18"/>
                    </w:rPr>
                  </w:pPr>
                </w:p>
              </w:tc>
              <w:tc>
                <w:tcPr>
                  <w:tcW w:w="4381" w:type="dxa"/>
                </w:tcPr>
                <w:p w:rsidR="007F5CFA" w:rsidRPr="00BB4B80" w:rsidRDefault="007F5CFA" w:rsidP="007F5CFA">
                  <w:pPr>
                    <w:autoSpaceDE w:val="0"/>
                    <w:autoSpaceDN w:val="0"/>
                    <w:adjustRightInd w:val="0"/>
                    <w:rPr>
                      <w:rFonts w:ascii="Arial Narrow" w:hAnsi="Arial Narrow"/>
                      <w:b/>
                      <w:sz w:val="18"/>
                      <w:szCs w:val="18"/>
                    </w:rPr>
                  </w:pPr>
                </w:p>
              </w:tc>
              <w:tc>
                <w:tcPr>
                  <w:tcW w:w="4381" w:type="dxa"/>
                </w:tcPr>
                <w:p w:rsidR="007F5CFA" w:rsidRPr="00BB4B80" w:rsidRDefault="007F5CFA" w:rsidP="007F5CFA">
                  <w:pPr>
                    <w:autoSpaceDE w:val="0"/>
                    <w:autoSpaceDN w:val="0"/>
                    <w:adjustRightInd w:val="0"/>
                    <w:rPr>
                      <w:rFonts w:ascii="Arial Narrow" w:hAnsi="Arial Narrow"/>
                      <w:b/>
                      <w:sz w:val="18"/>
                      <w:szCs w:val="18"/>
                    </w:rPr>
                  </w:pPr>
                </w:p>
              </w:tc>
            </w:tr>
          </w:tbl>
          <w:p w:rsidR="007F5CFA" w:rsidRPr="0078136E" w:rsidRDefault="007F5CFA" w:rsidP="007F5CFA">
            <w:pPr>
              <w:autoSpaceDE w:val="0"/>
              <w:autoSpaceDN w:val="0"/>
              <w:adjustRightInd w:val="0"/>
              <w:rPr>
                <w:rFonts w:ascii="Arial Narrow" w:hAnsi="Arial Narrow"/>
                <w:sz w:val="18"/>
                <w:szCs w:val="18"/>
              </w:rPr>
            </w:pPr>
            <w:r w:rsidRPr="00E25D0F">
              <w:rPr>
                <w:rFonts w:ascii="Arial Narrow" w:hAnsi="Arial Narrow"/>
                <w:b/>
                <w:sz w:val="18"/>
                <w:szCs w:val="18"/>
              </w:rPr>
              <w:t xml:space="preserve">Consentimiento: </w:t>
            </w:r>
            <w:r w:rsidRPr="0078136E">
              <w:rPr>
                <w:rFonts w:ascii="Arial Narrow" w:hAnsi="Arial Narrow"/>
                <w:sz w:val="18"/>
                <w:szCs w:val="18"/>
              </w:rPr>
              <w:t>La obra motivo del presente Contrato de Mantenimiento de Inmueble Menor, consistirá en todos y cada uno de los conceptos, que integran la partida anteriormente señalada, la cual se encuentra debidamente detallada en el presupuesto de obra autorizado, así como las especificaciones generales, planos, proyectos y normas de la “Universidad”, cuyos anexos obran entre las partes y se reproducen para que formen parte del presente documento.</w:t>
            </w:r>
          </w:p>
          <w:p w:rsidR="007F5CFA" w:rsidRPr="0078136E" w:rsidRDefault="007F5CFA" w:rsidP="007F5CFA">
            <w:pPr>
              <w:autoSpaceDE w:val="0"/>
              <w:autoSpaceDN w:val="0"/>
              <w:adjustRightInd w:val="0"/>
              <w:rPr>
                <w:rFonts w:ascii="Arial Narrow" w:hAnsi="Arial Narrow"/>
                <w:sz w:val="12"/>
                <w:szCs w:val="12"/>
              </w:rPr>
            </w:pPr>
          </w:p>
          <w:p w:rsidR="007F5CFA" w:rsidRPr="005078B0" w:rsidRDefault="007F5CFA" w:rsidP="007F5CFA">
            <w:pPr>
              <w:autoSpaceDE w:val="0"/>
              <w:autoSpaceDN w:val="0"/>
              <w:adjustRightInd w:val="0"/>
              <w:rPr>
                <w:rFonts w:ascii="Arial Narrow" w:hAnsi="Arial Narrow"/>
                <w:sz w:val="18"/>
                <w:szCs w:val="18"/>
                <w:u w:val="single"/>
              </w:rPr>
            </w:pPr>
            <w:r w:rsidRPr="00B84F05">
              <w:rPr>
                <w:rFonts w:ascii="Arial Narrow" w:hAnsi="Arial Narrow"/>
                <w:sz w:val="14"/>
                <w:szCs w:val="14"/>
              </w:rPr>
              <w:t>De conformidad con la</w:t>
            </w:r>
            <w:r>
              <w:rPr>
                <w:rFonts w:ascii="Arial Narrow" w:hAnsi="Arial Narrow"/>
                <w:sz w:val="14"/>
                <w:szCs w:val="14"/>
              </w:rPr>
              <w:t>s</w:t>
            </w:r>
            <w:r w:rsidRPr="00B84F05">
              <w:rPr>
                <w:rFonts w:ascii="Arial Narrow" w:hAnsi="Arial Narrow"/>
                <w:sz w:val="14"/>
                <w:szCs w:val="14"/>
              </w:rPr>
              <w:t xml:space="preserve"> Cláu</w:t>
            </w:r>
            <w:r>
              <w:rPr>
                <w:rFonts w:ascii="Arial Narrow" w:hAnsi="Arial Narrow"/>
                <w:sz w:val="14"/>
                <w:szCs w:val="14"/>
              </w:rPr>
              <w:t>sulas Primera, Segunda, Cuarta, Quinta, Sexta y Séptima, descritas</w:t>
            </w:r>
            <w:r w:rsidRPr="00B84F05">
              <w:rPr>
                <w:rFonts w:ascii="Arial Narrow" w:hAnsi="Arial Narrow"/>
                <w:sz w:val="14"/>
                <w:szCs w:val="14"/>
              </w:rPr>
              <w:t xml:space="preserve"> en el reverso</w:t>
            </w:r>
          </w:p>
        </w:tc>
      </w:tr>
      <w:tr w:rsidR="007F5CFA" w:rsidTr="00AE2B36">
        <w:trPr>
          <w:trHeight w:val="369"/>
        </w:trPr>
        <w:tc>
          <w:tcPr>
            <w:tcW w:w="10851" w:type="dxa"/>
            <w:gridSpan w:val="8"/>
            <w:tcBorders>
              <w:top w:val="nil"/>
              <w:left w:val="thinThickSmallGap" w:sz="24" w:space="0" w:color="auto"/>
              <w:bottom w:val="thinThickSmallGap" w:sz="24" w:space="0" w:color="auto"/>
              <w:right w:val="thinThickSmallGap" w:sz="24" w:space="0" w:color="auto"/>
            </w:tcBorders>
          </w:tcPr>
          <w:p w:rsidR="007F5CFA" w:rsidRDefault="007F5CFA" w:rsidP="00A5450F">
            <w:pPr>
              <w:tabs>
                <w:tab w:val="left" w:pos="10807"/>
              </w:tabs>
              <w:autoSpaceDE w:val="0"/>
              <w:autoSpaceDN w:val="0"/>
              <w:adjustRightInd w:val="0"/>
              <w:jc w:val="both"/>
              <w:rPr>
                <w:rFonts w:ascii="Arial Narrow" w:hAnsi="Arial Narrow"/>
                <w:sz w:val="16"/>
                <w:szCs w:val="16"/>
              </w:rPr>
            </w:pPr>
            <w:r w:rsidRPr="00AA16AA">
              <w:rPr>
                <w:rFonts w:ascii="Arial Narrow" w:hAnsi="Arial Narrow"/>
                <w:sz w:val="16"/>
                <w:szCs w:val="16"/>
              </w:rPr>
              <w:t xml:space="preserve">Leído que fue el presente Contrato </w:t>
            </w:r>
            <w:r w:rsidR="0014039A">
              <w:rPr>
                <w:rFonts w:ascii="Arial Narrow" w:hAnsi="Arial Narrow"/>
                <w:sz w:val="16"/>
                <w:szCs w:val="16"/>
              </w:rPr>
              <w:t xml:space="preserve">de mantenimiento de Inmueble </w:t>
            </w:r>
            <w:r w:rsidRPr="00AA16AA">
              <w:rPr>
                <w:rFonts w:ascii="Arial Narrow" w:hAnsi="Arial Narrow"/>
                <w:sz w:val="16"/>
                <w:szCs w:val="16"/>
              </w:rPr>
              <w:t xml:space="preserve">Menor </w:t>
            </w:r>
            <w:r>
              <w:rPr>
                <w:rFonts w:ascii="Arial Narrow" w:hAnsi="Arial Narrow"/>
                <w:sz w:val="16"/>
                <w:szCs w:val="16"/>
              </w:rPr>
              <w:t xml:space="preserve">de obra </w:t>
            </w:r>
            <w:r w:rsidRPr="00AA16AA">
              <w:rPr>
                <w:rFonts w:ascii="Arial Narrow" w:hAnsi="Arial Narrow"/>
                <w:sz w:val="16"/>
                <w:szCs w:val="16"/>
              </w:rPr>
              <w:t xml:space="preserve">al anverso y reverso, las partes enteradas de su contenido, alcance y fuerza legal lo ratifican y firman de conformidad, </w:t>
            </w:r>
            <w:r w:rsidRPr="008E0585">
              <w:rPr>
                <w:rFonts w:ascii="Arial Narrow" w:hAnsi="Arial Narrow"/>
                <w:sz w:val="16"/>
                <w:szCs w:val="16"/>
              </w:rPr>
              <w:t xml:space="preserve">el día </w:t>
            </w:r>
            <w:r w:rsidR="00682C4D" w:rsidRPr="00577E08">
              <w:rPr>
                <w:rFonts w:ascii="Arial Narrow" w:hAnsi="Arial Narrow"/>
                <w:sz w:val="18"/>
                <w:szCs w:val="18"/>
                <w:highlight w:val="yellow"/>
              </w:rPr>
              <w:t>--------------------------------</w:t>
            </w:r>
            <w:r w:rsidRPr="00577E08">
              <w:rPr>
                <w:rFonts w:ascii="Arial Narrow" w:hAnsi="Arial Narrow"/>
                <w:sz w:val="16"/>
                <w:szCs w:val="16"/>
                <w:highlight w:val="yellow"/>
              </w:rPr>
              <w:t xml:space="preserve"> </w:t>
            </w:r>
            <w:r w:rsidRPr="00203CE5">
              <w:rPr>
                <w:rFonts w:ascii="Arial Narrow" w:hAnsi="Arial Narrow"/>
                <w:sz w:val="16"/>
                <w:szCs w:val="16"/>
              </w:rPr>
              <w:t xml:space="preserve">en la ciudad de </w:t>
            </w:r>
            <w:r w:rsidR="00682C4D" w:rsidRPr="00577E08">
              <w:rPr>
                <w:rFonts w:ascii="Arial Narrow" w:hAnsi="Arial Narrow"/>
                <w:sz w:val="18"/>
                <w:szCs w:val="18"/>
                <w:highlight w:val="yellow"/>
              </w:rPr>
              <w:t>--------------------------------</w:t>
            </w:r>
            <w:r w:rsidRPr="00577E08">
              <w:rPr>
                <w:rFonts w:ascii="Arial Narrow" w:hAnsi="Arial Narrow"/>
                <w:sz w:val="16"/>
                <w:szCs w:val="16"/>
                <w:highlight w:val="yellow"/>
              </w:rPr>
              <w:t>, Veracruz.</w:t>
            </w:r>
            <w:r>
              <w:rPr>
                <w:rFonts w:ascii="Arial Narrow" w:hAnsi="Arial Narrow"/>
                <w:sz w:val="16"/>
                <w:szCs w:val="16"/>
              </w:rPr>
              <w:t xml:space="preserve"> </w:t>
            </w:r>
          </w:p>
          <w:p w:rsidR="00682C4D" w:rsidRPr="00AA16AA" w:rsidRDefault="00682C4D" w:rsidP="00A5450F">
            <w:pPr>
              <w:tabs>
                <w:tab w:val="left" w:pos="10807"/>
              </w:tabs>
              <w:autoSpaceDE w:val="0"/>
              <w:autoSpaceDN w:val="0"/>
              <w:adjustRightInd w:val="0"/>
              <w:jc w:val="both"/>
              <w:rPr>
                <w:rFonts w:ascii="Arial Narrow" w:hAnsi="Arial Narrow"/>
                <w:sz w:val="16"/>
                <w:szCs w:val="16"/>
              </w:rPr>
            </w:pPr>
          </w:p>
        </w:tc>
      </w:tr>
      <w:tr w:rsidR="007F5CFA" w:rsidTr="00072F27">
        <w:trPr>
          <w:trHeight w:val="250"/>
        </w:trPr>
        <w:tc>
          <w:tcPr>
            <w:tcW w:w="10851" w:type="dxa"/>
            <w:gridSpan w:val="8"/>
            <w:tcBorders>
              <w:top w:val="thinThickSmallGap" w:sz="24" w:space="0" w:color="auto"/>
              <w:left w:val="single" w:sz="4" w:space="0" w:color="auto"/>
              <w:bottom w:val="thickThinSmallGap" w:sz="24" w:space="0" w:color="auto"/>
              <w:right w:val="single" w:sz="4" w:space="0" w:color="auto"/>
            </w:tcBorders>
          </w:tcPr>
          <w:p w:rsidR="007F5CFA" w:rsidRPr="00AA16AA" w:rsidRDefault="007F5CFA" w:rsidP="007F5CFA">
            <w:pPr>
              <w:autoSpaceDE w:val="0"/>
              <w:autoSpaceDN w:val="0"/>
              <w:adjustRightInd w:val="0"/>
              <w:jc w:val="both"/>
              <w:rPr>
                <w:rFonts w:ascii="Arial Narrow" w:hAnsi="Arial Narrow"/>
                <w:sz w:val="16"/>
                <w:szCs w:val="16"/>
              </w:rPr>
            </w:pPr>
          </w:p>
        </w:tc>
      </w:tr>
      <w:tr w:rsidR="007F5CFA" w:rsidTr="00AE2B36">
        <w:trPr>
          <w:trHeight w:val="179"/>
        </w:trPr>
        <w:tc>
          <w:tcPr>
            <w:tcW w:w="2059" w:type="dxa"/>
            <w:gridSpan w:val="2"/>
            <w:tcBorders>
              <w:top w:val="thickThinSmallGap" w:sz="24" w:space="0" w:color="auto"/>
              <w:left w:val="thickThinSmallGap" w:sz="24" w:space="0" w:color="auto"/>
              <w:bottom w:val="nil"/>
              <w:right w:val="nil"/>
            </w:tcBorders>
          </w:tcPr>
          <w:p w:rsidR="007F5CFA" w:rsidRDefault="007F5CFA" w:rsidP="007F5CFA">
            <w:pPr>
              <w:pStyle w:val="Prrafodelista"/>
              <w:tabs>
                <w:tab w:val="left" w:pos="6521"/>
              </w:tabs>
              <w:ind w:left="0" w:right="-71"/>
              <w:jc w:val="center"/>
              <w:rPr>
                <w:rFonts w:ascii="Arial" w:hAnsi="Arial" w:cs="Arial"/>
                <w:b/>
                <w:sz w:val="16"/>
                <w:szCs w:val="16"/>
              </w:rPr>
            </w:pPr>
          </w:p>
          <w:p w:rsidR="007F5CFA" w:rsidRPr="00900D55" w:rsidRDefault="007F5CFA" w:rsidP="007F5CFA">
            <w:pPr>
              <w:pStyle w:val="Prrafodelista"/>
              <w:tabs>
                <w:tab w:val="left" w:pos="6521"/>
              </w:tabs>
              <w:ind w:left="0" w:right="-71"/>
              <w:jc w:val="center"/>
              <w:rPr>
                <w:rFonts w:ascii="Arial" w:hAnsi="Arial" w:cs="Arial"/>
                <w:b/>
                <w:sz w:val="16"/>
                <w:szCs w:val="16"/>
              </w:rPr>
            </w:pPr>
            <w:r w:rsidRPr="00DB0187">
              <w:rPr>
                <w:rFonts w:ascii="Arial" w:hAnsi="Arial" w:cs="Arial"/>
                <w:b/>
                <w:sz w:val="16"/>
                <w:szCs w:val="16"/>
              </w:rPr>
              <w:t>Por el Contratista</w:t>
            </w:r>
          </w:p>
        </w:tc>
        <w:tc>
          <w:tcPr>
            <w:tcW w:w="1952" w:type="dxa"/>
            <w:tcBorders>
              <w:top w:val="thickThinSmallGap" w:sz="24" w:space="0" w:color="auto"/>
              <w:left w:val="nil"/>
              <w:bottom w:val="nil"/>
              <w:right w:val="nil"/>
            </w:tcBorders>
          </w:tcPr>
          <w:p w:rsidR="007F5CFA" w:rsidRDefault="007F5CFA" w:rsidP="007F5CFA">
            <w:pPr>
              <w:pStyle w:val="Prrafodelista"/>
              <w:tabs>
                <w:tab w:val="left" w:pos="6521"/>
              </w:tabs>
              <w:ind w:left="0" w:right="-71"/>
              <w:jc w:val="center"/>
              <w:rPr>
                <w:rFonts w:ascii="Arial" w:hAnsi="Arial" w:cs="Arial"/>
                <w:b/>
                <w:sz w:val="16"/>
                <w:szCs w:val="16"/>
              </w:rPr>
            </w:pPr>
          </w:p>
          <w:p w:rsidR="007F5CFA" w:rsidRPr="00DB0187" w:rsidRDefault="007F5CFA" w:rsidP="007F5CFA">
            <w:pPr>
              <w:pStyle w:val="Prrafodelista"/>
              <w:tabs>
                <w:tab w:val="left" w:pos="6521"/>
              </w:tabs>
              <w:ind w:left="0" w:right="-71"/>
              <w:jc w:val="center"/>
              <w:rPr>
                <w:rFonts w:ascii="Arial" w:hAnsi="Arial" w:cs="Arial"/>
                <w:b/>
                <w:sz w:val="16"/>
                <w:szCs w:val="16"/>
              </w:rPr>
            </w:pPr>
            <w:r w:rsidRPr="00DB0187">
              <w:rPr>
                <w:rFonts w:ascii="Arial" w:hAnsi="Arial" w:cs="Arial"/>
                <w:b/>
                <w:sz w:val="16"/>
                <w:szCs w:val="16"/>
              </w:rPr>
              <w:t>Entidad o Dependencia Responsable</w:t>
            </w:r>
          </w:p>
        </w:tc>
        <w:tc>
          <w:tcPr>
            <w:tcW w:w="1953" w:type="dxa"/>
            <w:gridSpan w:val="3"/>
            <w:tcBorders>
              <w:top w:val="thickThinSmallGap" w:sz="24" w:space="0" w:color="auto"/>
              <w:left w:val="nil"/>
              <w:bottom w:val="nil"/>
              <w:right w:val="nil"/>
            </w:tcBorders>
          </w:tcPr>
          <w:p w:rsidR="007F5CFA" w:rsidRDefault="007F5CFA" w:rsidP="007F5CFA">
            <w:pPr>
              <w:pStyle w:val="Prrafodelista"/>
              <w:tabs>
                <w:tab w:val="left" w:pos="6521"/>
              </w:tabs>
              <w:ind w:left="0" w:right="-66"/>
              <w:jc w:val="center"/>
              <w:rPr>
                <w:rFonts w:ascii="Arial" w:hAnsi="Arial" w:cs="Arial"/>
                <w:b/>
                <w:sz w:val="16"/>
                <w:szCs w:val="16"/>
              </w:rPr>
            </w:pPr>
          </w:p>
          <w:p w:rsidR="007F5CFA" w:rsidRPr="00DB0187" w:rsidRDefault="007F5CFA" w:rsidP="007F5CFA">
            <w:pPr>
              <w:pStyle w:val="Prrafodelista"/>
              <w:tabs>
                <w:tab w:val="left" w:pos="6521"/>
              </w:tabs>
              <w:ind w:left="0" w:right="-66"/>
              <w:jc w:val="center"/>
              <w:rPr>
                <w:rFonts w:ascii="Arial" w:hAnsi="Arial" w:cs="Arial"/>
                <w:b/>
                <w:sz w:val="16"/>
                <w:szCs w:val="16"/>
              </w:rPr>
            </w:pPr>
            <w:r w:rsidRPr="00DB0187">
              <w:rPr>
                <w:rFonts w:ascii="Arial" w:hAnsi="Arial" w:cs="Arial"/>
                <w:b/>
                <w:sz w:val="16"/>
                <w:szCs w:val="16"/>
              </w:rPr>
              <w:t>Vice</w:t>
            </w:r>
            <w:r>
              <w:rPr>
                <w:rFonts w:ascii="Arial" w:hAnsi="Arial" w:cs="Arial"/>
                <w:b/>
                <w:sz w:val="16"/>
                <w:szCs w:val="16"/>
              </w:rPr>
              <w:t xml:space="preserve"> - R</w:t>
            </w:r>
            <w:r w:rsidRPr="00DB0187">
              <w:rPr>
                <w:rFonts w:ascii="Arial" w:hAnsi="Arial" w:cs="Arial"/>
                <w:b/>
                <w:sz w:val="16"/>
                <w:szCs w:val="16"/>
              </w:rPr>
              <w:t>ectoría</w:t>
            </w:r>
          </w:p>
        </w:tc>
        <w:tc>
          <w:tcPr>
            <w:tcW w:w="2650" w:type="dxa"/>
            <w:tcBorders>
              <w:top w:val="thickThinSmallGap" w:sz="24" w:space="0" w:color="auto"/>
              <w:left w:val="nil"/>
              <w:bottom w:val="nil"/>
              <w:right w:val="nil"/>
            </w:tcBorders>
          </w:tcPr>
          <w:p w:rsidR="007F5CFA" w:rsidRDefault="007F5CFA" w:rsidP="007F5CFA">
            <w:pPr>
              <w:pStyle w:val="Prrafodelista"/>
              <w:tabs>
                <w:tab w:val="left" w:pos="6521"/>
              </w:tabs>
              <w:ind w:left="0" w:right="-61"/>
              <w:jc w:val="center"/>
              <w:rPr>
                <w:rFonts w:ascii="Arial" w:hAnsi="Arial" w:cs="Arial"/>
                <w:b/>
                <w:sz w:val="16"/>
                <w:szCs w:val="16"/>
              </w:rPr>
            </w:pPr>
          </w:p>
          <w:p w:rsidR="007F5CFA" w:rsidRPr="00900D55" w:rsidRDefault="007F5CFA" w:rsidP="007F5CFA">
            <w:pPr>
              <w:pStyle w:val="Prrafodelista"/>
              <w:tabs>
                <w:tab w:val="left" w:pos="6521"/>
              </w:tabs>
              <w:ind w:left="0" w:right="-61"/>
              <w:jc w:val="center"/>
              <w:rPr>
                <w:rFonts w:ascii="Arial" w:hAnsi="Arial" w:cs="Arial"/>
                <w:b/>
                <w:sz w:val="16"/>
                <w:szCs w:val="16"/>
              </w:rPr>
            </w:pPr>
            <w:r w:rsidRPr="00900D55">
              <w:rPr>
                <w:rFonts w:ascii="Arial" w:hAnsi="Arial" w:cs="Arial"/>
                <w:b/>
                <w:sz w:val="16"/>
                <w:szCs w:val="16"/>
              </w:rPr>
              <w:t>Responsable Técnico</w:t>
            </w:r>
          </w:p>
        </w:tc>
        <w:tc>
          <w:tcPr>
            <w:tcW w:w="2234" w:type="dxa"/>
            <w:tcBorders>
              <w:top w:val="thickThinSmallGap" w:sz="24" w:space="0" w:color="auto"/>
              <w:left w:val="nil"/>
              <w:bottom w:val="nil"/>
              <w:right w:val="thickThinSmallGap" w:sz="24" w:space="0" w:color="auto"/>
            </w:tcBorders>
          </w:tcPr>
          <w:p w:rsidR="007F5CFA" w:rsidRDefault="007F5CFA" w:rsidP="007F5CFA">
            <w:pPr>
              <w:pStyle w:val="Prrafodelista"/>
              <w:tabs>
                <w:tab w:val="left" w:pos="6521"/>
              </w:tabs>
              <w:ind w:left="0" w:right="-55"/>
              <w:jc w:val="center"/>
              <w:rPr>
                <w:rFonts w:ascii="Arial" w:hAnsi="Arial" w:cs="Arial"/>
                <w:b/>
                <w:sz w:val="16"/>
                <w:szCs w:val="16"/>
              </w:rPr>
            </w:pPr>
          </w:p>
          <w:p w:rsidR="007F5CFA" w:rsidRPr="00900D55" w:rsidRDefault="007F5CFA" w:rsidP="007F5CFA">
            <w:pPr>
              <w:pStyle w:val="Prrafodelista"/>
              <w:tabs>
                <w:tab w:val="left" w:pos="6521"/>
              </w:tabs>
              <w:ind w:left="0" w:right="-55"/>
              <w:jc w:val="center"/>
              <w:rPr>
                <w:rFonts w:ascii="Arial" w:hAnsi="Arial" w:cs="Arial"/>
                <w:b/>
                <w:sz w:val="16"/>
                <w:szCs w:val="16"/>
              </w:rPr>
            </w:pPr>
            <w:r w:rsidRPr="00DB0187">
              <w:rPr>
                <w:rFonts w:ascii="Arial" w:hAnsi="Arial" w:cs="Arial"/>
                <w:b/>
                <w:sz w:val="16"/>
                <w:szCs w:val="16"/>
              </w:rPr>
              <w:t>Por la Universidad</w:t>
            </w:r>
          </w:p>
        </w:tc>
      </w:tr>
      <w:tr w:rsidR="007F5CFA" w:rsidTr="00622C17">
        <w:trPr>
          <w:trHeight w:val="957"/>
        </w:trPr>
        <w:tc>
          <w:tcPr>
            <w:tcW w:w="2059" w:type="dxa"/>
            <w:gridSpan w:val="2"/>
            <w:tcBorders>
              <w:top w:val="nil"/>
              <w:left w:val="thickThinSmallGap" w:sz="24" w:space="0" w:color="auto"/>
              <w:bottom w:val="nil"/>
              <w:right w:val="nil"/>
            </w:tcBorders>
          </w:tcPr>
          <w:p w:rsidR="007F5CFA" w:rsidRPr="00577E08" w:rsidRDefault="00622C17" w:rsidP="00622C17">
            <w:pPr>
              <w:pStyle w:val="Prrafodelista"/>
              <w:tabs>
                <w:tab w:val="left" w:pos="6521"/>
              </w:tabs>
              <w:ind w:left="0" w:right="-660"/>
              <w:rPr>
                <w:rFonts w:ascii="Arial" w:hAnsi="Arial" w:cs="Arial"/>
                <w:sz w:val="14"/>
                <w:szCs w:val="14"/>
              </w:rPr>
            </w:pPr>
            <w:r w:rsidRPr="00622C17">
              <w:rPr>
                <w:rFonts w:ascii="Arial" w:hAnsi="Arial" w:cs="Arial"/>
                <w:sz w:val="14"/>
                <w:szCs w:val="14"/>
              </w:rPr>
              <w:t xml:space="preserve">  </w:t>
            </w:r>
            <w:r w:rsidRPr="00577E08">
              <w:rPr>
                <w:rFonts w:ascii="Arial" w:hAnsi="Arial" w:cs="Arial"/>
                <w:sz w:val="14"/>
                <w:szCs w:val="14"/>
              </w:rPr>
              <w:t xml:space="preserve">       </w:t>
            </w:r>
            <w:r w:rsidR="00682C4D" w:rsidRPr="00577E08">
              <w:rPr>
                <w:rFonts w:ascii="Arial Narrow" w:hAnsi="Arial Narrow"/>
                <w:sz w:val="18"/>
                <w:szCs w:val="18"/>
                <w:highlight w:val="yellow"/>
              </w:rPr>
              <w:t>--------------------</w:t>
            </w:r>
          </w:p>
          <w:p w:rsidR="007F5CFA" w:rsidRDefault="007F5CFA" w:rsidP="007F5CFA">
            <w:pPr>
              <w:pStyle w:val="Prrafodelista"/>
              <w:tabs>
                <w:tab w:val="left" w:pos="6521"/>
              </w:tabs>
              <w:ind w:left="0" w:right="-660"/>
              <w:jc w:val="both"/>
              <w:rPr>
                <w:rFonts w:ascii="Arial" w:hAnsi="Arial" w:cs="Arial"/>
                <w:sz w:val="14"/>
                <w:szCs w:val="14"/>
              </w:rPr>
            </w:pPr>
          </w:p>
          <w:p w:rsidR="00622C17" w:rsidRDefault="00622C17" w:rsidP="007F5CFA">
            <w:pPr>
              <w:pStyle w:val="Prrafodelista"/>
              <w:tabs>
                <w:tab w:val="left" w:pos="6521"/>
              </w:tabs>
              <w:ind w:left="0" w:right="-660"/>
              <w:jc w:val="center"/>
              <w:rPr>
                <w:rFonts w:ascii="Arial" w:hAnsi="Arial" w:cs="Arial"/>
                <w:sz w:val="14"/>
                <w:szCs w:val="14"/>
              </w:rPr>
            </w:pPr>
          </w:p>
          <w:p w:rsidR="00622C17" w:rsidRDefault="00622C17" w:rsidP="007F5CFA">
            <w:pPr>
              <w:pStyle w:val="Prrafodelista"/>
              <w:tabs>
                <w:tab w:val="left" w:pos="6521"/>
              </w:tabs>
              <w:ind w:left="0" w:right="-660"/>
              <w:jc w:val="center"/>
              <w:rPr>
                <w:rFonts w:ascii="Arial" w:hAnsi="Arial" w:cs="Arial"/>
                <w:sz w:val="14"/>
                <w:szCs w:val="14"/>
              </w:rPr>
            </w:pPr>
          </w:p>
          <w:p w:rsidR="007F5CFA" w:rsidRDefault="007F5CFA" w:rsidP="00622C17">
            <w:pPr>
              <w:pStyle w:val="Prrafodelista"/>
              <w:tabs>
                <w:tab w:val="left" w:pos="6521"/>
              </w:tabs>
              <w:ind w:left="0" w:right="-660"/>
              <w:rPr>
                <w:rFonts w:ascii="Arial" w:hAnsi="Arial" w:cs="Arial"/>
                <w:sz w:val="14"/>
                <w:szCs w:val="14"/>
              </w:rPr>
            </w:pPr>
            <w:r>
              <w:rPr>
                <w:rFonts w:ascii="Arial" w:hAnsi="Arial" w:cs="Arial"/>
                <w:sz w:val="14"/>
                <w:szCs w:val="14"/>
              </w:rPr>
              <w:t>_____</w:t>
            </w:r>
            <w:r w:rsidR="00622C17">
              <w:rPr>
                <w:rFonts w:ascii="Arial" w:hAnsi="Arial" w:cs="Arial"/>
                <w:sz w:val="14"/>
                <w:szCs w:val="14"/>
              </w:rPr>
              <w:t>_______________</w:t>
            </w:r>
            <w:r>
              <w:rPr>
                <w:rFonts w:ascii="Arial" w:hAnsi="Arial" w:cs="Arial"/>
                <w:sz w:val="14"/>
                <w:szCs w:val="14"/>
              </w:rPr>
              <w:t>__</w:t>
            </w:r>
            <w:r w:rsidR="00622C17">
              <w:rPr>
                <w:rFonts w:ascii="Arial" w:hAnsi="Arial" w:cs="Arial"/>
                <w:sz w:val="14"/>
                <w:szCs w:val="14"/>
              </w:rPr>
              <w:t>__</w:t>
            </w:r>
          </w:p>
        </w:tc>
        <w:tc>
          <w:tcPr>
            <w:tcW w:w="1952" w:type="dxa"/>
            <w:tcBorders>
              <w:top w:val="nil"/>
              <w:left w:val="nil"/>
              <w:bottom w:val="nil"/>
              <w:right w:val="nil"/>
            </w:tcBorders>
          </w:tcPr>
          <w:p w:rsidR="007F5CFA" w:rsidRDefault="007F5CFA" w:rsidP="007F5CFA">
            <w:pPr>
              <w:pStyle w:val="Prrafodelista"/>
              <w:tabs>
                <w:tab w:val="left" w:pos="6521"/>
              </w:tabs>
              <w:ind w:left="0" w:right="-660"/>
              <w:jc w:val="both"/>
              <w:rPr>
                <w:rFonts w:ascii="Arial" w:hAnsi="Arial" w:cs="Arial"/>
                <w:sz w:val="14"/>
                <w:szCs w:val="14"/>
              </w:rPr>
            </w:pPr>
          </w:p>
          <w:p w:rsidR="007F5CFA" w:rsidRDefault="007F5CFA" w:rsidP="007F5CFA">
            <w:pPr>
              <w:pStyle w:val="Prrafodelista"/>
              <w:tabs>
                <w:tab w:val="left" w:pos="6521"/>
              </w:tabs>
              <w:ind w:left="0" w:right="-660"/>
              <w:jc w:val="both"/>
              <w:rPr>
                <w:rFonts w:ascii="Arial" w:hAnsi="Arial" w:cs="Arial"/>
                <w:sz w:val="14"/>
                <w:szCs w:val="14"/>
              </w:rPr>
            </w:pPr>
          </w:p>
          <w:p w:rsidR="007F5CFA" w:rsidRDefault="007F5CFA" w:rsidP="007F5CFA">
            <w:pPr>
              <w:pStyle w:val="Prrafodelista"/>
              <w:tabs>
                <w:tab w:val="left" w:pos="6521"/>
              </w:tabs>
              <w:ind w:left="0" w:right="-660"/>
              <w:jc w:val="both"/>
              <w:rPr>
                <w:rFonts w:ascii="Arial" w:hAnsi="Arial" w:cs="Arial"/>
                <w:sz w:val="14"/>
                <w:szCs w:val="14"/>
              </w:rPr>
            </w:pPr>
          </w:p>
          <w:p w:rsidR="00622C17" w:rsidRDefault="007F5CFA" w:rsidP="007F5CFA">
            <w:pPr>
              <w:pStyle w:val="Prrafodelista"/>
              <w:tabs>
                <w:tab w:val="left" w:pos="6521"/>
              </w:tabs>
              <w:ind w:left="0" w:right="-660"/>
              <w:jc w:val="both"/>
              <w:rPr>
                <w:rFonts w:ascii="Arial" w:hAnsi="Arial" w:cs="Arial"/>
                <w:sz w:val="14"/>
                <w:szCs w:val="14"/>
              </w:rPr>
            </w:pPr>
            <w:r>
              <w:rPr>
                <w:rFonts w:ascii="Arial" w:hAnsi="Arial" w:cs="Arial"/>
                <w:sz w:val="14"/>
                <w:szCs w:val="14"/>
              </w:rPr>
              <w:t xml:space="preserve"> </w:t>
            </w:r>
          </w:p>
          <w:p w:rsidR="007F5CFA" w:rsidRDefault="007F5CFA" w:rsidP="007F5CFA">
            <w:pPr>
              <w:pStyle w:val="Prrafodelista"/>
              <w:tabs>
                <w:tab w:val="left" w:pos="6521"/>
              </w:tabs>
              <w:ind w:left="0" w:right="-660"/>
              <w:jc w:val="both"/>
              <w:rPr>
                <w:rFonts w:ascii="Arial" w:hAnsi="Arial" w:cs="Arial"/>
                <w:sz w:val="14"/>
                <w:szCs w:val="14"/>
              </w:rPr>
            </w:pPr>
            <w:r>
              <w:rPr>
                <w:rFonts w:ascii="Arial" w:hAnsi="Arial" w:cs="Arial"/>
                <w:sz w:val="14"/>
                <w:szCs w:val="14"/>
              </w:rPr>
              <w:t>_____________</w:t>
            </w:r>
            <w:r w:rsidR="00622C17">
              <w:rPr>
                <w:rFonts w:ascii="Arial" w:hAnsi="Arial" w:cs="Arial"/>
                <w:sz w:val="14"/>
                <w:szCs w:val="14"/>
              </w:rPr>
              <w:t>___</w:t>
            </w:r>
            <w:r>
              <w:rPr>
                <w:rFonts w:ascii="Arial" w:hAnsi="Arial" w:cs="Arial"/>
                <w:sz w:val="14"/>
                <w:szCs w:val="14"/>
              </w:rPr>
              <w:t>_______</w:t>
            </w:r>
          </w:p>
        </w:tc>
        <w:tc>
          <w:tcPr>
            <w:tcW w:w="1953" w:type="dxa"/>
            <w:gridSpan w:val="3"/>
            <w:tcBorders>
              <w:top w:val="nil"/>
              <w:left w:val="nil"/>
              <w:bottom w:val="nil"/>
              <w:right w:val="nil"/>
            </w:tcBorders>
          </w:tcPr>
          <w:p w:rsidR="007F5CFA" w:rsidRDefault="007F5CFA" w:rsidP="007F5CFA">
            <w:pPr>
              <w:pStyle w:val="Prrafodelista"/>
              <w:tabs>
                <w:tab w:val="left" w:pos="6521"/>
              </w:tabs>
              <w:ind w:left="0" w:right="-660"/>
              <w:jc w:val="both"/>
              <w:rPr>
                <w:rFonts w:ascii="Arial" w:hAnsi="Arial" w:cs="Arial"/>
                <w:sz w:val="14"/>
                <w:szCs w:val="14"/>
                <w:u w:val="single"/>
              </w:rPr>
            </w:pPr>
          </w:p>
          <w:p w:rsidR="007F5CFA" w:rsidRDefault="007F5CFA" w:rsidP="007F5CFA">
            <w:pPr>
              <w:pStyle w:val="Prrafodelista"/>
              <w:tabs>
                <w:tab w:val="left" w:pos="6521"/>
              </w:tabs>
              <w:ind w:left="0" w:right="-660"/>
              <w:jc w:val="both"/>
              <w:rPr>
                <w:rFonts w:ascii="Arial" w:hAnsi="Arial" w:cs="Arial"/>
                <w:sz w:val="14"/>
                <w:szCs w:val="14"/>
                <w:u w:val="single"/>
              </w:rPr>
            </w:pPr>
          </w:p>
          <w:p w:rsidR="007F5CFA" w:rsidRDefault="007F5CFA" w:rsidP="007F5CFA">
            <w:pPr>
              <w:pStyle w:val="Prrafodelista"/>
              <w:tabs>
                <w:tab w:val="left" w:pos="6521"/>
              </w:tabs>
              <w:ind w:left="0" w:right="-660"/>
              <w:jc w:val="both"/>
              <w:rPr>
                <w:rFonts w:ascii="Arial" w:hAnsi="Arial" w:cs="Arial"/>
                <w:sz w:val="14"/>
                <w:szCs w:val="14"/>
                <w:u w:val="single"/>
              </w:rPr>
            </w:pPr>
          </w:p>
          <w:p w:rsidR="00622C17" w:rsidRDefault="00622C17" w:rsidP="007F5CFA">
            <w:pPr>
              <w:pStyle w:val="Prrafodelista"/>
              <w:tabs>
                <w:tab w:val="left" w:pos="6521"/>
              </w:tabs>
              <w:ind w:left="0" w:right="-660"/>
              <w:jc w:val="both"/>
              <w:rPr>
                <w:rFonts w:ascii="Arial" w:hAnsi="Arial" w:cs="Arial"/>
                <w:sz w:val="14"/>
                <w:szCs w:val="14"/>
                <w:u w:val="single"/>
              </w:rPr>
            </w:pPr>
          </w:p>
          <w:p w:rsidR="007F5CFA" w:rsidRDefault="007F5CFA" w:rsidP="007F5CFA">
            <w:pPr>
              <w:pStyle w:val="Prrafodelista"/>
              <w:tabs>
                <w:tab w:val="left" w:pos="6521"/>
              </w:tabs>
              <w:ind w:left="0" w:right="-98"/>
              <w:jc w:val="both"/>
              <w:rPr>
                <w:rFonts w:ascii="Arial" w:hAnsi="Arial" w:cs="Arial"/>
                <w:sz w:val="14"/>
                <w:szCs w:val="14"/>
              </w:rPr>
            </w:pPr>
            <w:r w:rsidRPr="005F0245">
              <w:rPr>
                <w:rFonts w:ascii="Arial" w:hAnsi="Arial" w:cs="Arial"/>
                <w:sz w:val="14"/>
                <w:szCs w:val="14"/>
                <w:u w:val="single"/>
              </w:rPr>
              <w:t>______________________</w:t>
            </w:r>
          </w:p>
        </w:tc>
        <w:tc>
          <w:tcPr>
            <w:tcW w:w="2650" w:type="dxa"/>
            <w:tcBorders>
              <w:top w:val="nil"/>
              <w:left w:val="nil"/>
              <w:bottom w:val="nil"/>
              <w:right w:val="nil"/>
            </w:tcBorders>
          </w:tcPr>
          <w:p w:rsidR="007F5CFA" w:rsidRDefault="007F5CFA" w:rsidP="007F5CFA">
            <w:pPr>
              <w:pStyle w:val="Prrafodelista"/>
              <w:tabs>
                <w:tab w:val="left" w:pos="6521"/>
              </w:tabs>
              <w:ind w:left="0" w:right="-660"/>
              <w:jc w:val="both"/>
              <w:rPr>
                <w:rFonts w:ascii="Arial" w:hAnsi="Arial" w:cs="Arial"/>
                <w:sz w:val="14"/>
                <w:szCs w:val="14"/>
              </w:rPr>
            </w:pPr>
          </w:p>
          <w:p w:rsidR="007F5CFA" w:rsidRDefault="007F5CFA" w:rsidP="007F5CFA">
            <w:pPr>
              <w:pStyle w:val="Prrafodelista"/>
              <w:tabs>
                <w:tab w:val="left" w:pos="6521"/>
              </w:tabs>
              <w:ind w:left="0" w:right="-108"/>
              <w:jc w:val="center"/>
              <w:rPr>
                <w:rFonts w:ascii="Arial" w:hAnsi="Arial" w:cs="Arial"/>
                <w:sz w:val="14"/>
                <w:szCs w:val="14"/>
              </w:rPr>
            </w:pPr>
          </w:p>
          <w:p w:rsidR="007F5CFA" w:rsidRDefault="007F5CFA" w:rsidP="007F5CFA">
            <w:pPr>
              <w:pStyle w:val="Prrafodelista"/>
              <w:tabs>
                <w:tab w:val="left" w:pos="6521"/>
              </w:tabs>
              <w:ind w:left="0" w:right="-108"/>
              <w:jc w:val="center"/>
              <w:rPr>
                <w:rFonts w:ascii="Arial" w:hAnsi="Arial" w:cs="Arial"/>
                <w:sz w:val="14"/>
                <w:szCs w:val="14"/>
              </w:rPr>
            </w:pPr>
          </w:p>
          <w:p w:rsidR="00622C17" w:rsidRDefault="00622C17" w:rsidP="007F5CFA">
            <w:pPr>
              <w:pStyle w:val="Prrafodelista"/>
              <w:tabs>
                <w:tab w:val="left" w:pos="6521"/>
              </w:tabs>
              <w:ind w:left="0" w:right="-108"/>
              <w:jc w:val="center"/>
              <w:rPr>
                <w:rFonts w:ascii="Arial" w:hAnsi="Arial" w:cs="Arial"/>
                <w:sz w:val="14"/>
                <w:szCs w:val="14"/>
              </w:rPr>
            </w:pPr>
          </w:p>
          <w:p w:rsidR="007F5CFA" w:rsidRDefault="007F5CFA" w:rsidP="007F5CFA">
            <w:pPr>
              <w:pStyle w:val="Prrafodelista"/>
              <w:tabs>
                <w:tab w:val="left" w:pos="6521"/>
              </w:tabs>
              <w:ind w:left="0" w:right="-108"/>
              <w:jc w:val="center"/>
              <w:rPr>
                <w:rFonts w:ascii="Arial" w:hAnsi="Arial" w:cs="Arial"/>
                <w:sz w:val="14"/>
                <w:szCs w:val="14"/>
              </w:rPr>
            </w:pPr>
            <w:r>
              <w:rPr>
                <w:rFonts w:ascii="Arial" w:hAnsi="Arial" w:cs="Arial"/>
                <w:sz w:val="14"/>
                <w:szCs w:val="14"/>
              </w:rPr>
              <w:t>___________________________</w:t>
            </w:r>
          </w:p>
        </w:tc>
        <w:tc>
          <w:tcPr>
            <w:tcW w:w="2234" w:type="dxa"/>
            <w:tcBorders>
              <w:top w:val="nil"/>
              <w:left w:val="nil"/>
              <w:bottom w:val="nil"/>
              <w:right w:val="thickThinSmallGap" w:sz="24" w:space="0" w:color="auto"/>
            </w:tcBorders>
          </w:tcPr>
          <w:p w:rsidR="007F5CFA" w:rsidRDefault="007F5CFA" w:rsidP="007F5CFA">
            <w:pPr>
              <w:pStyle w:val="Prrafodelista"/>
              <w:tabs>
                <w:tab w:val="left" w:pos="6521"/>
              </w:tabs>
              <w:ind w:left="0" w:right="-660"/>
              <w:jc w:val="both"/>
              <w:rPr>
                <w:rFonts w:ascii="Arial" w:hAnsi="Arial" w:cs="Arial"/>
                <w:sz w:val="14"/>
                <w:szCs w:val="14"/>
              </w:rPr>
            </w:pPr>
          </w:p>
          <w:p w:rsidR="007F5CFA" w:rsidRDefault="007F5CFA" w:rsidP="007F5CFA">
            <w:pPr>
              <w:pStyle w:val="Prrafodelista"/>
              <w:tabs>
                <w:tab w:val="left" w:pos="6521"/>
              </w:tabs>
              <w:ind w:left="0" w:right="-660"/>
              <w:jc w:val="both"/>
              <w:rPr>
                <w:rFonts w:ascii="Arial" w:hAnsi="Arial" w:cs="Arial"/>
                <w:sz w:val="14"/>
                <w:szCs w:val="14"/>
              </w:rPr>
            </w:pPr>
          </w:p>
          <w:p w:rsidR="007F5CFA" w:rsidRDefault="007F5CFA" w:rsidP="007F5CFA">
            <w:pPr>
              <w:pStyle w:val="Prrafodelista"/>
              <w:tabs>
                <w:tab w:val="left" w:pos="6521"/>
              </w:tabs>
              <w:ind w:left="0" w:right="-660"/>
              <w:jc w:val="both"/>
              <w:rPr>
                <w:rFonts w:ascii="Arial" w:hAnsi="Arial" w:cs="Arial"/>
                <w:sz w:val="14"/>
                <w:szCs w:val="14"/>
              </w:rPr>
            </w:pPr>
          </w:p>
          <w:p w:rsidR="00622C17" w:rsidRDefault="00622C17" w:rsidP="007F5CFA">
            <w:pPr>
              <w:pStyle w:val="Prrafodelista"/>
              <w:tabs>
                <w:tab w:val="left" w:pos="6521"/>
              </w:tabs>
              <w:ind w:left="0" w:right="-660"/>
              <w:jc w:val="both"/>
              <w:rPr>
                <w:rFonts w:ascii="Arial" w:hAnsi="Arial" w:cs="Arial"/>
                <w:sz w:val="14"/>
                <w:szCs w:val="14"/>
              </w:rPr>
            </w:pPr>
          </w:p>
          <w:p w:rsidR="007F5CFA" w:rsidRDefault="007F5CFA" w:rsidP="007F5CFA">
            <w:pPr>
              <w:pStyle w:val="Prrafodelista"/>
              <w:tabs>
                <w:tab w:val="left" w:pos="6521"/>
              </w:tabs>
              <w:ind w:left="0" w:right="-660"/>
              <w:jc w:val="both"/>
              <w:rPr>
                <w:rFonts w:ascii="Arial" w:hAnsi="Arial" w:cs="Arial"/>
                <w:sz w:val="14"/>
                <w:szCs w:val="14"/>
              </w:rPr>
            </w:pPr>
            <w:r>
              <w:rPr>
                <w:rFonts w:ascii="Arial" w:hAnsi="Arial" w:cs="Arial"/>
                <w:sz w:val="14"/>
                <w:szCs w:val="14"/>
              </w:rPr>
              <w:t>__________________________</w:t>
            </w:r>
          </w:p>
        </w:tc>
      </w:tr>
      <w:tr w:rsidR="007F5CFA" w:rsidTr="00AE2B36">
        <w:trPr>
          <w:trHeight w:val="664"/>
        </w:trPr>
        <w:tc>
          <w:tcPr>
            <w:tcW w:w="2059" w:type="dxa"/>
            <w:gridSpan w:val="2"/>
            <w:tcBorders>
              <w:top w:val="nil"/>
              <w:left w:val="thickThinSmallGap" w:sz="24" w:space="0" w:color="auto"/>
              <w:bottom w:val="thickThinSmallGap" w:sz="24" w:space="0" w:color="auto"/>
              <w:right w:val="nil"/>
            </w:tcBorders>
          </w:tcPr>
          <w:p w:rsidR="002522E7" w:rsidRPr="00577E08" w:rsidRDefault="00682C4D" w:rsidP="00AA2851">
            <w:pPr>
              <w:jc w:val="center"/>
              <w:rPr>
                <w:rFonts w:ascii="Arial" w:hAnsi="Arial" w:cs="Arial"/>
                <w:sz w:val="16"/>
                <w:szCs w:val="16"/>
              </w:rPr>
            </w:pPr>
            <w:r w:rsidRPr="00577E08">
              <w:rPr>
                <w:rFonts w:ascii="Arial Narrow" w:hAnsi="Arial Narrow"/>
                <w:sz w:val="18"/>
                <w:szCs w:val="18"/>
                <w:highlight w:val="yellow"/>
              </w:rPr>
              <w:t>------------------------------</w:t>
            </w:r>
            <w:r w:rsidR="00622C17" w:rsidRPr="00577E08">
              <w:rPr>
                <w:rFonts w:ascii="Arial" w:hAnsi="Arial" w:cs="Arial"/>
                <w:sz w:val="16"/>
                <w:szCs w:val="16"/>
                <w:highlight w:val="yellow"/>
              </w:rPr>
              <w:t>.</w:t>
            </w:r>
            <w:r w:rsidR="002522E7" w:rsidRPr="00577E08">
              <w:rPr>
                <w:rFonts w:ascii="Arial" w:hAnsi="Arial" w:cs="Arial"/>
                <w:sz w:val="16"/>
                <w:szCs w:val="16"/>
              </w:rPr>
              <w:t xml:space="preserve"> </w:t>
            </w:r>
          </w:p>
          <w:p w:rsidR="007F5CFA" w:rsidRPr="00577E08" w:rsidRDefault="0014039A" w:rsidP="007F5CFA">
            <w:pPr>
              <w:pStyle w:val="Prrafodelista"/>
              <w:tabs>
                <w:tab w:val="left" w:pos="6521"/>
              </w:tabs>
              <w:ind w:left="0"/>
              <w:jc w:val="center"/>
              <w:rPr>
                <w:rFonts w:ascii="Arial" w:hAnsi="Arial" w:cs="Arial"/>
                <w:b/>
                <w:sz w:val="14"/>
                <w:szCs w:val="14"/>
              </w:rPr>
            </w:pPr>
            <w:r w:rsidRPr="00577E08">
              <w:rPr>
                <w:rFonts w:ascii="Arial" w:hAnsi="Arial" w:cs="Arial"/>
                <w:b/>
                <w:sz w:val="14"/>
                <w:szCs w:val="14"/>
              </w:rPr>
              <w:t>Representante Legal</w:t>
            </w:r>
          </w:p>
        </w:tc>
        <w:tc>
          <w:tcPr>
            <w:tcW w:w="1952" w:type="dxa"/>
            <w:tcBorders>
              <w:top w:val="nil"/>
              <w:left w:val="nil"/>
              <w:bottom w:val="thickThinSmallGap" w:sz="24" w:space="0" w:color="auto"/>
              <w:right w:val="nil"/>
            </w:tcBorders>
          </w:tcPr>
          <w:p w:rsidR="00622C17" w:rsidRPr="00577E08" w:rsidRDefault="00682C4D" w:rsidP="007F5CFA">
            <w:pPr>
              <w:jc w:val="center"/>
              <w:rPr>
                <w:rFonts w:ascii="Arial" w:hAnsi="Arial" w:cs="Arial"/>
                <w:sz w:val="16"/>
                <w:szCs w:val="16"/>
                <w:highlight w:val="yellow"/>
              </w:rPr>
            </w:pPr>
            <w:r w:rsidRPr="00577E08">
              <w:rPr>
                <w:rFonts w:ascii="Arial Narrow" w:hAnsi="Arial Narrow"/>
                <w:sz w:val="18"/>
                <w:szCs w:val="18"/>
                <w:highlight w:val="yellow"/>
              </w:rPr>
              <w:t>-------------------------------</w:t>
            </w:r>
          </w:p>
          <w:p w:rsidR="007F5CFA" w:rsidRPr="00577E08" w:rsidRDefault="00D86603" w:rsidP="007F5CFA">
            <w:pPr>
              <w:jc w:val="center"/>
              <w:rPr>
                <w:rFonts w:ascii="Arial" w:hAnsi="Arial" w:cs="Arial"/>
                <w:b/>
                <w:sz w:val="14"/>
                <w:szCs w:val="14"/>
              </w:rPr>
            </w:pPr>
            <w:r w:rsidRPr="00577E08">
              <w:rPr>
                <w:rFonts w:ascii="Arial" w:hAnsi="Arial" w:cs="Arial"/>
                <w:b/>
                <w:sz w:val="14"/>
                <w:szCs w:val="14"/>
              </w:rPr>
              <w:t>Secretaria de Administración y Finanzas Regional</w:t>
            </w:r>
          </w:p>
        </w:tc>
        <w:tc>
          <w:tcPr>
            <w:tcW w:w="1953" w:type="dxa"/>
            <w:gridSpan w:val="3"/>
            <w:tcBorders>
              <w:top w:val="nil"/>
              <w:left w:val="nil"/>
              <w:bottom w:val="thickThinSmallGap" w:sz="24" w:space="0" w:color="auto"/>
              <w:right w:val="nil"/>
            </w:tcBorders>
          </w:tcPr>
          <w:p w:rsidR="007F5CFA" w:rsidRPr="00577E08" w:rsidRDefault="00682C4D" w:rsidP="00AA2851">
            <w:pPr>
              <w:jc w:val="center"/>
              <w:rPr>
                <w:rFonts w:ascii="Arial" w:hAnsi="Arial" w:cs="Arial"/>
                <w:sz w:val="16"/>
                <w:szCs w:val="16"/>
              </w:rPr>
            </w:pPr>
            <w:r w:rsidRPr="00577E08">
              <w:rPr>
                <w:rFonts w:ascii="Arial Narrow" w:hAnsi="Arial Narrow"/>
                <w:sz w:val="18"/>
                <w:szCs w:val="18"/>
                <w:highlight w:val="yellow"/>
              </w:rPr>
              <w:t>--------------------------------</w:t>
            </w:r>
            <w:r w:rsidR="008E0585" w:rsidRPr="00577E08">
              <w:rPr>
                <w:rFonts w:ascii="Arial" w:hAnsi="Arial" w:cs="Arial"/>
                <w:sz w:val="16"/>
                <w:szCs w:val="16"/>
              </w:rPr>
              <w:t xml:space="preserve"> </w:t>
            </w:r>
          </w:p>
          <w:p w:rsidR="007F5CFA" w:rsidRPr="00577E08" w:rsidRDefault="007F5CFA" w:rsidP="007F5CFA">
            <w:pPr>
              <w:pStyle w:val="Prrafodelista"/>
              <w:tabs>
                <w:tab w:val="left" w:pos="6521"/>
              </w:tabs>
              <w:ind w:left="0" w:right="-66"/>
              <w:jc w:val="center"/>
              <w:rPr>
                <w:rFonts w:ascii="Arial" w:hAnsi="Arial" w:cs="Arial"/>
                <w:b/>
                <w:sz w:val="14"/>
                <w:szCs w:val="14"/>
              </w:rPr>
            </w:pPr>
            <w:r w:rsidRPr="00577E08">
              <w:rPr>
                <w:rFonts w:ascii="Arial" w:hAnsi="Arial" w:cs="Arial"/>
                <w:b/>
                <w:sz w:val="14"/>
                <w:szCs w:val="14"/>
              </w:rPr>
              <w:t>Vice – Rector</w:t>
            </w:r>
            <w:r w:rsidR="008E0585" w:rsidRPr="00577E08">
              <w:rPr>
                <w:rFonts w:ascii="Arial" w:hAnsi="Arial" w:cs="Arial"/>
                <w:b/>
                <w:sz w:val="14"/>
                <w:szCs w:val="14"/>
              </w:rPr>
              <w:t>a</w:t>
            </w:r>
          </w:p>
          <w:p w:rsidR="007F5CFA" w:rsidRPr="00577E08" w:rsidRDefault="007F5CFA" w:rsidP="007F5CFA">
            <w:pPr>
              <w:pStyle w:val="Prrafodelista"/>
              <w:tabs>
                <w:tab w:val="left" w:pos="6521"/>
              </w:tabs>
              <w:ind w:left="0" w:right="-66"/>
              <w:jc w:val="center"/>
              <w:rPr>
                <w:rFonts w:ascii="Arial" w:hAnsi="Arial" w:cs="Arial"/>
                <w:b/>
                <w:sz w:val="14"/>
                <w:szCs w:val="14"/>
              </w:rPr>
            </w:pPr>
            <w:r w:rsidRPr="00577E08">
              <w:rPr>
                <w:rFonts w:ascii="Arial" w:hAnsi="Arial" w:cs="Arial"/>
                <w:b/>
                <w:sz w:val="14"/>
                <w:szCs w:val="14"/>
                <w:highlight w:val="yellow"/>
              </w:rPr>
              <w:t xml:space="preserve">Región </w:t>
            </w:r>
            <w:r w:rsidR="00682C4D" w:rsidRPr="00577E08">
              <w:rPr>
                <w:rFonts w:ascii="Arial Narrow" w:hAnsi="Arial Narrow"/>
                <w:sz w:val="18"/>
                <w:szCs w:val="18"/>
                <w:highlight w:val="yellow"/>
              </w:rPr>
              <w:t>---------------------</w:t>
            </w:r>
          </w:p>
        </w:tc>
        <w:tc>
          <w:tcPr>
            <w:tcW w:w="2650" w:type="dxa"/>
            <w:tcBorders>
              <w:top w:val="nil"/>
              <w:left w:val="nil"/>
              <w:bottom w:val="thickThinSmallGap" w:sz="24" w:space="0" w:color="auto"/>
              <w:right w:val="nil"/>
            </w:tcBorders>
          </w:tcPr>
          <w:p w:rsidR="007F5CFA" w:rsidRPr="00AA2851" w:rsidRDefault="007F5CFA" w:rsidP="00AA2851">
            <w:pPr>
              <w:jc w:val="center"/>
              <w:rPr>
                <w:rFonts w:ascii="Arial" w:hAnsi="Arial" w:cs="Arial"/>
                <w:sz w:val="16"/>
                <w:szCs w:val="16"/>
              </w:rPr>
            </w:pPr>
            <w:r w:rsidRPr="00AA2851">
              <w:rPr>
                <w:rFonts w:ascii="Arial" w:hAnsi="Arial" w:cs="Arial"/>
                <w:sz w:val="16"/>
                <w:szCs w:val="16"/>
              </w:rPr>
              <w:t xml:space="preserve">Arq. </w:t>
            </w:r>
            <w:r w:rsidR="004322D8">
              <w:rPr>
                <w:rFonts w:ascii="Arial" w:hAnsi="Arial" w:cs="Arial"/>
                <w:sz w:val="16"/>
                <w:szCs w:val="16"/>
              </w:rPr>
              <w:t>Miguel A. Cano Asseleih</w:t>
            </w:r>
          </w:p>
          <w:p w:rsidR="007F5CFA" w:rsidRPr="00DB0187" w:rsidRDefault="007F5CFA" w:rsidP="007F5CFA">
            <w:pPr>
              <w:pStyle w:val="Prrafodelista"/>
              <w:tabs>
                <w:tab w:val="left" w:pos="6521"/>
              </w:tabs>
              <w:ind w:left="0" w:right="-61"/>
              <w:rPr>
                <w:rFonts w:ascii="Arial" w:hAnsi="Arial" w:cs="Arial"/>
                <w:b/>
                <w:sz w:val="14"/>
                <w:szCs w:val="14"/>
              </w:rPr>
            </w:pPr>
            <w:r>
              <w:rPr>
                <w:rFonts w:ascii="Arial" w:hAnsi="Arial" w:cs="Arial"/>
                <w:b/>
                <w:sz w:val="14"/>
                <w:szCs w:val="14"/>
              </w:rPr>
              <w:t xml:space="preserve">          </w:t>
            </w:r>
            <w:r w:rsidRPr="00DB0187">
              <w:rPr>
                <w:rFonts w:ascii="Arial" w:hAnsi="Arial" w:cs="Arial"/>
                <w:b/>
                <w:sz w:val="14"/>
                <w:szCs w:val="14"/>
              </w:rPr>
              <w:t>Director de Proyectos,</w:t>
            </w:r>
          </w:p>
          <w:p w:rsidR="007F5CFA" w:rsidRPr="00900D55" w:rsidRDefault="007F5CFA" w:rsidP="007F5CFA">
            <w:pPr>
              <w:pStyle w:val="Prrafodelista"/>
              <w:tabs>
                <w:tab w:val="left" w:pos="6521"/>
              </w:tabs>
              <w:ind w:left="0" w:right="-660"/>
              <w:rPr>
                <w:rFonts w:ascii="Arial" w:hAnsi="Arial" w:cs="Arial"/>
                <w:sz w:val="16"/>
                <w:szCs w:val="16"/>
              </w:rPr>
            </w:pPr>
            <w:r w:rsidRPr="00DB0187">
              <w:rPr>
                <w:rFonts w:ascii="Arial" w:hAnsi="Arial" w:cs="Arial"/>
                <w:b/>
                <w:sz w:val="14"/>
                <w:szCs w:val="14"/>
              </w:rPr>
              <w:t>Construcciones y</w:t>
            </w:r>
            <w:r>
              <w:rPr>
                <w:rFonts w:ascii="Arial" w:hAnsi="Arial" w:cs="Arial"/>
                <w:b/>
                <w:sz w:val="14"/>
                <w:szCs w:val="14"/>
              </w:rPr>
              <w:t xml:space="preserve"> </w:t>
            </w:r>
            <w:r w:rsidRPr="00DB0187">
              <w:rPr>
                <w:rFonts w:ascii="Arial" w:hAnsi="Arial" w:cs="Arial"/>
                <w:b/>
                <w:sz w:val="14"/>
                <w:szCs w:val="14"/>
              </w:rPr>
              <w:t>Mantenimiento</w:t>
            </w:r>
          </w:p>
        </w:tc>
        <w:tc>
          <w:tcPr>
            <w:tcW w:w="2234" w:type="dxa"/>
            <w:tcBorders>
              <w:top w:val="nil"/>
              <w:left w:val="nil"/>
              <w:bottom w:val="thickThinSmallGap" w:sz="24" w:space="0" w:color="auto"/>
              <w:right w:val="thickThinSmallGap" w:sz="24" w:space="0" w:color="auto"/>
            </w:tcBorders>
          </w:tcPr>
          <w:p w:rsidR="007F5CFA" w:rsidRPr="00001F41" w:rsidRDefault="008E0585" w:rsidP="007F5CFA">
            <w:pPr>
              <w:pStyle w:val="Prrafodelista"/>
              <w:tabs>
                <w:tab w:val="left" w:pos="6521"/>
              </w:tabs>
              <w:ind w:left="0" w:right="-108"/>
              <w:jc w:val="center"/>
              <w:rPr>
                <w:rFonts w:ascii="Arial" w:hAnsi="Arial" w:cs="Arial"/>
                <w:b/>
                <w:sz w:val="14"/>
                <w:szCs w:val="14"/>
              </w:rPr>
            </w:pPr>
            <w:r w:rsidRPr="008E0585">
              <w:rPr>
                <w:rFonts w:ascii="Arial" w:hAnsi="Arial" w:cs="Arial"/>
                <w:sz w:val="16"/>
                <w:szCs w:val="16"/>
              </w:rPr>
              <w:t xml:space="preserve">Dra. Marisol Luna Leal </w:t>
            </w:r>
            <w:r w:rsidR="007F5CFA" w:rsidRPr="00001F41">
              <w:rPr>
                <w:rFonts w:ascii="Arial" w:hAnsi="Arial" w:cs="Arial"/>
                <w:b/>
                <w:sz w:val="14"/>
                <w:szCs w:val="14"/>
              </w:rPr>
              <w:t>Apoderado Legal</w:t>
            </w:r>
          </w:p>
        </w:tc>
      </w:tr>
    </w:tbl>
    <w:p w:rsidR="000A318A" w:rsidRDefault="00596A0B" w:rsidP="000A318A">
      <w:pPr>
        <w:spacing w:before="120" w:after="0" w:line="240" w:lineRule="auto"/>
        <w:jc w:val="both"/>
        <w:rPr>
          <w:rFonts w:ascii="Arial" w:hAnsi="Arial" w:cs="Arial"/>
          <w:sz w:val="16"/>
          <w:szCs w:val="16"/>
        </w:rPr>
      </w:pPr>
      <w:r w:rsidRPr="005078B0">
        <w:rPr>
          <w:rFonts w:ascii="Arial" w:hAnsi="Arial" w:cs="Arial"/>
          <w:sz w:val="14"/>
          <w:szCs w:val="14"/>
        </w:rPr>
        <w:t>El presente Contrato Menor</w:t>
      </w:r>
      <w:r w:rsidR="00760BAB">
        <w:rPr>
          <w:rFonts w:ascii="Arial" w:hAnsi="Arial" w:cs="Arial"/>
          <w:sz w:val="14"/>
          <w:szCs w:val="14"/>
        </w:rPr>
        <w:t xml:space="preserve"> de obra</w:t>
      </w:r>
      <w:r w:rsidRPr="005078B0">
        <w:rPr>
          <w:rFonts w:ascii="Arial" w:hAnsi="Arial" w:cs="Arial"/>
          <w:sz w:val="14"/>
          <w:szCs w:val="14"/>
        </w:rPr>
        <w:t>, así como sus cláusulas generales, tienen obligatoriedad jurídica. La formalización del presente Contrato Menor</w:t>
      </w:r>
      <w:r w:rsidR="00760BAB">
        <w:rPr>
          <w:rFonts w:ascii="Arial" w:hAnsi="Arial" w:cs="Arial"/>
          <w:sz w:val="14"/>
          <w:szCs w:val="14"/>
        </w:rPr>
        <w:t xml:space="preserve"> de obra</w:t>
      </w:r>
      <w:r w:rsidRPr="005078B0">
        <w:rPr>
          <w:rFonts w:ascii="Arial" w:hAnsi="Arial" w:cs="Arial"/>
          <w:sz w:val="14"/>
          <w:szCs w:val="14"/>
        </w:rPr>
        <w:t xml:space="preserve"> es en acatamiento a las disposiciones legales contenidas en</w:t>
      </w:r>
      <w:r w:rsidR="000A318A" w:rsidRPr="005078B0">
        <w:rPr>
          <w:rFonts w:ascii="Arial" w:hAnsi="Arial" w:cs="Arial"/>
          <w:sz w:val="14"/>
          <w:szCs w:val="14"/>
        </w:rPr>
        <w:t xml:space="preserve"> el Reglamento de Obras de la Universidad Veracruzana y demás disposiciones aplicables de la materia</w:t>
      </w:r>
      <w:r w:rsidRPr="005078B0">
        <w:rPr>
          <w:rFonts w:ascii="Arial" w:hAnsi="Arial" w:cs="Arial"/>
          <w:sz w:val="14"/>
          <w:szCs w:val="14"/>
        </w:rPr>
        <w:t>.</w:t>
      </w:r>
    </w:p>
    <w:p w:rsidR="00081A77" w:rsidRDefault="00081A77" w:rsidP="000A318A">
      <w:pPr>
        <w:spacing w:before="120" w:after="0" w:line="240" w:lineRule="auto"/>
        <w:jc w:val="both"/>
        <w:rPr>
          <w:rFonts w:ascii="Arial" w:hAnsi="Arial" w:cs="Arial"/>
          <w:sz w:val="16"/>
          <w:szCs w:val="16"/>
        </w:rPr>
      </w:pPr>
    </w:p>
    <w:p w:rsidR="008E6D8C" w:rsidRDefault="008E6D8C" w:rsidP="007F5CFA">
      <w:pPr>
        <w:spacing w:after="0" w:line="240" w:lineRule="auto"/>
        <w:ind w:left="-426" w:right="-660"/>
        <w:contextualSpacing/>
        <w:jc w:val="center"/>
        <w:rPr>
          <w:rFonts w:ascii="Arial" w:hAnsi="Arial" w:cs="Arial"/>
          <w:b/>
          <w:sz w:val="14"/>
          <w:szCs w:val="14"/>
        </w:rPr>
      </w:pPr>
    </w:p>
    <w:p w:rsidR="007F5CFA" w:rsidRPr="007F5CFA" w:rsidRDefault="007F5CFA" w:rsidP="007F5CFA">
      <w:pPr>
        <w:spacing w:after="0" w:line="240" w:lineRule="auto"/>
        <w:ind w:left="-426" w:right="-660"/>
        <w:contextualSpacing/>
        <w:jc w:val="center"/>
        <w:rPr>
          <w:rFonts w:ascii="Arial" w:hAnsi="Arial" w:cs="Arial"/>
          <w:b/>
          <w:sz w:val="14"/>
          <w:szCs w:val="14"/>
        </w:rPr>
      </w:pPr>
      <w:r w:rsidRPr="007F5CFA">
        <w:rPr>
          <w:rFonts w:ascii="Arial" w:hAnsi="Arial" w:cs="Arial"/>
          <w:b/>
          <w:sz w:val="14"/>
          <w:szCs w:val="14"/>
        </w:rPr>
        <w:lastRenderedPageBreak/>
        <w:t>DECLARACIONES</w:t>
      </w:r>
    </w:p>
    <w:p w:rsidR="00577E08" w:rsidRPr="007F5CFA" w:rsidRDefault="00577E08" w:rsidP="00577E08">
      <w:pPr>
        <w:spacing w:after="0" w:line="240" w:lineRule="auto"/>
        <w:ind w:left="-426" w:right="-660"/>
        <w:contextualSpacing/>
        <w:jc w:val="both"/>
        <w:rPr>
          <w:rFonts w:ascii="Arial" w:hAnsi="Arial" w:cs="Arial"/>
          <w:sz w:val="14"/>
          <w:szCs w:val="14"/>
        </w:rPr>
      </w:pPr>
      <w:r w:rsidRPr="007F5CFA">
        <w:rPr>
          <w:rFonts w:ascii="Arial" w:hAnsi="Arial" w:cs="Arial"/>
          <w:b/>
          <w:sz w:val="14"/>
          <w:szCs w:val="14"/>
        </w:rPr>
        <w:t>1.-</w:t>
      </w:r>
      <w:r w:rsidRPr="007F5CFA">
        <w:rPr>
          <w:rFonts w:ascii="Arial" w:hAnsi="Arial" w:cs="Arial"/>
          <w:sz w:val="14"/>
          <w:szCs w:val="14"/>
        </w:rPr>
        <w:t xml:space="preserve"> De “La Universidad”, las indicadas los artículos 1, 2, 3 de su Ley Orgánica en vigor, en el Estatuto General, señalando “La Universidad” como responsable operativo para el seguimiento de este Contrato Menor de Mantenimiento al Director de Proyectos, Construcciones y Mantenimiento, con domicilio en el edificio “A” de Rectoría, planta sótano, sito en circuito Universitario Dr. Gonzalo Aguirre Beltrán, Lomas del Estadio S/N, Xalapa, Veracruz. Para cubrir las erogaciones que se deriven del presente Contrato Menor de Mantenimiento, se utilizaran recursos provenientes de</w:t>
      </w:r>
      <w:r>
        <w:rPr>
          <w:rFonts w:ascii="Arial" w:hAnsi="Arial" w:cs="Arial"/>
          <w:sz w:val="14"/>
          <w:szCs w:val="14"/>
        </w:rPr>
        <w:t xml:space="preserve">l fondo: </w:t>
      </w:r>
      <w:r>
        <w:rPr>
          <w:rFonts w:ascii="Arial" w:hAnsi="Arial" w:cs="Arial"/>
          <w:sz w:val="14"/>
          <w:szCs w:val="14"/>
          <w:highlight w:val="yellow"/>
        </w:rPr>
        <w:t>---------------------------------------</w:t>
      </w:r>
      <w:r>
        <w:rPr>
          <w:rFonts w:ascii="Arial" w:hAnsi="Arial" w:cs="Arial"/>
          <w:b/>
          <w:sz w:val="14"/>
          <w:szCs w:val="14"/>
          <w:highlight w:val="yellow"/>
        </w:rPr>
        <w:t>,</w:t>
      </w:r>
      <w:r w:rsidRPr="007F5CFA">
        <w:rPr>
          <w:rFonts w:ascii="Arial" w:hAnsi="Arial" w:cs="Arial"/>
          <w:sz w:val="14"/>
          <w:szCs w:val="14"/>
        </w:rPr>
        <w:t xml:space="preserve"> perteneciente al programa de </w:t>
      </w:r>
      <w:r w:rsidRPr="00682C4D">
        <w:rPr>
          <w:rFonts w:ascii="Arial Narrow" w:hAnsi="Arial Narrow"/>
          <w:sz w:val="18"/>
          <w:szCs w:val="18"/>
          <w:highlight w:val="yellow"/>
        </w:rPr>
        <w:t>--------------------------------</w:t>
      </w:r>
      <w:r w:rsidRPr="007F5CFA">
        <w:rPr>
          <w:rFonts w:ascii="Arial" w:hAnsi="Arial" w:cs="Arial"/>
          <w:sz w:val="14"/>
          <w:szCs w:val="14"/>
        </w:rPr>
        <w:t xml:space="preserve"> de tal forma que el importe de los trabajos que se comprometen en este documento, serán con cargo a la partida correspondiente</w:t>
      </w:r>
      <w:r>
        <w:rPr>
          <w:rFonts w:ascii="Arial" w:hAnsi="Arial" w:cs="Arial"/>
          <w:sz w:val="14"/>
          <w:szCs w:val="14"/>
        </w:rPr>
        <w:t xml:space="preserve"> </w:t>
      </w:r>
      <w:r w:rsidRPr="0091267E">
        <w:rPr>
          <w:rFonts w:ascii="Arial" w:hAnsi="Arial" w:cs="Arial"/>
          <w:sz w:val="14"/>
          <w:szCs w:val="14"/>
        </w:rPr>
        <w:t>3513263 Mantenimiento de Inmueble</w:t>
      </w:r>
      <w:r>
        <w:rPr>
          <w:rFonts w:ascii="Arial" w:hAnsi="Arial" w:cs="Arial"/>
          <w:sz w:val="14"/>
          <w:szCs w:val="14"/>
        </w:rPr>
        <w:t xml:space="preserve"> </w:t>
      </w:r>
      <w:r w:rsidRPr="0091267E">
        <w:rPr>
          <w:rFonts w:ascii="Arial" w:hAnsi="Arial" w:cs="Arial"/>
          <w:sz w:val="14"/>
          <w:szCs w:val="14"/>
        </w:rPr>
        <w:t>Menor realizado por Entidades Académicas y Dependencias con autorización de la DPCyM</w:t>
      </w:r>
      <w:r>
        <w:rPr>
          <w:rFonts w:ascii="Arial" w:hAnsi="Arial" w:cs="Arial"/>
          <w:sz w:val="14"/>
          <w:szCs w:val="14"/>
        </w:rPr>
        <w:t>.--------------------------------------------------------------------------------------------------------------------------------------------------------------------------------</w:t>
      </w:r>
    </w:p>
    <w:p w:rsidR="00577E08" w:rsidRPr="007F5CFA" w:rsidRDefault="00577E08" w:rsidP="00577E08">
      <w:pPr>
        <w:spacing w:after="0" w:line="240" w:lineRule="auto"/>
        <w:ind w:left="-426" w:right="-660"/>
        <w:contextualSpacing/>
        <w:jc w:val="both"/>
        <w:rPr>
          <w:rFonts w:ascii="Arial" w:hAnsi="Arial" w:cs="Arial"/>
          <w:sz w:val="14"/>
          <w:szCs w:val="14"/>
        </w:rPr>
      </w:pPr>
      <w:r w:rsidRPr="007F5CFA">
        <w:rPr>
          <w:rFonts w:ascii="Arial" w:hAnsi="Arial" w:cs="Arial"/>
          <w:b/>
          <w:sz w:val="14"/>
          <w:szCs w:val="14"/>
        </w:rPr>
        <w:t>2.-</w:t>
      </w:r>
      <w:r w:rsidRPr="007F5CFA">
        <w:rPr>
          <w:rFonts w:ascii="Arial" w:hAnsi="Arial" w:cs="Arial"/>
          <w:sz w:val="14"/>
          <w:szCs w:val="14"/>
        </w:rPr>
        <w:t xml:space="preserve"> “Del Contratista”, las indicadas en la documentación que obra en el registro </w:t>
      </w:r>
      <w:r w:rsidRPr="0091267E">
        <w:rPr>
          <w:rFonts w:ascii="Arial" w:hAnsi="Arial" w:cs="Arial"/>
          <w:sz w:val="14"/>
          <w:szCs w:val="14"/>
          <w:highlight w:val="yellow"/>
        </w:rPr>
        <w:t>del padrón de contratistas</w:t>
      </w:r>
      <w:r w:rsidRPr="007F5CFA">
        <w:rPr>
          <w:rFonts w:ascii="Arial" w:hAnsi="Arial" w:cs="Arial"/>
          <w:sz w:val="14"/>
          <w:szCs w:val="14"/>
        </w:rPr>
        <w:t xml:space="preserve"> de “La Universidad” </w:t>
      </w:r>
      <w:r w:rsidRPr="00D77876">
        <w:rPr>
          <w:rFonts w:ascii="Arial" w:hAnsi="Arial" w:cs="Arial"/>
          <w:sz w:val="14"/>
          <w:szCs w:val="14"/>
          <w:highlight w:val="yellow"/>
        </w:rPr>
        <w:t xml:space="preserve">con </w:t>
      </w:r>
      <w:r w:rsidRPr="00D77876">
        <w:rPr>
          <w:rFonts w:ascii="Arial" w:hAnsi="Arial" w:cs="Arial"/>
          <w:b/>
          <w:sz w:val="14"/>
          <w:szCs w:val="14"/>
          <w:highlight w:val="yellow"/>
        </w:rPr>
        <w:t xml:space="preserve">Nº </w:t>
      </w:r>
      <w:r w:rsidRPr="00A5450F">
        <w:rPr>
          <w:rFonts w:ascii="Arial" w:hAnsi="Arial" w:cs="Arial"/>
          <w:b/>
          <w:sz w:val="14"/>
          <w:szCs w:val="14"/>
          <w:highlight w:val="yellow"/>
        </w:rPr>
        <w:t>PCM-</w:t>
      </w:r>
      <w:r w:rsidRPr="00682C4D">
        <w:rPr>
          <w:rFonts w:ascii="Arial Narrow" w:hAnsi="Arial Narrow"/>
          <w:sz w:val="18"/>
          <w:szCs w:val="18"/>
          <w:highlight w:val="yellow"/>
        </w:rPr>
        <w:t>-----------</w:t>
      </w:r>
      <w:r>
        <w:rPr>
          <w:rFonts w:ascii="Arial Narrow" w:hAnsi="Arial Narrow"/>
          <w:sz w:val="18"/>
          <w:szCs w:val="18"/>
          <w:highlight w:val="yellow"/>
        </w:rPr>
        <w:t>--</w:t>
      </w:r>
      <w:r w:rsidRPr="007F5CFA">
        <w:rPr>
          <w:rFonts w:ascii="Arial" w:hAnsi="Arial" w:cs="Arial"/>
          <w:sz w:val="14"/>
          <w:szCs w:val="14"/>
        </w:rPr>
        <w:t>, y que conoce plenamente el contenido y los requisitos que establece el Reglamento de Obras de la Universidad Veracruzana y demás disposiciones aplicables de la materia, así como las restantes normas técnicas y administrativas que regulan la ejecución de los trabajos.</w:t>
      </w:r>
      <w:r>
        <w:rPr>
          <w:rFonts w:ascii="Arial" w:hAnsi="Arial" w:cs="Arial"/>
          <w:sz w:val="14"/>
          <w:szCs w:val="14"/>
        </w:rPr>
        <w:t>-</w:t>
      </w:r>
      <w:r w:rsidRPr="007F5CFA">
        <w:rPr>
          <w:rFonts w:ascii="Arial" w:hAnsi="Arial" w:cs="Arial"/>
          <w:sz w:val="14"/>
          <w:szCs w:val="14"/>
        </w:rPr>
        <w:t>-----------------------------------------------------------------------------------------------------------------------------------------------------</w:t>
      </w:r>
    </w:p>
    <w:p w:rsidR="007F5CFA" w:rsidRPr="007F5CFA" w:rsidRDefault="007F5CFA" w:rsidP="007F5CFA">
      <w:pPr>
        <w:spacing w:after="0" w:line="240" w:lineRule="auto"/>
        <w:ind w:left="-426" w:right="-660"/>
        <w:contextualSpacing/>
        <w:jc w:val="center"/>
        <w:rPr>
          <w:rFonts w:ascii="Arial" w:hAnsi="Arial" w:cs="Arial"/>
          <w:b/>
          <w:sz w:val="14"/>
          <w:szCs w:val="14"/>
        </w:rPr>
      </w:pPr>
      <w:r w:rsidRPr="007F5CFA">
        <w:rPr>
          <w:rFonts w:ascii="Arial" w:hAnsi="Arial" w:cs="Arial"/>
          <w:b/>
          <w:sz w:val="14"/>
          <w:szCs w:val="14"/>
        </w:rPr>
        <w:t>CLÁUSULAS</w:t>
      </w:r>
    </w:p>
    <w:p w:rsidR="007F5CFA" w:rsidRPr="007F5CFA" w:rsidRDefault="008E0585" w:rsidP="007F5CFA">
      <w:pPr>
        <w:spacing w:after="0" w:line="240" w:lineRule="auto"/>
        <w:ind w:left="-426" w:right="-660"/>
        <w:contextualSpacing/>
        <w:jc w:val="both"/>
        <w:rPr>
          <w:rFonts w:ascii="Arial" w:hAnsi="Arial" w:cs="Arial"/>
          <w:sz w:val="14"/>
          <w:szCs w:val="14"/>
        </w:rPr>
      </w:pPr>
      <w:r w:rsidRPr="007F5CFA">
        <w:rPr>
          <w:rFonts w:ascii="Arial" w:hAnsi="Arial" w:cs="Arial"/>
          <w:b/>
          <w:sz w:val="14"/>
          <w:szCs w:val="14"/>
        </w:rPr>
        <w:t>PRIMERA. -</w:t>
      </w:r>
      <w:r w:rsidR="007F5CFA" w:rsidRPr="007F5CFA">
        <w:rPr>
          <w:rFonts w:ascii="Arial" w:hAnsi="Arial" w:cs="Arial"/>
          <w:sz w:val="14"/>
          <w:szCs w:val="14"/>
        </w:rPr>
        <w:t xml:space="preserve"> </w:t>
      </w:r>
      <w:r w:rsidRPr="007F5CFA">
        <w:rPr>
          <w:rFonts w:ascii="Arial" w:hAnsi="Arial" w:cs="Arial"/>
          <w:b/>
          <w:sz w:val="14"/>
          <w:szCs w:val="14"/>
        </w:rPr>
        <w:t>Objeto. -</w:t>
      </w:r>
      <w:r w:rsidR="007F5CFA" w:rsidRPr="007F5CFA">
        <w:rPr>
          <w:rFonts w:ascii="Arial" w:hAnsi="Arial" w:cs="Arial"/>
          <w:b/>
          <w:sz w:val="14"/>
          <w:szCs w:val="14"/>
        </w:rPr>
        <w:t xml:space="preserve"> </w:t>
      </w:r>
      <w:r w:rsidR="007F5CFA" w:rsidRPr="007F5CFA">
        <w:rPr>
          <w:rFonts w:ascii="Arial" w:hAnsi="Arial" w:cs="Arial"/>
          <w:sz w:val="14"/>
          <w:szCs w:val="14"/>
        </w:rPr>
        <w:t xml:space="preserve">La obra motivo del presente Contrato Menor de Mantenimiento se denomina </w:t>
      </w:r>
      <w:r w:rsidR="00682C4D" w:rsidRPr="00682C4D">
        <w:rPr>
          <w:rFonts w:ascii="Arial Narrow" w:hAnsi="Arial Narrow"/>
          <w:sz w:val="18"/>
          <w:szCs w:val="18"/>
          <w:highlight w:val="yellow"/>
        </w:rPr>
        <w:t>-------------------------------</w:t>
      </w:r>
      <w:r w:rsidR="00682C4D">
        <w:rPr>
          <w:rFonts w:ascii="Arial Narrow" w:hAnsi="Arial Narrow"/>
          <w:sz w:val="18"/>
          <w:szCs w:val="18"/>
          <w:highlight w:val="yellow"/>
        </w:rPr>
        <w:t>--------------------------------</w:t>
      </w:r>
      <w:r w:rsidR="00682C4D" w:rsidRPr="00682C4D">
        <w:rPr>
          <w:rFonts w:ascii="Arial Narrow" w:hAnsi="Arial Narrow"/>
          <w:sz w:val="18"/>
          <w:szCs w:val="18"/>
          <w:highlight w:val="yellow"/>
        </w:rPr>
        <w:t>-</w:t>
      </w:r>
      <w:r>
        <w:rPr>
          <w:rFonts w:ascii="Arial" w:hAnsi="Arial" w:cs="Arial"/>
          <w:sz w:val="14"/>
          <w:szCs w:val="14"/>
        </w:rPr>
        <w:t xml:space="preserve"> y</w:t>
      </w:r>
      <w:r w:rsidR="007F5CFA" w:rsidRPr="007F5CFA">
        <w:rPr>
          <w:rFonts w:ascii="Arial" w:hAnsi="Arial" w:cs="Arial"/>
          <w:sz w:val="14"/>
          <w:szCs w:val="14"/>
        </w:rPr>
        <w:t xml:space="preserve"> consiste en la realización de todos y cada uno de los conceptos y partidas que lo integran y que se encuentran debidamente detallados en el presupuesto de obra autorizado y aprobado por “La Universidad”. “El contratista” se apegará a los trabajos pactados en este Contrato Menor de Mantenimiento y al presupuesto y conceptos autorizados previamente, señalados en la Descripción Técnica del anverso de este documento. ----------------------------</w:t>
      </w:r>
      <w:r w:rsidR="00682C4D">
        <w:rPr>
          <w:rFonts w:ascii="Arial" w:hAnsi="Arial" w:cs="Arial"/>
          <w:sz w:val="14"/>
          <w:szCs w:val="14"/>
        </w:rPr>
        <w:t>-----------------------------------------------------------------------------------------------------------</w:t>
      </w:r>
      <w:r w:rsidR="007F5CFA" w:rsidRPr="007F5CFA">
        <w:rPr>
          <w:rFonts w:ascii="Arial" w:hAnsi="Arial" w:cs="Arial"/>
          <w:sz w:val="14"/>
          <w:szCs w:val="14"/>
        </w:rPr>
        <w:t>-------------------------------------------------</w:t>
      </w:r>
    </w:p>
    <w:p w:rsidR="007F5CFA" w:rsidRPr="007F5CFA" w:rsidRDefault="008E0585" w:rsidP="007F5CFA">
      <w:pPr>
        <w:spacing w:after="0" w:line="240" w:lineRule="auto"/>
        <w:ind w:left="-426" w:right="-660"/>
        <w:contextualSpacing/>
        <w:jc w:val="both"/>
        <w:rPr>
          <w:rFonts w:ascii="Arial" w:hAnsi="Arial" w:cs="Arial"/>
          <w:sz w:val="14"/>
          <w:szCs w:val="14"/>
        </w:rPr>
      </w:pPr>
      <w:r w:rsidRPr="007F5CFA">
        <w:rPr>
          <w:rFonts w:ascii="Arial" w:hAnsi="Arial" w:cs="Arial"/>
          <w:b/>
          <w:sz w:val="14"/>
          <w:szCs w:val="14"/>
        </w:rPr>
        <w:t>SEGUNDA. -</w:t>
      </w:r>
      <w:r w:rsidR="007F5CFA" w:rsidRPr="007F5CFA">
        <w:rPr>
          <w:rFonts w:ascii="Arial" w:hAnsi="Arial" w:cs="Arial"/>
          <w:b/>
          <w:sz w:val="14"/>
          <w:szCs w:val="14"/>
        </w:rPr>
        <w:t xml:space="preserve"> Cantidad y Plazo de </w:t>
      </w:r>
      <w:r w:rsidR="00AE2B36" w:rsidRPr="007F5CFA">
        <w:rPr>
          <w:rFonts w:ascii="Arial" w:hAnsi="Arial" w:cs="Arial"/>
          <w:b/>
          <w:sz w:val="14"/>
          <w:szCs w:val="14"/>
        </w:rPr>
        <w:t>Ejecución. -</w:t>
      </w:r>
      <w:r w:rsidR="007F5CFA" w:rsidRPr="007F5CFA">
        <w:rPr>
          <w:rFonts w:ascii="Arial" w:hAnsi="Arial" w:cs="Arial"/>
          <w:b/>
          <w:sz w:val="14"/>
          <w:szCs w:val="14"/>
        </w:rPr>
        <w:t xml:space="preserve"> </w:t>
      </w:r>
      <w:r w:rsidR="007F5CFA" w:rsidRPr="007F5CFA">
        <w:rPr>
          <w:rFonts w:ascii="Arial" w:hAnsi="Arial" w:cs="Arial"/>
          <w:sz w:val="14"/>
          <w:szCs w:val="14"/>
        </w:rPr>
        <w:t xml:space="preserve">El importe de la obra objeto del presente contrato es de </w:t>
      </w:r>
      <w:r w:rsidR="007F5CFA" w:rsidRPr="00A5450F">
        <w:rPr>
          <w:rFonts w:ascii="Arial" w:hAnsi="Arial" w:cs="Arial"/>
          <w:b/>
          <w:sz w:val="14"/>
          <w:szCs w:val="14"/>
          <w:highlight w:val="yellow"/>
        </w:rPr>
        <w:t xml:space="preserve">$ </w:t>
      </w:r>
      <w:r w:rsidR="00682C4D">
        <w:rPr>
          <w:rFonts w:ascii="Arial" w:hAnsi="Arial" w:cs="Arial"/>
          <w:b/>
          <w:sz w:val="14"/>
          <w:szCs w:val="14"/>
          <w:highlight w:val="yellow"/>
        </w:rPr>
        <w:t>----------------</w:t>
      </w:r>
      <w:r w:rsidRPr="00A5450F">
        <w:rPr>
          <w:rFonts w:ascii="Arial" w:hAnsi="Arial" w:cs="Arial"/>
          <w:b/>
          <w:sz w:val="14"/>
          <w:szCs w:val="14"/>
          <w:highlight w:val="yellow"/>
        </w:rPr>
        <w:t xml:space="preserve"> </w:t>
      </w:r>
      <w:r w:rsidR="007F5CFA" w:rsidRPr="00A5450F">
        <w:rPr>
          <w:rFonts w:ascii="Arial" w:hAnsi="Arial" w:cs="Arial"/>
          <w:b/>
          <w:sz w:val="14"/>
          <w:szCs w:val="14"/>
          <w:highlight w:val="yellow"/>
        </w:rPr>
        <w:t>(</w:t>
      </w:r>
      <w:r w:rsidR="00682C4D">
        <w:rPr>
          <w:rFonts w:ascii="Arial" w:hAnsi="Arial" w:cs="Arial"/>
          <w:b/>
          <w:sz w:val="14"/>
          <w:szCs w:val="14"/>
          <w:highlight w:val="yellow"/>
        </w:rPr>
        <w:t>-------------------------- pesos --</w:t>
      </w:r>
      <w:r w:rsidR="007F5CFA" w:rsidRPr="00A5450F">
        <w:rPr>
          <w:rFonts w:ascii="Arial" w:hAnsi="Arial" w:cs="Arial"/>
          <w:b/>
          <w:sz w:val="14"/>
          <w:szCs w:val="14"/>
          <w:highlight w:val="yellow"/>
        </w:rPr>
        <w:t>/100 M.N.)</w:t>
      </w:r>
      <w:r w:rsidR="007F5CFA" w:rsidRPr="007F5CFA">
        <w:rPr>
          <w:rFonts w:ascii="Arial" w:hAnsi="Arial" w:cs="Arial"/>
          <w:sz w:val="14"/>
          <w:szCs w:val="14"/>
        </w:rPr>
        <w:t xml:space="preserve"> más el 16% del Impuesto al valor Agregado (I.V.A.) que importa la cantidad de  </w:t>
      </w:r>
      <w:r w:rsidR="007F5CFA" w:rsidRPr="007F5CFA">
        <w:rPr>
          <w:rFonts w:ascii="Arial" w:hAnsi="Arial" w:cs="Arial"/>
          <w:b/>
          <w:sz w:val="14"/>
          <w:szCs w:val="14"/>
        </w:rPr>
        <w:t xml:space="preserve"> </w:t>
      </w:r>
      <w:r w:rsidR="007F5CFA" w:rsidRPr="00A5450F">
        <w:rPr>
          <w:rFonts w:ascii="Arial" w:hAnsi="Arial" w:cs="Arial"/>
          <w:b/>
          <w:sz w:val="14"/>
          <w:szCs w:val="14"/>
          <w:highlight w:val="yellow"/>
        </w:rPr>
        <w:t xml:space="preserve">$ </w:t>
      </w:r>
      <w:r w:rsidR="00682C4D">
        <w:rPr>
          <w:rFonts w:ascii="Arial" w:hAnsi="Arial" w:cs="Arial"/>
          <w:b/>
          <w:sz w:val="14"/>
          <w:szCs w:val="14"/>
          <w:highlight w:val="yellow"/>
        </w:rPr>
        <w:t>----------------</w:t>
      </w:r>
      <w:r w:rsidRPr="00A5450F">
        <w:rPr>
          <w:rFonts w:ascii="Arial" w:hAnsi="Arial" w:cs="Arial"/>
          <w:b/>
          <w:sz w:val="14"/>
          <w:szCs w:val="14"/>
          <w:highlight w:val="yellow"/>
        </w:rPr>
        <w:t xml:space="preserve"> </w:t>
      </w:r>
      <w:r w:rsidR="00682C4D" w:rsidRPr="00A5450F">
        <w:rPr>
          <w:rFonts w:ascii="Arial" w:hAnsi="Arial" w:cs="Arial"/>
          <w:b/>
          <w:sz w:val="14"/>
          <w:szCs w:val="14"/>
          <w:highlight w:val="yellow"/>
        </w:rPr>
        <w:t>(</w:t>
      </w:r>
      <w:r w:rsidR="00682C4D">
        <w:rPr>
          <w:rFonts w:ascii="Arial" w:hAnsi="Arial" w:cs="Arial"/>
          <w:b/>
          <w:sz w:val="14"/>
          <w:szCs w:val="14"/>
          <w:highlight w:val="yellow"/>
        </w:rPr>
        <w:t>-------------------------- pesos --</w:t>
      </w:r>
      <w:r w:rsidR="00682C4D" w:rsidRPr="00A5450F">
        <w:rPr>
          <w:rFonts w:ascii="Arial" w:hAnsi="Arial" w:cs="Arial"/>
          <w:b/>
          <w:sz w:val="14"/>
          <w:szCs w:val="14"/>
          <w:highlight w:val="yellow"/>
        </w:rPr>
        <w:t>/100 M.N.)</w:t>
      </w:r>
      <w:r w:rsidR="007F5CFA" w:rsidRPr="00A5450F">
        <w:rPr>
          <w:rFonts w:ascii="Arial" w:hAnsi="Arial" w:cs="Arial"/>
          <w:b/>
          <w:sz w:val="14"/>
          <w:szCs w:val="14"/>
          <w:highlight w:val="yellow"/>
        </w:rPr>
        <w:t>,</w:t>
      </w:r>
      <w:r w:rsidR="007F5CFA" w:rsidRPr="007F5CFA">
        <w:rPr>
          <w:rFonts w:ascii="Arial" w:hAnsi="Arial" w:cs="Arial"/>
          <w:b/>
          <w:sz w:val="14"/>
          <w:szCs w:val="14"/>
        </w:rPr>
        <w:t xml:space="preserve"> </w:t>
      </w:r>
      <w:r w:rsidR="007F5CFA" w:rsidRPr="007F5CFA">
        <w:rPr>
          <w:rFonts w:ascii="Arial" w:hAnsi="Arial" w:cs="Arial"/>
          <w:sz w:val="14"/>
          <w:szCs w:val="14"/>
        </w:rPr>
        <w:t xml:space="preserve">haciendo un total de </w:t>
      </w:r>
      <w:r w:rsidR="007F5CFA" w:rsidRPr="00A5450F">
        <w:rPr>
          <w:rFonts w:ascii="Arial" w:hAnsi="Arial" w:cs="Arial"/>
          <w:b/>
          <w:sz w:val="14"/>
          <w:szCs w:val="14"/>
          <w:highlight w:val="yellow"/>
        </w:rPr>
        <w:t>$</w:t>
      </w:r>
      <w:r w:rsidRPr="00A5450F">
        <w:rPr>
          <w:rFonts w:ascii="Arial" w:hAnsi="Arial" w:cs="Arial"/>
          <w:b/>
          <w:sz w:val="14"/>
          <w:szCs w:val="14"/>
          <w:highlight w:val="yellow"/>
        </w:rPr>
        <w:t xml:space="preserve"> </w:t>
      </w:r>
      <w:r w:rsidR="00682C4D">
        <w:rPr>
          <w:rFonts w:ascii="Arial" w:hAnsi="Arial" w:cs="Arial"/>
          <w:b/>
          <w:sz w:val="14"/>
          <w:szCs w:val="14"/>
          <w:highlight w:val="yellow"/>
        </w:rPr>
        <w:t>-----------</w:t>
      </w:r>
      <w:r w:rsidRPr="00A5450F">
        <w:rPr>
          <w:rFonts w:ascii="Arial" w:hAnsi="Arial" w:cs="Arial"/>
          <w:b/>
          <w:sz w:val="14"/>
          <w:szCs w:val="14"/>
          <w:highlight w:val="yellow"/>
        </w:rPr>
        <w:t xml:space="preserve"> </w:t>
      </w:r>
      <w:r w:rsidR="00682C4D" w:rsidRPr="00A5450F">
        <w:rPr>
          <w:rFonts w:ascii="Arial" w:hAnsi="Arial" w:cs="Arial"/>
          <w:b/>
          <w:sz w:val="14"/>
          <w:szCs w:val="14"/>
          <w:highlight w:val="yellow"/>
        </w:rPr>
        <w:t>(</w:t>
      </w:r>
      <w:r w:rsidR="00682C4D">
        <w:rPr>
          <w:rFonts w:ascii="Arial" w:hAnsi="Arial" w:cs="Arial"/>
          <w:b/>
          <w:sz w:val="14"/>
          <w:szCs w:val="14"/>
          <w:highlight w:val="yellow"/>
        </w:rPr>
        <w:t>-------------------------- pesos --</w:t>
      </w:r>
      <w:r w:rsidR="00682C4D" w:rsidRPr="00A5450F">
        <w:rPr>
          <w:rFonts w:ascii="Arial" w:hAnsi="Arial" w:cs="Arial"/>
          <w:b/>
          <w:sz w:val="14"/>
          <w:szCs w:val="14"/>
          <w:highlight w:val="yellow"/>
        </w:rPr>
        <w:t>/100 M.N.)</w:t>
      </w:r>
      <w:r w:rsidR="007F5CFA" w:rsidRPr="00A5450F">
        <w:rPr>
          <w:rFonts w:ascii="Arial" w:hAnsi="Arial" w:cs="Arial"/>
          <w:b/>
          <w:sz w:val="14"/>
          <w:szCs w:val="14"/>
          <w:highlight w:val="yellow"/>
        </w:rPr>
        <w:t>.</w:t>
      </w:r>
      <w:r w:rsidR="007F5CFA" w:rsidRPr="007F5CFA">
        <w:rPr>
          <w:rFonts w:ascii="Arial" w:hAnsi="Arial" w:cs="Arial"/>
          <w:b/>
          <w:sz w:val="14"/>
          <w:szCs w:val="14"/>
        </w:rPr>
        <w:t xml:space="preserve"> </w:t>
      </w:r>
      <w:r w:rsidR="007F5CFA" w:rsidRPr="007F5CFA">
        <w:rPr>
          <w:rFonts w:ascii="Arial" w:hAnsi="Arial" w:cs="Arial"/>
          <w:sz w:val="14"/>
          <w:szCs w:val="14"/>
        </w:rPr>
        <w:t xml:space="preserve">“El contratista” se apegará al monto contratado y se obliga a iniciar la obra objeto de este contrato el día </w:t>
      </w:r>
      <w:r w:rsidR="00682C4D">
        <w:rPr>
          <w:rFonts w:ascii="Arial" w:hAnsi="Arial" w:cs="Arial"/>
          <w:b/>
          <w:sz w:val="14"/>
          <w:szCs w:val="14"/>
          <w:highlight w:val="yellow"/>
        </w:rPr>
        <w:t>-------------------</w:t>
      </w:r>
      <w:r w:rsidR="007F5CFA" w:rsidRPr="00A5450F">
        <w:rPr>
          <w:rFonts w:ascii="Arial" w:hAnsi="Arial" w:cs="Arial"/>
          <w:b/>
          <w:sz w:val="14"/>
          <w:szCs w:val="14"/>
          <w:highlight w:val="yellow"/>
        </w:rPr>
        <w:t xml:space="preserve"> y concluirla el día </w:t>
      </w:r>
      <w:r w:rsidR="00682C4D">
        <w:rPr>
          <w:rFonts w:ascii="Arial" w:hAnsi="Arial" w:cs="Arial"/>
          <w:b/>
          <w:sz w:val="14"/>
          <w:szCs w:val="14"/>
          <w:highlight w:val="yellow"/>
        </w:rPr>
        <w:t>-------------------</w:t>
      </w:r>
      <w:r w:rsidR="007F5CFA" w:rsidRPr="007F5CFA">
        <w:rPr>
          <w:rFonts w:ascii="Arial" w:hAnsi="Arial" w:cs="Arial"/>
          <w:b/>
          <w:sz w:val="14"/>
          <w:szCs w:val="14"/>
        </w:rPr>
        <w:t xml:space="preserve"> </w:t>
      </w:r>
      <w:r w:rsidR="007F5CFA" w:rsidRPr="007F5CFA">
        <w:rPr>
          <w:rFonts w:ascii="Arial" w:hAnsi="Arial" w:cs="Arial"/>
          <w:sz w:val="14"/>
          <w:szCs w:val="14"/>
        </w:rPr>
        <w:t>de conformidad con el programa de obra convenido con “La Universidad”, el cual se anexa a este contrato formando parte integrante del mismo.---------------------------------------------------------------------</w:t>
      </w:r>
    </w:p>
    <w:p w:rsidR="007F5CFA" w:rsidRPr="007F5CFA" w:rsidRDefault="007F5CFA" w:rsidP="007F5CFA">
      <w:pPr>
        <w:spacing w:after="0" w:line="240" w:lineRule="auto"/>
        <w:ind w:left="-426" w:right="-660"/>
        <w:contextualSpacing/>
        <w:jc w:val="both"/>
        <w:rPr>
          <w:rFonts w:ascii="Arial" w:hAnsi="Arial" w:cs="Arial"/>
          <w:sz w:val="14"/>
          <w:szCs w:val="14"/>
        </w:rPr>
      </w:pPr>
      <w:r w:rsidRPr="007F5CFA">
        <w:rPr>
          <w:rFonts w:ascii="Arial" w:hAnsi="Arial" w:cs="Arial"/>
          <w:b/>
          <w:sz w:val="14"/>
          <w:szCs w:val="14"/>
        </w:rPr>
        <w:t>TERCERA.- Responsabilidades “Del Contratista”</w:t>
      </w:r>
      <w:r w:rsidRPr="007F5CFA">
        <w:rPr>
          <w:rFonts w:ascii="Arial" w:hAnsi="Arial" w:cs="Arial"/>
          <w:sz w:val="14"/>
          <w:szCs w:val="14"/>
        </w:rPr>
        <w:t>.- “El Contratista” cuando así lo acuerde como empresario y patrón del personal que ocupa con motivo de los trabajos materia de este contrato, será el único responsable de las obligaciones derivadas de las disposiciones legales y demás ordenamientos en materia de Trabajo y Seguridad Social. “El Contratista” conviene por lo mismo, responder de todas las reclamaciones que sus trabajadores presenten, en su caso, relevando de cualquier responsabilidad a “La Universidad”. “El Contratista” se obliga a que los materiales y equipos que se utilicen en los trabajos objeto del Contrato Menor de Mantenimiento, cumplan con las normas de calidad establecidas en los planos y especificaciones de los conceptos contemplados en el presupuesto y que la realización de todas y cada una de las partes de dichos trabajos sea a satisfacción de “La Universidad” , así como a responder por su cuenta y riesgo de los defectos y vicios ocultos de la misma y de los daños y perjuicios que por inobservancia o negligencia de su parte se lleguen a causar a “La Universidad” o a terceros. --------------------------------------------------------</w:t>
      </w:r>
      <w:r w:rsidR="00DC5E3A">
        <w:rPr>
          <w:rFonts w:ascii="Arial" w:hAnsi="Arial" w:cs="Arial"/>
          <w:sz w:val="14"/>
          <w:szCs w:val="14"/>
        </w:rPr>
        <w:t>-------------------------</w:t>
      </w:r>
      <w:r w:rsidRPr="007F5CFA">
        <w:rPr>
          <w:rFonts w:ascii="Arial" w:hAnsi="Arial" w:cs="Arial"/>
          <w:sz w:val="14"/>
          <w:szCs w:val="14"/>
        </w:rPr>
        <w:t>---------------------------------------------------------------------------------</w:t>
      </w:r>
    </w:p>
    <w:p w:rsidR="007F5CFA" w:rsidRPr="007F5CFA" w:rsidRDefault="007F5CFA" w:rsidP="007F5CFA">
      <w:pPr>
        <w:spacing w:after="0" w:line="240" w:lineRule="auto"/>
        <w:ind w:left="-426" w:right="-660"/>
        <w:contextualSpacing/>
        <w:jc w:val="both"/>
        <w:rPr>
          <w:rFonts w:ascii="Arial" w:hAnsi="Arial" w:cs="Arial"/>
          <w:sz w:val="14"/>
          <w:szCs w:val="14"/>
        </w:rPr>
      </w:pPr>
      <w:r w:rsidRPr="007F5CFA">
        <w:rPr>
          <w:rFonts w:ascii="Arial" w:hAnsi="Arial" w:cs="Arial"/>
          <w:b/>
          <w:sz w:val="14"/>
          <w:szCs w:val="14"/>
        </w:rPr>
        <w:t xml:space="preserve">CUARTA.- Anticipo.- </w:t>
      </w:r>
      <w:r w:rsidRPr="007F5CFA">
        <w:rPr>
          <w:rFonts w:ascii="Arial" w:hAnsi="Arial" w:cs="Arial"/>
          <w:sz w:val="14"/>
          <w:szCs w:val="14"/>
        </w:rPr>
        <w:t xml:space="preserve">Para el inicio de los trabajos objeto del presente contrato “La </w:t>
      </w:r>
      <w:r w:rsidRPr="00577E08">
        <w:rPr>
          <w:rFonts w:ascii="Arial" w:hAnsi="Arial" w:cs="Arial"/>
          <w:sz w:val="14"/>
          <w:szCs w:val="14"/>
        </w:rPr>
        <w:t xml:space="preserve">Universidad </w:t>
      </w:r>
      <w:r w:rsidR="00577E08" w:rsidRPr="00577E08">
        <w:rPr>
          <w:rFonts w:ascii="Arial" w:hAnsi="Arial" w:cs="Arial"/>
          <w:sz w:val="14"/>
          <w:szCs w:val="14"/>
        </w:rPr>
        <w:t>“no</w:t>
      </w:r>
      <w:r w:rsidRPr="00577E08">
        <w:rPr>
          <w:rFonts w:ascii="Arial" w:hAnsi="Arial" w:cs="Arial"/>
          <w:sz w:val="14"/>
          <w:szCs w:val="14"/>
        </w:rPr>
        <w:t xml:space="preserve"> otorgará anticipo”.</w:t>
      </w:r>
      <w:r w:rsidR="00DC5E3A">
        <w:rPr>
          <w:rFonts w:ascii="Arial" w:hAnsi="Arial" w:cs="Arial"/>
          <w:sz w:val="14"/>
          <w:szCs w:val="14"/>
        </w:rPr>
        <w:t xml:space="preserve"> -----------------------------------------------------------------------------</w:t>
      </w:r>
      <w:r w:rsidR="00072F27">
        <w:rPr>
          <w:rFonts w:ascii="Arial" w:hAnsi="Arial" w:cs="Arial"/>
          <w:sz w:val="14"/>
          <w:szCs w:val="14"/>
        </w:rPr>
        <w:t>----</w:t>
      </w:r>
      <w:r w:rsidRPr="007F5CFA">
        <w:t xml:space="preserve"> </w:t>
      </w:r>
    </w:p>
    <w:p w:rsidR="007F5CFA" w:rsidRPr="007F5CFA" w:rsidRDefault="007F5CFA" w:rsidP="007F5CFA">
      <w:pPr>
        <w:spacing w:after="0" w:line="240" w:lineRule="auto"/>
        <w:ind w:left="-426" w:right="-660"/>
        <w:contextualSpacing/>
        <w:jc w:val="both"/>
        <w:rPr>
          <w:rFonts w:ascii="Arial" w:hAnsi="Arial" w:cs="Arial"/>
          <w:sz w:val="14"/>
          <w:szCs w:val="14"/>
        </w:rPr>
      </w:pPr>
      <w:r w:rsidRPr="007F5CFA">
        <w:rPr>
          <w:rFonts w:ascii="Arial" w:hAnsi="Arial" w:cs="Arial"/>
          <w:b/>
          <w:sz w:val="14"/>
          <w:szCs w:val="14"/>
        </w:rPr>
        <w:t>QUINTA.- Forma de Pago</w:t>
      </w:r>
      <w:r w:rsidRPr="007F5CFA">
        <w:rPr>
          <w:rFonts w:ascii="Arial" w:hAnsi="Arial" w:cs="Arial"/>
          <w:sz w:val="14"/>
          <w:szCs w:val="14"/>
        </w:rPr>
        <w:t>.-</w:t>
      </w:r>
      <w:r w:rsidRPr="007F5CFA">
        <w:t xml:space="preserve"> </w:t>
      </w:r>
      <w:r w:rsidRPr="007F5CFA">
        <w:rPr>
          <w:rFonts w:ascii="Arial" w:hAnsi="Arial" w:cs="Arial"/>
          <w:sz w:val="14"/>
          <w:szCs w:val="14"/>
        </w:rPr>
        <w:t>Las partes están conformes que los trabajos objeto de este contrato se paguen  mediante la formulación de estimaciones que abarcaran un periodo máximo de 15 (quince) días naturales las que serán presentadas por “El Contratista” al residente de la obra dentro de los 6 (seis) días naturales siguientes a la fecha de corte, para la revisión y autorización de las mismas en un plazo no mayor de 15 (quince) días naturales, para que inicie el trámite de pago ante la Secretaría de Administración y Finanzas de la Institución. “La Universidad” pagará las estimaciones a más tardar a los (20) veinte días naturales después de ser autorizada por la residencia de la obra. Cuando las estimaciones no se hayan presentado en el término antes mencionado, por “El Contratista, podrá “La Universidad” realizarlas de manera unilateral, después de ser autorizadas por la residencia de Supervisión y por el Director de la Dependencia o Entidad Académica responsable y se proceda a su cierre administrativo.------------------------------------------------------------------------</w:t>
      </w:r>
    </w:p>
    <w:p w:rsidR="007F5CFA" w:rsidRPr="007F5CFA" w:rsidRDefault="007F5CFA" w:rsidP="007F5CFA">
      <w:pPr>
        <w:spacing w:after="0" w:line="240" w:lineRule="auto"/>
        <w:ind w:left="-426" w:right="-660"/>
        <w:contextualSpacing/>
        <w:jc w:val="both"/>
        <w:rPr>
          <w:rFonts w:ascii="Arial" w:hAnsi="Arial" w:cs="Arial"/>
          <w:sz w:val="14"/>
          <w:szCs w:val="14"/>
        </w:rPr>
      </w:pPr>
      <w:r w:rsidRPr="007F5CFA">
        <w:rPr>
          <w:rFonts w:ascii="Arial" w:hAnsi="Arial" w:cs="Arial"/>
          <w:b/>
          <w:sz w:val="14"/>
          <w:szCs w:val="14"/>
        </w:rPr>
        <w:t>SEXTA.-Garantías</w:t>
      </w:r>
      <w:r w:rsidRPr="007F5CFA">
        <w:rPr>
          <w:rFonts w:ascii="Arial" w:hAnsi="Arial" w:cs="Arial"/>
          <w:sz w:val="14"/>
          <w:szCs w:val="14"/>
        </w:rPr>
        <w:t>.- El Contratista” se obliga a constituir las garantías de cumplimiento y por vicios ocultos, defectos de construcción, mala calidad de materiales y cualquier otra responsabilidad; En cuanto al cumplimiento del contrato, “El contratista” garantizará la ejecución de los trabajos en el plazo pactado, desde la fecha de firma del Contrato hasta la terminación de los mismos, mediante Póliza de Fianza a favor de la Universidad Veracruzana, por el 10% (diez por ciento) del monto contractual sin incluir el impuesto al valor Agregado; en el caso de vicios ocultos, defectos de construcción, mala calidad de materiales y cualquier otra responsabilidad que pudiera presentarse una vez concluida la obra, “El Contratista” garantizará mediante Póliza de Fianza a favor de la “Universidad” a partir del levantamiento del Acta de Entrega Recepción Formal de los trabajos y hasta por un año posterior a ésta, por el 10% (diez por ciento) del monto total ejercido de la obra sin incluir el Impuesto al Valor Agregado; misma que de no existir inconformidad ni presentarse ningún vicio o desperfecto en los trabajos en dicho plazo, quedará sin efecto legal alguno y se proced</w:t>
      </w:r>
      <w:r w:rsidR="00DC5E3A">
        <w:rPr>
          <w:rFonts w:ascii="Arial" w:hAnsi="Arial" w:cs="Arial"/>
          <w:sz w:val="14"/>
          <w:szCs w:val="14"/>
        </w:rPr>
        <w:t>erá a su cancelación.--------------------------------------------------------------------------------------</w:t>
      </w:r>
    </w:p>
    <w:p w:rsidR="007F5CFA" w:rsidRPr="007F5CFA" w:rsidRDefault="007F5CFA" w:rsidP="007F5CFA">
      <w:pPr>
        <w:spacing w:after="0" w:line="240" w:lineRule="auto"/>
        <w:ind w:left="-426" w:right="-660"/>
        <w:contextualSpacing/>
        <w:jc w:val="both"/>
        <w:rPr>
          <w:rFonts w:ascii="Arial" w:hAnsi="Arial" w:cs="Arial"/>
          <w:sz w:val="14"/>
          <w:szCs w:val="14"/>
        </w:rPr>
      </w:pPr>
      <w:r w:rsidRPr="007F5CFA">
        <w:rPr>
          <w:rFonts w:ascii="Arial" w:hAnsi="Arial" w:cs="Arial"/>
          <w:b/>
          <w:sz w:val="14"/>
          <w:szCs w:val="14"/>
        </w:rPr>
        <w:t>SÉPTIMA.- Terminación y Recepción de los Trabajos</w:t>
      </w:r>
      <w:r w:rsidRPr="007F5CFA">
        <w:rPr>
          <w:rFonts w:ascii="Arial" w:hAnsi="Arial" w:cs="Arial"/>
          <w:sz w:val="14"/>
          <w:szCs w:val="14"/>
        </w:rPr>
        <w:t>.- “El Contratista” notificará por escrito la terminación de los trabajos a “La Universidad” y ésta, a su vez, los verificará y procederá a su recepción dentro de los 15 días naturales siguientes, a partir de la verificación de la terminación de la obra. En caso de encontrar deficiencias, se solicitara a “El Contratista” su reparación. Concluidos y recibidos los trabajos, el Área responsable de la ejecución de los mismos, dentro de los 15 días hábiles siguientes, integrará la documentación respectiva al Expediente Unitario, posterior a la terminación de los trabajos, de no hacerlo “La Universidad”  procederá de manera unilateral. ------------</w:t>
      </w:r>
      <w:r w:rsidR="00DC5E3A">
        <w:rPr>
          <w:rFonts w:ascii="Arial" w:hAnsi="Arial" w:cs="Arial"/>
          <w:sz w:val="14"/>
          <w:szCs w:val="14"/>
        </w:rPr>
        <w:t>----------------------</w:t>
      </w:r>
      <w:r w:rsidRPr="007F5CFA">
        <w:rPr>
          <w:rFonts w:ascii="Arial" w:hAnsi="Arial" w:cs="Arial"/>
          <w:sz w:val="14"/>
          <w:szCs w:val="14"/>
        </w:rPr>
        <w:t>------------------</w:t>
      </w:r>
    </w:p>
    <w:p w:rsidR="007F5CFA" w:rsidRPr="007F5CFA" w:rsidRDefault="007F5CFA" w:rsidP="007F5CFA">
      <w:pPr>
        <w:spacing w:after="0" w:line="240" w:lineRule="auto"/>
        <w:ind w:left="-426" w:right="-660"/>
        <w:contextualSpacing/>
        <w:jc w:val="both"/>
        <w:rPr>
          <w:rFonts w:ascii="Arial" w:hAnsi="Arial" w:cs="Arial"/>
          <w:sz w:val="14"/>
          <w:szCs w:val="14"/>
        </w:rPr>
      </w:pPr>
      <w:r w:rsidRPr="007F5CFA">
        <w:rPr>
          <w:rFonts w:ascii="Arial" w:hAnsi="Arial" w:cs="Arial"/>
          <w:b/>
          <w:sz w:val="14"/>
          <w:szCs w:val="14"/>
        </w:rPr>
        <w:t>OCTAVA.-</w:t>
      </w:r>
      <w:r w:rsidRPr="007F5CFA">
        <w:rPr>
          <w:rFonts w:ascii="Arial" w:hAnsi="Arial" w:cs="Arial"/>
          <w:sz w:val="14"/>
          <w:szCs w:val="14"/>
        </w:rPr>
        <w:t xml:space="preserve"> </w:t>
      </w:r>
      <w:r w:rsidRPr="007F5CFA">
        <w:rPr>
          <w:rFonts w:ascii="Arial" w:hAnsi="Arial" w:cs="Arial"/>
          <w:b/>
          <w:sz w:val="14"/>
          <w:szCs w:val="14"/>
        </w:rPr>
        <w:t>Suspensión de los Trabajos.-</w:t>
      </w:r>
      <w:r w:rsidRPr="007F5CFA">
        <w:rPr>
          <w:rFonts w:ascii="Arial" w:hAnsi="Arial" w:cs="Arial"/>
          <w:sz w:val="14"/>
          <w:szCs w:val="14"/>
        </w:rPr>
        <w:t xml:space="preserve"> En caso de que sea necesaria la suspensión de los trabajos, terminación anticipada y aplicación de penas convencionales por atraso en la ejecución de la obra, se actuará en apego a lo establecido en el Reglamento de Obras de la Universidad Veracruzana. No dará lugar a la aplicación de penas convencionales cuando se presente un caso fortuito o de fuerza mayor durante la ejecución de los trabajos o por causas no imputables a “El Contratista”. --------------------------------------------------------</w:t>
      </w:r>
    </w:p>
    <w:p w:rsidR="007F5CFA" w:rsidRPr="007F5CFA" w:rsidRDefault="007F5CFA" w:rsidP="007F5CFA">
      <w:pPr>
        <w:spacing w:after="0" w:line="240" w:lineRule="auto"/>
        <w:ind w:left="-426" w:right="-660"/>
        <w:contextualSpacing/>
        <w:jc w:val="both"/>
        <w:rPr>
          <w:rFonts w:ascii="Arial" w:hAnsi="Arial" w:cs="Arial"/>
          <w:b/>
          <w:sz w:val="14"/>
          <w:szCs w:val="14"/>
        </w:rPr>
      </w:pPr>
      <w:r w:rsidRPr="007F5CFA">
        <w:rPr>
          <w:rFonts w:ascii="Arial" w:hAnsi="Arial" w:cs="Arial"/>
          <w:b/>
          <w:sz w:val="14"/>
          <w:szCs w:val="14"/>
        </w:rPr>
        <w:t>NOVENA.- Ampliación del Plazo y Monto de Ejecución.-</w:t>
      </w:r>
      <w:r w:rsidRPr="007F5CFA">
        <w:rPr>
          <w:rFonts w:ascii="Arial" w:hAnsi="Arial" w:cs="Arial"/>
          <w:sz w:val="14"/>
          <w:szCs w:val="14"/>
        </w:rPr>
        <w:t xml:space="preserve"> Por razones fundadas y explícitas, se podrá modificar el plazo y monto del Contrato Menor de Mantenimiento mediante convenios, siempre y cuando éstos, considerados conjunta o separadamente, no rebasen el 25% (veinticinco por ciento) del monto o del plazo pactados en este Contrato Menor de Mantenimiento, ni impliquen variaciones sustanciales al proyecto original. De igual forma no podrá rebasarse mediante convenios de ampliación, el monto autorizado para la celebración del Contrato Menor de Mantenimiento. ---------------------------------------------------------------------------------------------------------------------------------------------------------------------------</w:t>
      </w:r>
    </w:p>
    <w:p w:rsidR="007F5CFA" w:rsidRPr="007F5CFA" w:rsidRDefault="007F5CFA" w:rsidP="007F5CFA">
      <w:pPr>
        <w:spacing w:after="0" w:line="240" w:lineRule="auto"/>
        <w:ind w:left="-426" w:right="-660"/>
        <w:contextualSpacing/>
        <w:jc w:val="both"/>
        <w:rPr>
          <w:rFonts w:ascii="Arial" w:hAnsi="Arial" w:cs="Arial"/>
          <w:sz w:val="14"/>
          <w:szCs w:val="14"/>
        </w:rPr>
      </w:pPr>
      <w:r w:rsidRPr="007F5CFA">
        <w:rPr>
          <w:rFonts w:ascii="Arial" w:hAnsi="Arial" w:cs="Arial"/>
          <w:b/>
          <w:sz w:val="14"/>
          <w:szCs w:val="14"/>
        </w:rPr>
        <w:t>DÉCIMA.- Rescisión Administrativa.-</w:t>
      </w:r>
      <w:r w:rsidRPr="007F5CFA">
        <w:rPr>
          <w:rFonts w:ascii="Arial" w:hAnsi="Arial" w:cs="Arial"/>
          <w:sz w:val="14"/>
          <w:szCs w:val="14"/>
        </w:rPr>
        <w:t xml:space="preserve"> “La Universidad” podrá, en cualquier momento, rescindir administrativamente este Contrato Menor de Mantenimiento en caso de incumplimiento a las obligaciones contraídas o por así convenir a los intereses de “La Universidad”. Dicha rescisión operará de pleno derecho y sin necesidad de declaración judicial, bastando para ello que se cumpla el procedimiento que para tal efecto se establece en el Reglamento de Obras de la Universidad Veracruzana y demás legislación aplicable en la materia, en tanto que si es “El Contratista” quien decide rescindirlo, será necesario que acuda ante la autoridad judicial y obtenga la declaración correspondiente. Asimismo, procederá la rescisión administrativa del contrato cuando se presente alguna de las causas que de manera enunciativa, mas no limitativa, se enlistan en el Artículo 121 del Reglamento de Obras de la Universidad Veracruzana y en general, cualquier causa que lesione o pueda lesionar los intereses de “La Universidad”. ----------------------</w:t>
      </w:r>
      <w:r w:rsidR="00DC5E3A">
        <w:rPr>
          <w:rFonts w:ascii="Arial" w:hAnsi="Arial" w:cs="Arial"/>
          <w:sz w:val="14"/>
          <w:szCs w:val="14"/>
        </w:rPr>
        <w:t>--------------------------</w:t>
      </w:r>
      <w:r w:rsidRPr="007F5CFA">
        <w:rPr>
          <w:rFonts w:ascii="Arial" w:hAnsi="Arial" w:cs="Arial"/>
          <w:sz w:val="14"/>
          <w:szCs w:val="14"/>
        </w:rPr>
        <w:t>---------------</w:t>
      </w:r>
    </w:p>
    <w:p w:rsidR="007F5CFA" w:rsidRPr="007F5CFA" w:rsidRDefault="007F5CFA" w:rsidP="007F5CFA">
      <w:pPr>
        <w:spacing w:after="0" w:line="240" w:lineRule="auto"/>
        <w:ind w:left="-426" w:right="-660"/>
        <w:contextualSpacing/>
        <w:jc w:val="both"/>
        <w:rPr>
          <w:rFonts w:ascii="Arial" w:hAnsi="Arial" w:cs="Arial"/>
          <w:sz w:val="14"/>
          <w:szCs w:val="14"/>
        </w:rPr>
      </w:pPr>
      <w:r w:rsidRPr="007F5CFA">
        <w:rPr>
          <w:rFonts w:ascii="Arial" w:hAnsi="Arial" w:cs="Arial"/>
          <w:b/>
          <w:sz w:val="14"/>
          <w:szCs w:val="14"/>
        </w:rPr>
        <w:t>DÉCIMA PRIMERA.- Pagos en Exceso</w:t>
      </w:r>
      <w:r w:rsidRPr="007F5CFA">
        <w:rPr>
          <w:rFonts w:ascii="Arial" w:hAnsi="Arial" w:cs="Arial"/>
          <w:sz w:val="14"/>
          <w:szCs w:val="14"/>
        </w:rPr>
        <w:t>.- Tratándose de pagos que “La Universidad” otorgue al “El Contratista”, éste deberá reintegrar dichas cantidades, más los intereses correspondientes según la tasa establecida por la Ley de Ingresos de la Federación para los casos de Prórroga de Créditos Fiscales; los cargos se calcularán sobre las cantidades pagadas en exceso y se computarán por días calendario desde la fecha del pago hasta la fecha en que se pongan efectivamente a disposición de “La Universidad”.</w:t>
      </w:r>
      <w:r w:rsidR="00DC5E3A">
        <w:rPr>
          <w:rFonts w:ascii="Arial" w:hAnsi="Arial" w:cs="Arial"/>
          <w:sz w:val="14"/>
          <w:szCs w:val="14"/>
        </w:rPr>
        <w:t>---------------------</w:t>
      </w:r>
    </w:p>
    <w:p w:rsidR="007F5CFA" w:rsidRPr="007F5CFA" w:rsidRDefault="007F5CFA" w:rsidP="007F5CFA">
      <w:pPr>
        <w:spacing w:after="0" w:line="240" w:lineRule="auto"/>
        <w:ind w:left="-426" w:right="-660"/>
        <w:contextualSpacing/>
        <w:jc w:val="both"/>
        <w:rPr>
          <w:rFonts w:ascii="Arial" w:hAnsi="Arial" w:cs="Arial"/>
          <w:sz w:val="14"/>
          <w:szCs w:val="14"/>
        </w:rPr>
      </w:pPr>
      <w:r w:rsidRPr="007F5CFA">
        <w:rPr>
          <w:rFonts w:ascii="Arial" w:hAnsi="Arial" w:cs="Arial"/>
          <w:sz w:val="14"/>
          <w:szCs w:val="14"/>
        </w:rPr>
        <w:t>Para el caso de que sean detectados pagos en exceso y el Contrato Menor de Mantenimiento continúe abierto administrativamente, se procederá a realizar la deductiva correspondiente conforme a lo establecido en el Artículo 75, tercer párrafo del Reglamento de Obras de la Universidad Veracruzana. --------------------------------------------------------------</w:t>
      </w:r>
    </w:p>
    <w:p w:rsidR="007F5CFA" w:rsidRPr="007F5CFA" w:rsidRDefault="007F5CFA" w:rsidP="007F5CFA">
      <w:pPr>
        <w:spacing w:after="0" w:line="240" w:lineRule="auto"/>
        <w:ind w:left="-426" w:right="-660"/>
        <w:contextualSpacing/>
        <w:jc w:val="both"/>
        <w:rPr>
          <w:rFonts w:ascii="Arial" w:hAnsi="Arial" w:cs="Arial"/>
          <w:sz w:val="14"/>
          <w:szCs w:val="14"/>
        </w:rPr>
      </w:pPr>
      <w:r w:rsidRPr="007F5CFA">
        <w:rPr>
          <w:rFonts w:ascii="Arial" w:hAnsi="Arial" w:cs="Arial"/>
          <w:b/>
          <w:sz w:val="14"/>
          <w:szCs w:val="14"/>
        </w:rPr>
        <w:t>DÉCIMA SEGUNDA.- Vigencia</w:t>
      </w:r>
      <w:r w:rsidRPr="007F5CFA">
        <w:rPr>
          <w:rFonts w:ascii="Arial" w:hAnsi="Arial" w:cs="Arial"/>
          <w:sz w:val="14"/>
          <w:szCs w:val="14"/>
        </w:rPr>
        <w:t>.-El Contrato Menor de Mantenimiento, estará vigente desde la fecha de su suscripción y concluirá tan pronto se hayan cumplido las obligaciones contenidas en el mismo. La rescisión del Contrato Menor de Mantenimiento, por incumplimiento de “El Contratista”, originará la aplicación de una sanción administrativa que puede consistir en la suspensión temporal o cancelación definitiva en el Registro del Padrón de Contratistas de la Universidad Veracruzana. -------------------------------------------------------------</w:t>
      </w:r>
    </w:p>
    <w:p w:rsidR="007F5CFA" w:rsidRPr="007F5CFA" w:rsidRDefault="007F5CFA" w:rsidP="007F5CFA">
      <w:pPr>
        <w:spacing w:after="0" w:line="240" w:lineRule="auto"/>
        <w:ind w:left="-426" w:right="-660"/>
        <w:contextualSpacing/>
        <w:jc w:val="both"/>
        <w:rPr>
          <w:rFonts w:ascii="Arial" w:hAnsi="Arial" w:cs="Arial"/>
          <w:sz w:val="14"/>
          <w:szCs w:val="14"/>
        </w:rPr>
      </w:pPr>
      <w:r w:rsidRPr="007F5CFA">
        <w:rPr>
          <w:rFonts w:ascii="Arial" w:hAnsi="Arial" w:cs="Arial"/>
          <w:b/>
          <w:sz w:val="14"/>
          <w:szCs w:val="14"/>
        </w:rPr>
        <w:t>DÉCIMA TERCERA</w:t>
      </w:r>
      <w:r w:rsidRPr="007F5CFA">
        <w:rPr>
          <w:rFonts w:ascii="Arial" w:hAnsi="Arial" w:cs="Arial"/>
          <w:sz w:val="14"/>
          <w:szCs w:val="14"/>
        </w:rPr>
        <w:t xml:space="preserve">.- </w:t>
      </w:r>
      <w:r w:rsidRPr="007F5CFA">
        <w:rPr>
          <w:rFonts w:ascii="Arial" w:hAnsi="Arial" w:cs="Arial"/>
          <w:b/>
          <w:sz w:val="14"/>
          <w:szCs w:val="14"/>
        </w:rPr>
        <w:t>Manifestación de Voluntades.-</w:t>
      </w:r>
      <w:r w:rsidRPr="007F5CFA">
        <w:rPr>
          <w:rFonts w:ascii="Arial" w:hAnsi="Arial" w:cs="Arial"/>
          <w:sz w:val="14"/>
          <w:szCs w:val="14"/>
        </w:rPr>
        <w:t xml:space="preserve"> Las partes declaran que en el presente Contrato Menor de Mantenimiento no existe dolo, mala fe o cualquier otro vicio del consentimiento que pueda anularlo y que es la simple manifestación de voluntades. -------------------------------------------------------------------------------------------------------------------------------</w:t>
      </w:r>
    </w:p>
    <w:p w:rsidR="007F5CFA" w:rsidRPr="007F5CFA" w:rsidRDefault="007F5CFA" w:rsidP="007F5CFA">
      <w:pPr>
        <w:tabs>
          <w:tab w:val="left" w:pos="6521"/>
        </w:tabs>
        <w:spacing w:after="0" w:line="240" w:lineRule="auto"/>
        <w:ind w:left="-426" w:right="-660"/>
        <w:contextualSpacing/>
        <w:jc w:val="both"/>
        <w:rPr>
          <w:rFonts w:ascii="Arial" w:hAnsi="Arial" w:cs="Arial"/>
          <w:sz w:val="14"/>
          <w:szCs w:val="14"/>
        </w:rPr>
      </w:pPr>
      <w:r w:rsidRPr="007F5CFA">
        <w:rPr>
          <w:rFonts w:ascii="Arial" w:hAnsi="Arial" w:cs="Arial"/>
          <w:b/>
          <w:sz w:val="14"/>
          <w:szCs w:val="14"/>
        </w:rPr>
        <w:t>DÉCIMA CUARTA.- Jurisdicción</w:t>
      </w:r>
      <w:r w:rsidRPr="007F5CFA">
        <w:rPr>
          <w:rFonts w:ascii="Arial" w:hAnsi="Arial" w:cs="Arial"/>
          <w:sz w:val="14"/>
          <w:szCs w:val="14"/>
        </w:rPr>
        <w:t>.- En caso de controversia, “El Contratista” renuncia a la jurisdicción que pudiese corresponderle por razón de su domicilio y otro concepto, sometiéndose a la jurisdicción de los Tribunales competentes en la Ciudad de Xalapa-Enríquez, Veracruz. -------------------------------------------------------------------------------------------------</w:t>
      </w:r>
    </w:p>
    <w:p w:rsidR="008F7CEC" w:rsidRPr="00AE2B36" w:rsidRDefault="007F5CFA" w:rsidP="00AE2B36">
      <w:pPr>
        <w:tabs>
          <w:tab w:val="left" w:pos="6521"/>
        </w:tabs>
        <w:spacing w:after="0" w:line="240" w:lineRule="auto"/>
        <w:ind w:left="-426" w:right="-660"/>
        <w:contextualSpacing/>
        <w:jc w:val="both"/>
        <w:rPr>
          <w:rFonts w:ascii="Arial" w:hAnsi="Arial" w:cs="Arial"/>
          <w:sz w:val="14"/>
          <w:szCs w:val="14"/>
        </w:rPr>
      </w:pPr>
      <w:r w:rsidRPr="007F5CFA">
        <w:rPr>
          <w:rFonts w:ascii="Arial" w:hAnsi="Arial" w:cs="Arial"/>
          <w:b/>
          <w:sz w:val="14"/>
          <w:szCs w:val="14"/>
        </w:rPr>
        <w:t>DÉCIMA QUINTA.-</w:t>
      </w:r>
      <w:r w:rsidRPr="007F5CFA">
        <w:rPr>
          <w:rFonts w:ascii="Arial" w:hAnsi="Arial" w:cs="Arial"/>
          <w:sz w:val="14"/>
          <w:szCs w:val="14"/>
        </w:rPr>
        <w:t xml:space="preserve"> </w:t>
      </w:r>
      <w:r w:rsidRPr="007F5CFA">
        <w:rPr>
          <w:rFonts w:ascii="Arial" w:hAnsi="Arial" w:cs="Arial"/>
          <w:b/>
          <w:sz w:val="14"/>
          <w:szCs w:val="14"/>
        </w:rPr>
        <w:t>Legislación.-</w:t>
      </w:r>
      <w:r w:rsidRPr="007F5CFA">
        <w:rPr>
          <w:rFonts w:ascii="Arial" w:hAnsi="Arial" w:cs="Arial"/>
          <w:sz w:val="14"/>
          <w:szCs w:val="14"/>
        </w:rPr>
        <w:t xml:space="preserve"> Todo lo no previsto en estas Cláusulas, se sujetará a lo dispuesto por el Reglamento de Obras de la Universidad Veracruzana y demás disposiciones aplicables de la materia. ------------------------------------------------------------------------------------------------------------------------------------------------------------------------</w:t>
      </w:r>
      <w:r w:rsidR="00DC5E3A">
        <w:rPr>
          <w:rFonts w:ascii="Arial" w:hAnsi="Arial" w:cs="Arial"/>
          <w:sz w:val="14"/>
          <w:szCs w:val="14"/>
        </w:rPr>
        <w:t>-------------------</w:t>
      </w:r>
      <w:r w:rsidRPr="007F5CFA">
        <w:rPr>
          <w:rFonts w:ascii="Arial" w:hAnsi="Arial" w:cs="Arial"/>
          <w:sz w:val="14"/>
          <w:szCs w:val="14"/>
        </w:rPr>
        <w:t>-------------------</w:t>
      </w:r>
    </w:p>
    <w:p w:rsidR="00081A77" w:rsidRPr="00C538BE" w:rsidRDefault="00081A77" w:rsidP="00C538BE">
      <w:pPr>
        <w:pStyle w:val="Prrafodelista"/>
        <w:tabs>
          <w:tab w:val="left" w:pos="6521"/>
        </w:tabs>
        <w:spacing w:after="0" w:line="240" w:lineRule="auto"/>
        <w:ind w:left="-426" w:right="-660"/>
        <w:jc w:val="both"/>
        <w:rPr>
          <w:rFonts w:ascii="Arial" w:hAnsi="Arial" w:cs="Arial"/>
          <w:sz w:val="14"/>
          <w:szCs w:val="14"/>
        </w:rPr>
      </w:pPr>
    </w:p>
    <w:tbl>
      <w:tblPr>
        <w:tblStyle w:val="Tablaconcuadrcula"/>
        <w:tblW w:w="1116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8"/>
        <w:gridCol w:w="2240"/>
        <w:gridCol w:w="2240"/>
        <w:gridCol w:w="2380"/>
        <w:gridCol w:w="2379"/>
      </w:tblGrid>
      <w:tr w:rsidR="00001F41" w:rsidTr="00072F27">
        <w:trPr>
          <w:trHeight w:val="126"/>
        </w:trPr>
        <w:tc>
          <w:tcPr>
            <w:tcW w:w="1928" w:type="dxa"/>
          </w:tcPr>
          <w:p w:rsidR="00001F41" w:rsidRPr="0010256D" w:rsidRDefault="00001F41" w:rsidP="007E6AF3">
            <w:pPr>
              <w:pStyle w:val="Prrafodelista"/>
              <w:tabs>
                <w:tab w:val="left" w:pos="6521"/>
              </w:tabs>
              <w:ind w:left="0" w:right="-71"/>
              <w:jc w:val="center"/>
              <w:rPr>
                <w:rFonts w:ascii="Arial" w:hAnsi="Arial" w:cs="Arial"/>
                <w:b/>
                <w:sz w:val="14"/>
                <w:szCs w:val="14"/>
              </w:rPr>
            </w:pPr>
            <w:r w:rsidRPr="005A61B0">
              <w:rPr>
                <w:rFonts w:ascii="Arial" w:hAnsi="Arial" w:cs="Arial"/>
                <w:b/>
                <w:sz w:val="14"/>
                <w:szCs w:val="14"/>
              </w:rPr>
              <w:t>Por el Contratista</w:t>
            </w:r>
          </w:p>
        </w:tc>
        <w:tc>
          <w:tcPr>
            <w:tcW w:w="2240" w:type="dxa"/>
          </w:tcPr>
          <w:p w:rsidR="00001F41" w:rsidRPr="00A4345B" w:rsidRDefault="00001F41" w:rsidP="002478A4">
            <w:pPr>
              <w:pStyle w:val="Prrafodelista"/>
              <w:tabs>
                <w:tab w:val="left" w:pos="6521"/>
              </w:tabs>
              <w:ind w:left="0" w:right="-71"/>
              <w:jc w:val="center"/>
              <w:rPr>
                <w:rFonts w:ascii="Arial" w:hAnsi="Arial" w:cs="Arial"/>
                <w:b/>
                <w:sz w:val="14"/>
                <w:szCs w:val="14"/>
              </w:rPr>
            </w:pPr>
            <w:r w:rsidRPr="00A4345B">
              <w:rPr>
                <w:rFonts w:ascii="Arial" w:hAnsi="Arial" w:cs="Arial"/>
                <w:b/>
                <w:sz w:val="14"/>
                <w:szCs w:val="14"/>
              </w:rPr>
              <w:t>Entidad o Dependencia Responsable</w:t>
            </w:r>
          </w:p>
        </w:tc>
        <w:tc>
          <w:tcPr>
            <w:tcW w:w="2240" w:type="dxa"/>
          </w:tcPr>
          <w:p w:rsidR="00001F41" w:rsidRPr="00A4345B" w:rsidRDefault="00001F41" w:rsidP="00526110">
            <w:pPr>
              <w:pStyle w:val="Prrafodelista"/>
              <w:tabs>
                <w:tab w:val="left" w:pos="6521"/>
              </w:tabs>
              <w:ind w:left="0" w:right="-66"/>
              <w:jc w:val="center"/>
              <w:rPr>
                <w:rFonts w:ascii="Arial" w:hAnsi="Arial" w:cs="Arial"/>
                <w:b/>
                <w:sz w:val="14"/>
                <w:szCs w:val="14"/>
              </w:rPr>
            </w:pPr>
            <w:r>
              <w:rPr>
                <w:rFonts w:ascii="Arial" w:hAnsi="Arial" w:cs="Arial"/>
                <w:b/>
                <w:sz w:val="14"/>
                <w:szCs w:val="14"/>
              </w:rPr>
              <w:t>Vice</w:t>
            </w:r>
            <w:r w:rsidR="00526110">
              <w:rPr>
                <w:rFonts w:ascii="Arial" w:hAnsi="Arial" w:cs="Arial"/>
                <w:b/>
                <w:sz w:val="14"/>
                <w:szCs w:val="14"/>
              </w:rPr>
              <w:t xml:space="preserve"> - R</w:t>
            </w:r>
            <w:r>
              <w:rPr>
                <w:rFonts w:ascii="Arial" w:hAnsi="Arial" w:cs="Arial"/>
                <w:b/>
                <w:sz w:val="14"/>
                <w:szCs w:val="14"/>
              </w:rPr>
              <w:t>ectoría</w:t>
            </w:r>
          </w:p>
        </w:tc>
        <w:tc>
          <w:tcPr>
            <w:tcW w:w="2380" w:type="dxa"/>
          </w:tcPr>
          <w:p w:rsidR="00001F41" w:rsidRPr="002460E0" w:rsidRDefault="00001F41" w:rsidP="002478A4">
            <w:pPr>
              <w:pStyle w:val="Prrafodelista"/>
              <w:tabs>
                <w:tab w:val="left" w:pos="6521"/>
              </w:tabs>
              <w:ind w:left="0" w:right="-61"/>
              <w:jc w:val="center"/>
              <w:rPr>
                <w:rFonts w:ascii="Arial" w:hAnsi="Arial" w:cs="Arial"/>
                <w:b/>
                <w:sz w:val="14"/>
                <w:szCs w:val="14"/>
              </w:rPr>
            </w:pPr>
            <w:r w:rsidRPr="002460E0">
              <w:rPr>
                <w:rFonts w:ascii="Arial" w:hAnsi="Arial" w:cs="Arial"/>
                <w:b/>
                <w:sz w:val="14"/>
                <w:szCs w:val="14"/>
              </w:rPr>
              <w:t>Responsable Técnico</w:t>
            </w:r>
          </w:p>
        </w:tc>
        <w:tc>
          <w:tcPr>
            <w:tcW w:w="2379" w:type="dxa"/>
          </w:tcPr>
          <w:p w:rsidR="00001F41" w:rsidRPr="002460E0" w:rsidRDefault="00001F41" w:rsidP="002478A4">
            <w:pPr>
              <w:pStyle w:val="Prrafodelista"/>
              <w:tabs>
                <w:tab w:val="left" w:pos="6521"/>
              </w:tabs>
              <w:ind w:left="0" w:right="-55"/>
              <w:jc w:val="center"/>
              <w:rPr>
                <w:rFonts w:ascii="Arial" w:hAnsi="Arial" w:cs="Arial"/>
                <w:b/>
                <w:sz w:val="14"/>
                <w:szCs w:val="14"/>
              </w:rPr>
            </w:pPr>
            <w:r w:rsidRPr="00A4345B">
              <w:rPr>
                <w:rFonts w:ascii="Arial" w:hAnsi="Arial" w:cs="Arial"/>
                <w:b/>
                <w:sz w:val="14"/>
                <w:szCs w:val="14"/>
              </w:rPr>
              <w:t>Por la Universidad</w:t>
            </w:r>
          </w:p>
        </w:tc>
      </w:tr>
      <w:tr w:rsidR="00001F41" w:rsidTr="00072F27">
        <w:trPr>
          <w:trHeight w:val="238"/>
        </w:trPr>
        <w:tc>
          <w:tcPr>
            <w:tcW w:w="1928" w:type="dxa"/>
          </w:tcPr>
          <w:p w:rsidR="00DC5E3A" w:rsidRDefault="00F20E2B" w:rsidP="00F20E2B">
            <w:pPr>
              <w:pStyle w:val="Prrafodelista"/>
              <w:tabs>
                <w:tab w:val="left" w:pos="6521"/>
              </w:tabs>
              <w:ind w:left="0" w:right="-660"/>
              <w:rPr>
                <w:rFonts w:ascii="Arial" w:hAnsi="Arial" w:cs="Arial"/>
                <w:sz w:val="14"/>
                <w:szCs w:val="14"/>
              </w:rPr>
            </w:pPr>
            <w:r>
              <w:rPr>
                <w:rFonts w:ascii="Arial" w:hAnsi="Arial" w:cs="Arial"/>
                <w:sz w:val="14"/>
                <w:szCs w:val="14"/>
              </w:rPr>
              <w:t xml:space="preserve">      </w:t>
            </w:r>
            <w:r w:rsidR="00682C4D">
              <w:rPr>
                <w:rFonts w:ascii="Arial" w:hAnsi="Arial" w:cs="Arial"/>
                <w:b/>
                <w:sz w:val="14"/>
                <w:szCs w:val="14"/>
                <w:highlight w:val="yellow"/>
              </w:rPr>
              <w:t>-----------------------------</w:t>
            </w:r>
          </w:p>
          <w:p w:rsidR="0045709F" w:rsidRDefault="0045709F" w:rsidP="00123E42">
            <w:pPr>
              <w:pStyle w:val="Prrafodelista"/>
              <w:tabs>
                <w:tab w:val="left" w:pos="6521"/>
              </w:tabs>
              <w:ind w:left="0" w:right="-660"/>
              <w:rPr>
                <w:rFonts w:ascii="Arial" w:hAnsi="Arial" w:cs="Arial"/>
                <w:sz w:val="14"/>
                <w:szCs w:val="14"/>
              </w:rPr>
            </w:pPr>
          </w:p>
          <w:p w:rsidR="0047585D" w:rsidRDefault="0047585D" w:rsidP="00123E42">
            <w:pPr>
              <w:pStyle w:val="Prrafodelista"/>
              <w:tabs>
                <w:tab w:val="left" w:pos="6521"/>
              </w:tabs>
              <w:ind w:left="0" w:right="-660"/>
              <w:rPr>
                <w:rFonts w:ascii="Arial" w:hAnsi="Arial" w:cs="Arial"/>
                <w:sz w:val="14"/>
                <w:szCs w:val="14"/>
              </w:rPr>
            </w:pPr>
          </w:p>
          <w:p w:rsidR="00001F41" w:rsidRPr="00D051EA" w:rsidRDefault="00001F41" w:rsidP="00123E42">
            <w:pPr>
              <w:pStyle w:val="Prrafodelista"/>
              <w:tabs>
                <w:tab w:val="left" w:pos="6521"/>
              </w:tabs>
              <w:ind w:left="0" w:right="-660"/>
              <w:rPr>
                <w:rFonts w:ascii="Arial" w:hAnsi="Arial" w:cs="Arial"/>
                <w:sz w:val="14"/>
                <w:szCs w:val="14"/>
              </w:rPr>
            </w:pPr>
            <w:r w:rsidRPr="00D051EA">
              <w:rPr>
                <w:rFonts w:ascii="Arial" w:hAnsi="Arial" w:cs="Arial"/>
                <w:sz w:val="14"/>
                <w:szCs w:val="14"/>
              </w:rPr>
              <w:t>__</w:t>
            </w:r>
            <w:r w:rsidR="009E7B58">
              <w:rPr>
                <w:rFonts w:ascii="Arial" w:hAnsi="Arial" w:cs="Arial"/>
                <w:sz w:val="14"/>
                <w:szCs w:val="14"/>
              </w:rPr>
              <w:t>________________</w:t>
            </w:r>
            <w:r w:rsidRPr="00D051EA">
              <w:rPr>
                <w:rFonts w:ascii="Arial" w:hAnsi="Arial" w:cs="Arial"/>
                <w:sz w:val="14"/>
                <w:szCs w:val="14"/>
              </w:rPr>
              <w:t>_____</w:t>
            </w:r>
          </w:p>
        </w:tc>
        <w:tc>
          <w:tcPr>
            <w:tcW w:w="2240" w:type="dxa"/>
          </w:tcPr>
          <w:p w:rsidR="009E7B58" w:rsidRDefault="009E7B58" w:rsidP="009E7B58">
            <w:pPr>
              <w:pStyle w:val="Prrafodelista"/>
              <w:tabs>
                <w:tab w:val="left" w:pos="6521"/>
              </w:tabs>
              <w:ind w:left="0" w:right="-660"/>
              <w:rPr>
                <w:rFonts w:ascii="Arial" w:hAnsi="Arial" w:cs="Arial"/>
                <w:sz w:val="14"/>
                <w:szCs w:val="14"/>
              </w:rPr>
            </w:pPr>
          </w:p>
          <w:p w:rsidR="0047585D" w:rsidRDefault="0047585D" w:rsidP="009E7B58">
            <w:pPr>
              <w:pStyle w:val="Prrafodelista"/>
              <w:tabs>
                <w:tab w:val="left" w:pos="6521"/>
              </w:tabs>
              <w:ind w:left="0" w:right="-660"/>
              <w:rPr>
                <w:rFonts w:ascii="Arial" w:hAnsi="Arial" w:cs="Arial"/>
                <w:sz w:val="14"/>
                <w:szCs w:val="14"/>
              </w:rPr>
            </w:pPr>
          </w:p>
          <w:p w:rsidR="00577E08" w:rsidRDefault="00577E08" w:rsidP="009E7B58">
            <w:pPr>
              <w:pStyle w:val="Prrafodelista"/>
              <w:tabs>
                <w:tab w:val="left" w:pos="6521"/>
              </w:tabs>
              <w:ind w:left="0" w:right="-660"/>
              <w:rPr>
                <w:rFonts w:ascii="Arial" w:hAnsi="Arial" w:cs="Arial"/>
                <w:sz w:val="14"/>
                <w:szCs w:val="14"/>
              </w:rPr>
            </w:pPr>
          </w:p>
          <w:p w:rsidR="00001F41" w:rsidRDefault="009E7B58" w:rsidP="009E7B58">
            <w:pPr>
              <w:pStyle w:val="Prrafodelista"/>
              <w:tabs>
                <w:tab w:val="left" w:pos="6521"/>
              </w:tabs>
              <w:ind w:left="0" w:right="-660"/>
              <w:rPr>
                <w:rFonts w:ascii="Arial" w:hAnsi="Arial" w:cs="Arial"/>
                <w:sz w:val="14"/>
                <w:szCs w:val="14"/>
              </w:rPr>
            </w:pPr>
            <w:r>
              <w:rPr>
                <w:rFonts w:ascii="Arial" w:hAnsi="Arial" w:cs="Arial"/>
                <w:sz w:val="14"/>
                <w:szCs w:val="14"/>
              </w:rPr>
              <w:t>__________________________</w:t>
            </w:r>
          </w:p>
        </w:tc>
        <w:tc>
          <w:tcPr>
            <w:tcW w:w="2240" w:type="dxa"/>
          </w:tcPr>
          <w:p w:rsidR="00001F41" w:rsidRDefault="00001F41" w:rsidP="002478A4">
            <w:pPr>
              <w:pStyle w:val="Prrafodelista"/>
              <w:tabs>
                <w:tab w:val="left" w:pos="6521"/>
              </w:tabs>
              <w:ind w:left="0" w:right="-660"/>
              <w:jc w:val="both"/>
              <w:rPr>
                <w:rFonts w:ascii="Arial" w:hAnsi="Arial" w:cs="Arial"/>
                <w:sz w:val="14"/>
                <w:szCs w:val="14"/>
                <w:u w:val="single"/>
              </w:rPr>
            </w:pPr>
          </w:p>
          <w:p w:rsidR="0047585D" w:rsidRDefault="0047585D" w:rsidP="002478A4">
            <w:pPr>
              <w:pStyle w:val="Prrafodelista"/>
              <w:tabs>
                <w:tab w:val="left" w:pos="6521"/>
              </w:tabs>
              <w:ind w:left="0" w:right="-660"/>
              <w:jc w:val="both"/>
              <w:rPr>
                <w:rFonts w:ascii="Arial" w:hAnsi="Arial" w:cs="Arial"/>
                <w:sz w:val="14"/>
                <w:szCs w:val="14"/>
                <w:u w:val="single"/>
              </w:rPr>
            </w:pPr>
          </w:p>
          <w:p w:rsidR="009E7B58" w:rsidRDefault="009E7B58" w:rsidP="002478A4">
            <w:pPr>
              <w:pStyle w:val="Prrafodelista"/>
              <w:tabs>
                <w:tab w:val="left" w:pos="6521"/>
              </w:tabs>
              <w:ind w:left="0" w:right="-98"/>
              <w:jc w:val="both"/>
              <w:rPr>
                <w:rFonts w:ascii="Arial" w:hAnsi="Arial" w:cs="Arial"/>
                <w:sz w:val="14"/>
                <w:szCs w:val="14"/>
                <w:u w:val="single"/>
              </w:rPr>
            </w:pPr>
          </w:p>
          <w:p w:rsidR="00001F41" w:rsidRDefault="00001F41" w:rsidP="002478A4">
            <w:pPr>
              <w:pStyle w:val="Prrafodelista"/>
              <w:tabs>
                <w:tab w:val="left" w:pos="6521"/>
              </w:tabs>
              <w:ind w:left="0" w:right="-98"/>
              <w:jc w:val="both"/>
              <w:rPr>
                <w:rFonts w:ascii="Arial" w:hAnsi="Arial" w:cs="Arial"/>
                <w:sz w:val="14"/>
                <w:szCs w:val="14"/>
              </w:rPr>
            </w:pPr>
            <w:r>
              <w:rPr>
                <w:rFonts w:ascii="Arial" w:hAnsi="Arial" w:cs="Arial"/>
                <w:sz w:val="14"/>
                <w:szCs w:val="14"/>
                <w:u w:val="single"/>
              </w:rPr>
              <w:t>_______________</w:t>
            </w:r>
            <w:r w:rsidR="009E7B58">
              <w:rPr>
                <w:rFonts w:ascii="Arial" w:hAnsi="Arial" w:cs="Arial"/>
                <w:sz w:val="14"/>
                <w:szCs w:val="14"/>
                <w:u w:val="single"/>
              </w:rPr>
              <w:t>____</w:t>
            </w:r>
            <w:r>
              <w:rPr>
                <w:rFonts w:ascii="Arial" w:hAnsi="Arial" w:cs="Arial"/>
                <w:sz w:val="14"/>
                <w:szCs w:val="14"/>
                <w:u w:val="single"/>
              </w:rPr>
              <w:t>______</w:t>
            </w:r>
            <w:r w:rsidRPr="005F0245">
              <w:rPr>
                <w:rFonts w:ascii="Arial" w:hAnsi="Arial" w:cs="Arial"/>
                <w:sz w:val="14"/>
                <w:szCs w:val="14"/>
                <w:u w:val="single"/>
              </w:rPr>
              <w:t>__</w:t>
            </w:r>
          </w:p>
        </w:tc>
        <w:tc>
          <w:tcPr>
            <w:tcW w:w="2380" w:type="dxa"/>
          </w:tcPr>
          <w:p w:rsidR="00001F41" w:rsidRDefault="00001F41" w:rsidP="002478A4">
            <w:pPr>
              <w:pStyle w:val="Prrafodelista"/>
              <w:tabs>
                <w:tab w:val="left" w:pos="6521"/>
              </w:tabs>
              <w:ind w:left="0" w:right="-108"/>
              <w:jc w:val="center"/>
              <w:rPr>
                <w:rFonts w:ascii="Arial" w:hAnsi="Arial" w:cs="Arial"/>
                <w:sz w:val="14"/>
                <w:szCs w:val="14"/>
              </w:rPr>
            </w:pPr>
          </w:p>
          <w:p w:rsidR="0047585D" w:rsidRDefault="0047585D" w:rsidP="002478A4">
            <w:pPr>
              <w:pStyle w:val="Prrafodelista"/>
              <w:tabs>
                <w:tab w:val="left" w:pos="6521"/>
              </w:tabs>
              <w:ind w:left="0" w:right="-108"/>
              <w:jc w:val="center"/>
              <w:rPr>
                <w:rFonts w:ascii="Arial" w:hAnsi="Arial" w:cs="Arial"/>
                <w:sz w:val="14"/>
                <w:szCs w:val="14"/>
              </w:rPr>
            </w:pPr>
          </w:p>
          <w:p w:rsidR="00577E08" w:rsidRDefault="00577E08" w:rsidP="002478A4">
            <w:pPr>
              <w:pStyle w:val="Prrafodelista"/>
              <w:tabs>
                <w:tab w:val="left" w:pos="6521"/>
              </w:tabs>
              <w:ind w:left="0" w:right="-108"/>
              <w:jc w:val="center"/>
              <w:rPr>
                <w:rFonts w:ascii="Arial" w:hAnsi="Arial" w:cs="Arial"/>
                <w:sz w:val="14"/>
                <w:szCs w:val="14"/>
              </w:rPr>
            </w:pPr>
          </w:p>
          <w:p w:rsidR="00001F41" w:rsidRDefault="009E7B58" w:rsidP="009E7B58">
            <w:pPr>
              <w:pStyle w:val="Prrafodelista"/>
              <w:tabs>
                <w:tab w:val="left" w:pos="6521"/>
              </w:tabs>
              <w:ind w:left="0" w:right="-108"/>
              <w:jc w:val="center"/>
              <w:rPr>
                <w:rFonts w:ascii="Arial" w:hAnsi="Arial" w:cs="Arial"/>
                <w:sz w:val="14"/>
                <w:szCs w:val="14"/>
              </w:rPr>
            </w:pPr>
            <w:r>
              <w:rPr>
                <w:rFonts w:ascii="Arial" w:hAnsi="Arial" w:cs="Arial"/>
                <w:sz w:val="14"/>
                <w:szCs w:val="14"/>
              </w:rPr>
              <w:t>___</w:t>
            </w:r>
            <w:r w:rsidR="00001F41">
              <w:rPr>
                <w:rFonts w:ascii="Arial" w:hAnsi="Arial" w:cs="Arial"/>
                <w:sz w:val="14"/>
                <w:szCs w:val="14"/>
              </w:rPr>
              <w:t>________________________</w:t>
            </w:r>
          </w:p>
        </w:tc>
        <w:tc>
          <w:tcPr>
            <w:tcW w:w="2379" w:type="dxa"/>
          </w:tcPr>
          <w:p w:rsidR="00001F41" w:rsidRDefault="00001F41" w:rsidP="002478A4">
            <w:pPr>
              <w:pStyle w:val="Prrafodelista"/>
              <w:tabs>
                <w:tab w:val="left" w:pos="6521"/>
              </w:tabs>
              <w:ind w:left="0" w:right="-660"/>
              <w:jc w:val="both"/>
              <w:rPr>
                <w:rFonts w:ascii="Arial" w:hAnsi="Arial" w:cs="Arial"/>
                <w:sz w:val="14"/>
                <w:szCs w:val="14"/>
              </w:rPr>
            </w:pPr>
          </w:p>
          <w:p w:rsidR="0047585D" w:rsidRDefault="0047585D" w:rsidP="002478A4">
            <w:pPr>
              <w:pStyle w:val="Prrafodelista"/>
              <w:tabs>
                <w:tab w:val="left" w:pos="6521"/>
              </w:tabs>
              <w:ind w:left="0" w:right="-660"/>
              <w:jc w:val="both"/>
              <w:rPr>
                <w:rFonts w:ascii="Arial" w:hAnsi="Arial" w:cs="Arial"/>
                <w:sz w:val="14"/>
                <w:szCs w:val="14"/>
              </w:rPr>
            </w:pPr>
          </w:p>
          <w:p w:rsidR="00577E08" w:rsidRDefault="00577E08" w:rsidP="002478A4">
            <w:pPr>
              <w:pStyle w:val="Prrafodelista"/>
              <w:tabs>
                <w:tab w:val="left" w:pos="6521"/>
              </w:tabs>
              <w:ind w:left="0" w:right="-660"/>
              <w:jc w:val="both"/>
              <w:rPr>
                <w:rFonts w:ascii="Arial" w:hAnsi="Arial" w:cs="Arial"/>
                <w:sz w:val="14"/>
                <w:szCs w:val="14"/>
              </w:rPr>
            </w:pPr>
          </w:p>
          <w:p w:rsidR="00001F41" w:rsidRDefault="00001F41" w:rsidP="009E7B58">
            <w:pPr>
              <w:pStyle w:val="Prrafodelista"/>
              <w:tabs>
                <w:tab w:val="center" w:pos="1426"/>
              </w:tabs>
              <w:ind w:left="0" w:right="-660"/>
              <w:rPr>
                <w:rFonts w:ascii="Arial" w:hAnsi="Arial" w:cs="Arial"/>
                <w:sz w:val="14"/>
                <w:szCs w:val="14"/>
              </w:rPr>
            </w:pPr>
            <w:r>
              <w:rPr>
                <w:rFonts w:ascii="Arial" w:hAnsi="Arial" w:cs="Arial"/>
                <w:sz w:val="14"/>
                <w:szCs w:val="14"/>
              </w:rPr>
              <w:t>_____</w:t>
            </w:r>
            <w:r w:rsidR="009E7B58">
              <w:rPr>
                <w:rFonts w:ascii="Arial" w:hAnsi="Arial" w:cs="Arial"/>
                <w:sz w:val="14"/>
                <w:szCs w:val="14"/>
              </w:rPr>
              <w:t>__________</w:t>
            </w:r>
            <w:r>
              <w:rPr>
                <w:rFonts w:ascii="Arial" w:hAnsi="Arial" w:cs="Arial"/>
                <w:sz w:val="14"/>
                <w:szCs w:val="14"/>
              </w:rPr>
              <w:t>___</w:t>
            </w:r>
            <w:r w:rsidR="009E7B58">
              <w:rPr>
                <w:rFonts w:ascii="Arial" w:hAnsi="Arial" w:cs="Arial"/>
                <w:sz w:val="14"/>
                <w:szCs w:val="14"/>
              </w:rPr>
              <w:t>______</w:t>
            </w:r>
            <w:r>
              <w:rPr>
                <w:rFonts w:ascii="Arial" w:hAnsi="Arial" w:cs="Arial"/>
                <w:sz w:val="14"/>
                <w:szCs w:val="14"/>
              </w:rPr>
              <w:t>__</w:t>
            </w:r>
          </w:p>
        </w:tc>
      </w:tr>
      <w:tr w:rsidR="00001F41" w:rsidTr="00072F27">
        <w:trPr>
          <w:trHeight w:val="621"/>
        </w:trPr>
        <w:tc>
          <w:tcPr>
            <w:tcW w:w="1928" w:type="dxa"/>
          </w:tcPr>
          <w:p w:rsidR="002522E7" w:rsidRPr="00682C4D" w:rsidRDefault="00682C4D" w:rsidP="009E7B58">
            <w:pPr>
              <w:pStyle w:val="Prrafodelista"/>
              <w:tabs>
                <w:tab w:val="left" w:pos="6521"/>
              </w:tabs>
              <w:ind w:left="0" w:right="-108"/>
              <w:jc w:val="center"/>
              <w:rPr>
                <w:rFonts w:ascii="Arial" w:hAnsi="Arial" w:cs="Arial"/>
                <w:sz w:val="16"/>
                <w:szCs w:val="16"/>
              </w:rPr>
            </w:pPr>
            <w:r w:rsidRPr="00682C4D">
              <w:rPr>
                <w:rFonts w:ascii="Arial" w:hAnsi="Arial" w:cs="Arial"/>
                <w:sz w:val="14"/>
                <w:szCs w:val="14"/>
                <w:highlight w:val="yellow"/>
              </w:rPr>
              <w:t>-----------------------------</w:t>
            </w:r>
            <w:r w:rsidR="002522E7" w:rsidRPr="00682C4D">
              <w:rPr>
                <w:rFonts w:ascii="Arial" w:hAnsi="Arial" w:cs="Arial"/>
                <w:sz w:val="16"/>
                <w:szCs w:val="16"/>
              </w:rPr>
              <w:t xml:space="preserve"> </w:t>
            </w:r>
          </w:p>
          <w:p w:rsidR="00001F41" w:rsidRPr="009E7B58" w:rsidRDefault="00F20E2B" w:rsidP="009E7B58">
            <w:pPr>
              <w:pStyle w:val="Prrafodelista"/>
              <w:tabs>
                <w:tab w:val="left" w:pos="6521"/>
              </w:tabs>
              <w:ind w:left="0" w:right="-108"/>
              <w:jc w:val="center"/>
              <w:rPr>
                <w:rFonts w:ascii="Arial" w:hAnsi="Arial" w:cs="Arial"/>
                <w:sz w:val="14"/>
                <w:szCs w:val="14"/>
              </w:rPr>
            </w:pPr>
            <w:r>
              <w:rPr>
                <w:rFonts w:ascii="Arial" w:hAnsi="Arial" w:cs="Arial"/>
                <w:b/>
                <w:sz w:val="14"/>
                <w:szCs w:val="14"/>
              </w:rPr>
              <w:t>Representante Legal</w:t>
            </w:r>
          </w:p>
        </w:tc>
        <w:tc>
          <w:tcPr>
            <w:tcW w:w="2240" w:type="dxa"/>
          </w:tcPr>
          <w:p w:rsidR="009E7B58" w:rsidRDefault="00682C4D" w:rsidP="009E7B58">
            <w:pPr>
              <w:pStyle w:val="Prrafodelista"/>
              <w:tabs>
                <w:tab w:val="left" w:pos="6521"/>
              </w:tabs>
              <w:ind w:left="0" w:right="-108"/>
              <w:jc w:val="center"/>
              <w:rPr>
                <w:rFonts w:ascii="Arial" w:hAnsi="Arial" w:cs="Arial"/>
                <w:sz w:val="16"/>
                <w:szCs w:val="16"/>
              </w:rPr>
            </w:pPr>
            <w:r w:rsidRPr="00682C4D">
              <w:rPr>
                <w:rFonts w:ascii="Arial" w:hAnsi="Arial" w:cs="Arial"/>
                <w:sz w:val="14"/>
                <w:szCs w:val="14"/>
                <w:highlight w:val="yellow"/>
              </w:rPr>
              <w:t>-----------------------------</w:t>
            </w:r>
          </w:p>
          <w:p w:rsidR="00001F41" w:rsidRPr="009E7B58" w:rsidRDefault="00D86603" w:rsidP="009E7B58">
            <w:pPr>
              <w:pStyle w:val="Prrafodelista"/>
              <w:tabs>
                <w:tab w:val="left" w:pos="6521"/>
              </w:tabs>
              <w:ind w:left="0" w:right="-108"/>
              <w:jc w:val="center"/>
              <w:rPr>
                <w:rFonts w:ascii="Arial" w:hAnsi="Arial" w:cs="Arial"/>
                <w:sz w:val="14"/>
                <w:szCs w:val="14"/>
              </w:rPr>
            </w:pPr>
            <w:r w:rsidRPr="009E7B58">
              <w:rPr>
                <w:rFonts w:ascii="Arial" w:hAnsi="Arial" w:cs="Arial"/>
                <w:b/>
                <w:sz w:val="14"/>
                <w:szCs w:val="14"/>
              </w:rPr>
              <w:t>Secretaria de Administración y Finanzas Regional</w:t>
            </w:r>
          </w:p>
        </w:tc>
        <w:tc>
          <w:tcPr>
            <w:tcW w:w="2240" w:type="dxa"/>
          </w:tcPr>
          <w:p w:rsidR="009E7B58" w:rsidRPr="009E7B58" w:rsidRDefault="00682C4D" w:rsidP="009E7B58">
            <w:pPr>
              <w:pStyle w:val="Prrafodelista"/>
              <w:tabs>
                <w:tab w:val="left" w:pos="6521"/>
              </w:tabs>
              <w:ind w:left="0" w:right="-108"/>
              <w:jc w:val="center"/>
              <w:rPr>
                <w:rFonts w:ascii="Arial" w:hAnsi="Arial" w:cs="Arial"/>
                <w:sz w:val="16"/>
                <w:szCs w:val="16"/>
              </w:rPr>
            </w:pPr>
            <w:r w:rsidRPr="00682C4D">
              <w:rPr>
                <w:rFonts w:ascii="Arial" w:hAnsi="Arial" w:cs="Arial"/>
                <w:sz w:val="14"/>
                <w:szCs w:val="14"/>
                <w:highlight w:val="yellow"/>
              </w:rPr>
              <w:t>-----------------------------</w:t>
            </w:r>
            <w:r w:rsidR="008E0585" w:rsidRPr="009E7B58">
              <w:rPr>
                <w:rFonts w:ascii="Arial" w:hAnsi="Arial" w:cs="Arial"/>
                <w:sz w:val="16"/>
                <w:szCs w:val="16"/>
              </w:rPr>
              <w:t xml:space="preserve"> </w:t>
            </w:r>
          </w:p>
          <w:p w:rsidR="00CA0486" w:rsidRPr="009E7B58" w:rsidRDefault="00CA0486" w:rsidP="009E7B58">
            <w:pPr>
              <w:pStyle w:val="Prrafodelista"/>
              <w:tabs>
                <w:tab w:val="left" w:pos="6521"/>
              </w:tabs>
              <w:ind w:left="0" w:right="-108"/>
              <w:jc w:val="center"/>
              <w:rPr>
                <w:rFonts w:ascii="Arial" w:hAnsi="Arial" w:cs="Arial"/>
                <w:b/>
                <w:sz w:val="14"/>
                <w:szCs w:val="14"/>
              </w:rPr>
            </w:pPr>
            <w:r w:rsidRPr="009E7B58">
              <w:rPr>
                <w:rFonts w:ascii="Arial" w:hAnsi="Arial" w:cs="Arial"/>
                <w:b/>
                <w:sz w:val="14"/>
                <w:szCs w:val="14"/>
              </w:rPr>
              <w:t>Vice</w:t>
            </w:r>
            <w:r w:rsidR="009E7B58">
              <w:rPr>
                <w:rFonts w:ascii="Arial" w:hAnsi="Arial" w:cs="Arial"/>
                <w:b/>
                <w:sz w:val="14"/>
                <w:szCs w:val="14"/>
              </w:rPr>
              <w:t>rr</w:t>
            </w:r>
            <w:r w:rsidRPr="009E7B58">
              <w:rPr>
                <w:rFonts w:ascii="Arial" w:hAnsi="Arial" w:cs="Arial"/>
                <w:b/>
                <w:sz w:val="14"/>
                <w:szCs w:val="14"/>
              </w:rPr>
              <w:t>ector</w:t>
            </w:r>
            <w:r w:rsidR="008E0585" w:rsidRPr="009E7B58">
              <w:rPr>
                <w:rFonts w:ascii="Arial" w:hAnsi="Arial" w:cs="Arial"/>
                <w:b/>
                <w:sz w:val="14"/>
                <w:szCs w:val="14"/>
              </w:rPr>
              <w:t>a</w:t>
            </w:r>
          </w:p>
          <w:p w:rsidR="00001F41" w:rsidRPr="009E7B58" w:rsidRDefault="00CA0486" w:rsidP="009E7B58">
            <w:pPr>
              <w:pStyle w:val="Prrafodelista"/>
              <w:tabs>
                <w:tab w:val="left" w:pos="6521"/>
              </w:tabs>
              <w:ind w:left="0" w:right="-108"/>
              <w:jc w:val="center"/>
              <w:rPr>
                <w:rFonts w:ascii="Arial" w:hAnsi="Arial" w:cs="Arial"/>
                <w:b/>
                <w:sz w:val="14"/>
                <w:szCs w:val="14"/>
              </w:rPr>
            </w:pPr>
            <w:r w:rsidRPr="00A5450F">
              <w:rPr>
                <w:rFonts w:ascii="Arial" w:hAnsi="Arial" w:cs="Arial"/>
                <w:b/>
                <w:sz w:val="14"/>
                <w:szCs w:val="14"/>
                <w:highlight w:val="yellow"/>
              </w:rPr>
              <w:t xml:space="preserve">Región </w:t>
            </w:r>
            <w:r w:rsidR="00682C4D" w:rsidRPr="00682C4D">
              <w:rPr>
                <w:rFonts w:ascii="Arial" w:hAnsi="Arial" w:cs="Arial"/>
                <w:sz w:val="14"/>
                <w:szCs w:val="14"/>
                <w:highlight w:val="yellow"/>
              </w:rPr>
              <w:t>-----------------------------</w:t>
            </w:r>
          </w:p>
        </w:tc>
        <w:tc>
          <w:tcPr>
            <w:tcW w:w="2380" w:type="dxa"/>
          </w:tcPr>
          <w:p w:rsidR="004322D8" w:rsidRPr="00AA2851" w:rsidRDefault="004322D8" w:rsidP="004322D8">
            <w:pPr>
              <w:jc w:val="center"/>
              <w:rPr>
                <w:rFonts w:ascii="Arial" w:hAnsi="Arial" w:cs="Arial"/>
                <w:sz w:val="16"/>
                <w:szCs w:val="16"/>
              </w:rPr>
            </w:pPr>
            <w:r w:rsidRPr="00AA2851">
              <w:rPr>
                <w:rFonts w:ascii="Arial" w:hAnsi="Arial" w:cs="Arial"/>
                <w:sz w:val="16"/>
                <w:szCs w:val="16"/>
              </w:rPr>
              <w:t xml:space="preserve">Arq. </w:t>
            </w:r>
            <w:r>
              <w:rPr>
                <w:rFonts w:ascii="Arial" w:hAnsi="Arial" w:cs="Arial"/>
                <w:sz w:val="16"/>
                <w:szCs w:val="16"/>
              </w:rPr>
              <w:t>Miguel A. Cano Asseleih</w:t>
            </w:r>
          </w:p>
          <w:p w:rsidR="004322D8" w:rsidRPr="00DB0187" w:rsidRDefault="004322D8" w:rsidP="004322D8">
            <w:pPr>
              <w:pStyle w:val="Prrafodelista"/>
              <w:tabs>
                <w:tab w:val="left" w:pos="6521"/>
              </w:tabs>
              <w:ind w:left="0" w:right="-61"/>
              <w:rPr>
                <w:rFonts w:ascii="Arial" w:hAnsi="Arial" w:cs="Arial"/>
                <w:b/>
                <w:sz w:val="14"/>
                <w:szCs w:val="14"/>
              </w:rPr>
            </w:pPr>
            <w:r>
              <w:rPr>
                <w:rFonts w:ascii="Arial" w:hAnsi="Arial" w:cs="Arial"/>
                <w:b/>
                <w:sz w:val="14"/>
                <w:szCs w:val="14"/>
              </w:rPr>
              <w:t xml:space="preserve">          </w:t>
            </w:r>
            <w:r w:rsidRPr="00DB0187">
              <w:rPr>
                <w:rFonts w:ascii="Arial" w:hAnsi="Arial" w:cs="Arial"/>
                <w:b/>
                <w:sz w:val="14"/>
                <w:szCs w:val="14"/>
              </w:rPr>
              <w:t>Director de Proyectos,</w:t>
            </w:r>
          </w:p>
          <w:p w:rsidR="00001F41" w:rsidRDefault="004322D8" w:rsidP="004322D8">
            <w:pPr>
              <w:pStyle w:val="Prrafodelista"/>
              <w:tabs>
                <w:tab w:val="left" w:pos="6521"/>
              </w:tabs>
              <w:ind w:left="0" w:right="-108"/>
              <w:jc w:val="center"/>
              <w:rPr>
                <w:rFonts w:ascii="Arial" w:hAnsi="Arial" w:cs="Arial"/>
                <w:sz w:val="14"/>
                <w:szCs w:val="14"/>
              </w:rPr>
            </w:pPr>
            <w:r w:rsidRPr="00DB0187">
              <w:rPr>
                <w:rFonts w:ascii="Arial" w:hAnsi="Arial" w:cs="Arial"/>
                <w:b/>
                <w:sz w:val="14"/>
                <w:szCs w:val="14"/>
              </w:rPr>
              <w:t>Construcciones y</w:t>
            </w:r>
            <w:r>
              <w:rPr>
                <w:rFonts w:ascii="Arial" w:hAnsi="Arial" w:cs="Arial"/>
                <w:b/>
                <w:sz w:val="14"/>
                <w:szCs w:val="14"/>
              </w:rPr>
              <w:t xml:space="preserve"> </w:t>
            </w:r>
            <w:r w:rsidRPr="00DB0187">
              <w:rPr>
                <w:rFonts w:ascii="Arial" w:hAnsi="Arial" w:cs="Arial"/>
                <w:b/>
                <w:sz w:val="14"/>
                <w:szCs w:val="14"/>
              </w:rPr>
              <w:t>Mantenimiento</w:t>
            </w:r>
            <w:bookmarkStart w:id="0" w:name="_GoBack"/>
            <w:bookmarkEnd w:id="0"/>
          </w:p>
        </w:tc>
        <w:tc>
          <w:tcPr>
            <w:tcW w:w="2379" w:type="dxa"/>
          </w:tcPr>
          <w:p w:rsidR="00D86603" w:rsidRPr="009E7B58" w:rsidRDefault="00D86603" w:rsidP="002478A4">
            <w:pPr>
              <w:pStyle w:val="Prrafodelista"/>
              <w:tabs>
                <w:tab w:val="left" w:pos="6521"/>
              </w:tabs>
              <w:ind w:left="0" w:right="-108"/>
              <w:jc w:val="center"/>
              <w:rPr>
                <w:rFonts w:ascii="Arial" w:hAnsi="Arial" w:cs="Arial"/>
                <w:sz w:val="16"/>
                <w:szCs w:val="16"/>
              </w:rPr>
            </w:pPr>
            <w:r w:rsidRPr="009E7B58">
              <w:rPr>
                <w:rFonts w:ascii="Arial" w:hAnsi="Arial" w:cs="Arial"/>
                <w:sz w:val="16"/>
                <w:szCs w:val="16"/>
              </w:rPr>
              <w:t xml:space="preserve">Dra. Marisol Luna Leal </w:t>
            </w:r>
          </w:p>
          <w:p w:rsidR="00001F41" w:rsidRPr="00A4345B" w:rsidRDefault="00001F41" w:rsidP="002478A4">
            <w:pPr>
              <w:pStyle w:val="Prrafodelista"/>
              <w:tabs>
                <w:tab w:val="left" w:pos="6521"/>
              </w:tabs>
              <w:ind w:left="0" w:right="-108"/>
              <w:jc w:val="center"/>
              <w:rPr>
                <w:rFonts w:ascii="Arial" w:hAnsi="Arial" w:cs="Arial"/>
                <w:b/>
                <w:sz w:val="14"/>
                <w:szCs w:val="14"/>
              </w:rPr>
            </w:pPr>
            <w:r w:rsidRPr="00A4345B">
              <w:rPr>
                <w:rFonts w:ascii="Arial" w:hAnsi="Arial" w:cs="Arial"/>
                <w:b/>
                <w:sz w:val="14"/>
                <w:szCs w:val="14"/>
              </w:rPr>
              <w:t>Apoderado Legal</w:t>
            </w:r>
          </w:p>
        </w:tc>
      </w:tr>
    </w:tbl>
    <w:p w:rsidR="0010256D" w:rsidRPr="00375E2D" w:rsidRDefault="0010256D" w:rsidP="009D6C1A">
      <w:pPr>
        <w:tabs>
          <w:tab w:val="left" w:pos="6521"/>
        </w:tabs>
        <w:spacing w:after="0" w:line="240" w:lineRule="auto"/>
        <w:ind w:right="-658"/>
        <w:jc w:val="both"/>
        <w:rPr>
          <w:rFonts w:ascii="Arial" w:hAnsi="Arial" w:cs="Arial"/>
          <w:sz w:val="14"/>
          <w:szCs w:val="14"/>
        </w:rPr>
      </w:pPr>
    </w:p>
    <w:sectPr w:rsidR="0010256D" w:rsidRPr="00375E2D" w:rsidSect="0047585D">
      <w:headerReference w:type="even" r:id="rId8"/>
      <w:headerReference w:type="default" r:id="rId9"/>
      <w:pgSz w:w="12240" w:h="15840"/>
      <w:pgMar w:top="567" w:right="1077" w:bottom="284" w:left="1077" w:header="284"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B5A" w:rsidRDefault="000F5B5A" w:rsidP="00E13F7A">
      <w:pPr>
        <w:spacing w:after="0" w:line="240" w:lineRule="auto"/>
      </w:pPr>
      <w:r>
        <w:separator/>
      </w:r>
    </w:p>
  </w:endnote>
  <w:endnote w:type="continuationSeparator" w:id="0">
    <w:p w:rsidR="000F5B5A" w:rsidRDefault="000F5B5A" w:rsidP="00E13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B5A" w:rsidRDefault="000F5B5A" w:rsidP="00E13F7A">
      <w:pPr>
        <w:spacing w:after="0" w:line="240" w:lineRule="auto"/>
      </w:pPr>
      <w:r>
        <w:separator/>
      </w:r>
    </w:p>
  </w:footnote>
  <w:footnote w:type="continuationSeparator" w:id="0">
    <w:p w:rsidR="000F5B5A" w:rsidRDefault="000F5B5A" w:rsidP="00E13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85D" w:rsidRDefault="0047585D" w:rsidP="0047585D">
    <w:pPr>
      <w:pStyle w:val="Encabezado"/>
      <w:ind w:left="1416"/>
      <w:rPr>
        <w:rFonts w:ascii="Gill Sans MT" w:hAnsi="Gill Sans MT"/>
        <w:sz w:val="16"/>
        <w:szCs w:val="16"/>
      </w:rPr>
    </w:pPr>
    <w:r>
      <w:rPr>
        <w:noProof/>
        <w:lang w:eastAsia="es-MX"/>
      </w:rPr>
      <w:drawing>
        <wp:anchor distT="0" distB="0" distL="114300" distR="114300" simplePos="0" relativeHeight="251658240" behindDoc="1" locked="0" layoutInCell="1" allowOverlap="1">
          <wp:simplePos x="0" y="0"/>
          <wp:positionH relativeFrom="column">
            <wp:posOffset>280035</wp:posOffset>
          </wp:positionH>
          <wp:positionV relativeFrom="paragraph">
            <wp:posOffset>-34290</wp:posOffset>
          </wp:positionV>
          <wp:extent cx="379730" cy="396240"/>
          <wp:effectExtent l="0" t="0" r="1270" b="3810"/>
          <wp:wrapTight wrapText="bothSides">
            <wp:wrapPolygon edited="0">
              <wp:start x="0" y="0"/>
              <wp:lineTo x="0" y="20769"/>
              <wp:lineTo x="20589" y="20769"/>
              <wp:lineTo x="20589" y="0"/>
              <wp:lineTo x="0" y="0"/>
            </wp:wrapPolygon>
          </wp:wrapTight>
          <wp:docPr id="2" name="Imagen 2" descr="http://www.uv.mx/neuro/pdias/images/EscudoU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www.uv.mx/neuro/pdias/images/EscudoUV.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79730"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hAnsi="Gill Sans MT"/>
        <w:sz w:val="16"/>
        <w:szCs w:val="16"/>
      </w:rPr>
      <w:t>Universidad Veracruzana</w:t>
    </w:r>
  </w:p>
  <w:p w:rsidR="0047585D" w:rsidRDefault="0047585D" w:rsidP="0047585D">
    <w:pPr>
      <w:spacing w:after="0" w:line="240" w:lineRule="auto"/>
      <w:ind w:left="1416"/>
      <w:rPr>
        <w:rFonts w:ascii="Gill Sans MT" w:hAnsi="Gill Sans MT"/>
        <w:sz w:val="16"/>
        <w:szCs w:val="16"/>
      </w:rPr>
    </w:pPr>
    <w:r>
      <w:rPr>
        <w:rFonts w:ascii="Gill Sans MT" w:hAnsi="Gill Sans MT"/>
        <w:sz w:val="16"/>
        <w:szCs w:val="16"/>
      </w:rPr>
      <w:t>Secretaría de Desarrollo Institucional</w:t>
    </w:r>
  </w:p>
  <w:p w:rsidR="0047585D" w:rsidRDefault="0047585D" w:rsidP="0047585D">
    <w:pPr>
      <w:spacing w:after="0" w:line="240" w:lineRule="auto"/>
      <w:ind w:left="1416"/>
      <w:rPr>
        <w:rFonts w:ascii="Gill Sans MT" w:hAnsi="Gill Sans MT"/>
        <w:sz w:val="16"/>
        <w:szCs w:val="16"/>
      </w:rPr>
    </w:pPr>
    <w:r>
      <w:rPr>
        <w:rFonts w:ascii="Gill Sans MT" w:hAnsi="Gill Sans MT"/>
        <w:sz w:val="16"/>
        <w:szCs w:val="16"/>
      </w:rPr>
      <w:t>Dirección de Proyectos Construcciones y Mantenimiento</w:t>
    </w:r>
  </w:p>
  <w:p w:rsidR="0047585D" w:rsidRDefault="0047585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F27" w:rsidRDefault="00072F27" w:rsidP="00072F27">
    <w:pPr>
      <w:pStyle w:val="Encabezado"/>
      <w:jc w:val="center"/>
    </w:pPr>
    <w:r>
      <w:rPr>
        <w:noProof/>
        <w:lang w:eastAsia="es-MX"/>
      </w:rPr>
      <w:drawing>
        <wp:inline distT="0" distB="0" distL="0" distR="0">
          <wp:extent cx="621665" cy="650875"/>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650875"/>
                  </a:xfrm>
                  <a:prstGeom prst="rect">
                    <a:avLst/>
                  </a:prstGeom>
                  <a:noFill/>
                  <a:ln>
                    <a:noFill/>
                  </a:ln>
                </pic:spPr>
              </pic:pic>
            </a:graphicData>
          </a:graphic>
        </wp:inline>
      </w:drawing>
    </w:r>
  </w:p>
  <w:p w:rsidR="00072F27" w:rsidRDefault="00072F27" w:rsidP="00072F27">
    <w:pPr>
      <w:spacing w:after="0" w:line="240" w:lineRule="auto"/>
      <w:jc w:val="center"/>
      <w:rPr>
        <w:rFonts w:ascii="Gill Sans MT" w:hAnsi="Gill Sans MT"/>
        <w:b/>
        <w:sz w:val="18"/>
        <w:szCs w:val="18"/>
      </w:rPr>
    </w:pPr>
    <w:r>
      <w:rPr>
        <w:rFonts w:ascii="Gill Sans MT" w:hAnsi="Gill Sans MT"/>
        <w:b/>
        <w:sz w:val="18"/>
        <w:szCs w:val="18"/>
      </w:rPr>
      <w:t>Universidad Veracruzana</w:t>
    </w:r>
  </w:p>
  <w:p w:rsidR="00072F27" w:rsidRDefault="00072F27" w:rsidP="00072F27">
    <w:pPr>
      <w:spacing w:after="0" w:line="240" w:lineRule="auto"/>
      <w:jc w:val="center"/>
      <w:rPr>
        <w:rFonts w:ascii="Gill Sans MT" w:hAnsi="Gill Sans MT"/>
        <w:sz w:val="16"/>
        <w:szCs w:val="16"/>
      </w:rPr>
    </w:pPr>
    <w:r>
      <w:rPr>
        <w:rFonts w:ascii="Gill Sans MT" w:hAnsi="Gill Sans MT"/>
        <w:sz w:val="16"/>
        <w:szCs w:val="16"/>
      </w:rPr>
      <w:t>Secretaría de Desarrollo Institucional</w:t>
    </w:r>
  </w:p>
  <w:p w:rsidR="00072F27" w:rsidRDefault="00072F27" w:rsidP="00072F27">
    <w:pPr>
      <w:spacing w:after="0" w:line="240" w:lineRule="auto"/>
      <w:jc w:val="center"/>
      <w:rPr>
        <w:rFonts w:ascii="Gill Sans MT" w:hAnsi="Gill Sans MT"/>
        <w:sz w:val="18"/>
        <w:szCs w:val="18"/>
      </w:rPr>
    </w:pPr>
    <w:r>
      <w:rPr>
        <w:rFonts w:ascii="Gill Sans MT" w:hAnsi="Gill Sans MT"/>
        <w:sz w:val="18"/>
        <w:szCs w:val="18"/>
      </w:rPr>
      <w:t>Dirección de Proyectos Construcciones y Mantenimiento</w:t>
    </w:r>
  </w:p>
  <w:p w:rsidR="00FE6152" w:rsidRPr="00B053D8" w:rsidRDefault="00FE6152" w:rsidP="00B053D8">
    <w:pPr>
      <w:spacing w:after="0" w:line="240" w:lineRule="auto"/>
      <w:ind w:left="1416"/>
      <w:rPr>
        <w:rFonts w:ascii="Gill Sans MT" w:hAnsi="Gill Sans MT"/>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06A61"/>
    <w:multiLevelType w:val="hybridMultilevel"/>
    <w:tmpl w:val="9314FACC"/>
    <w:lvl w:ilvl="0" w:tplc="F4FAC15A">
      <w:start w:val="1"/>
      <w:numFmt w:val="upperRoman"/>
      <w:lvlText w:val="%1."/>
      <w:lvlJc w:val="right"/>
      <w:pPr>
        <w:ind w:left="720" w:hanging="360"/>
      </w:pPr>
      <w:rPr>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EF3"/>
    <w:rsid w:val="00001F41"/>
    <w:rsid w:val="00002BDD"/>
    <w:rsid w:val="00010653"/>
    <w:rsid w:val="00016042"/>
    <w:rsid w:val="00030066"/>
    <w:rsid w:val="0003077B"/>
    <w:rsid w:val="00031CDC"/>
    <w:rsid w:val="00042ECA"/>
    <w:rsid w:val="000479FF"/>
    <w:rsid w:val="000539CA"/>
    <w:rsid w:val="00064CF7"/>
    <w:rsid w:val="000676F1"/>
    <w:rsid w:val="00070769"/>
    <w:rsid w:val="00072F27"/>
    <w:rsid w:val="000755BC"/>
    <w:rsid w:val="00081A77"/>
    <w:rsid w:val="00091507"/>
    <w:rsid w:val="0009598F"/>
    <w:rsid w:val="000A318A"/>
    <w:rsid w:val="000A79AD"/>
    <w:rsid w:val="000B76B3"/>
    <w:rsid w:val="000C4ED9"/>
    <w:rsid w:val="000F5B5A"/>
    <w:rsid w:val="0010256D"/>
    <w:rsid w:val="00104D99"/>
    <w:rsid w:val="00123E42"/>
    <w:rsid w:val="00134053"/>
    <w:rsid w:val="0014039A"/>
    <w:rsid w:val="001537BA"/>
    <w:rsid w:val="00155655"/>
    <w:rsid w:val="00155B4D"/>
    <w:rsid w:val="00162BFE"/>
    <w:rsid w:val="001641F1"/>
    <w:rsid w:val="0017513C"/>
    <w:rsid w:val="0017519C"/>
    <w:rsid w:val="00180E6B"/>
    <w:rsid w:val="00192073"/>
    <w:rsid w:val="00193183"/>
    <w:rsid w:val="001A51ED"/>
    <w:rsid w:val="001B677B"/>
    <w:rsid w:val="001D350B"/>
    <w:rsid w:val="001D7F91"/>
    <w:rsid w:val="001E539D"/>
    <w:rsid w:val="001F5A85"/>
    <w:rsid w:val="00200C85"/>
    <w:rsid w:val="00203CE5"/>
    <w:rsid w:val="00207CEF"/>
    <w:rsid w:val="0021194C"/>
    <w:rsid w:val="00215240"/>
    <w:rsid w:val="00222619"/>
    <w:rsid w:val="00243E1A"/>
    <w:rsid w:val="002460E0"/>
    <w:rsid w:val="00247FE8"/>
    <w:rsid w:val="002522E7"/>
    <w:rsid w:val="002534DF"/>
    <w:rsid w:val="0027087A"/>
    <w:rsid w:val="00272F95"/>
    <w:rsid w:val="00274749"/>
    <w:rsid w:val="00280D31"/>
    <w:rsid w:val="00283DA4"/>
    <w:rsid w:val="002909EB"/>
    <w:rsid w:val="002A5AA7"/>
    <w:rsid w:val="002A70DE"/>
    <w:rsid w:val="002B01DF"/>
    <w:rsid w:val="002C2A77"/>
    <w:rsid w:val="002C626A"/>
    <w:rsid w:val="002C7DEF"/>
    <w:rsid w:val="002D068E"/>
    <w:rsid w:val="002D28B3"/>
    <w:rsid w:val="002E1277"/>
    <w:rsid w:val="002F28A8"/>
    <w:rsid w:val="002F37DD"/>
    <w:rsid w:val="002F5F76"/>
    <w:rsid w:val="00301611"/>
    <w:rsid w:val="00303E19"/>
    <w:rsid w:val="00306525"/>
    <w:rsid w:val="00310392"/>
    <w:rsid w:val="00310CCE"/>
    <w:rsid w:val="00323F55"/>
    <w:rsid w:val="003374B0"/>
    <w:rsid w:val="003551DD"/>
    <w:rsid w:val="00360A82"/>
    <w:rsid w:val="00360FFC"/>
    <w:rsid w:val="00362859"/>
    <w:rsid w:val="00366E67"/>
    <w:rsid w:val="00366FE1"/>
    <w:rsid w:val="00375E2D"/>
    <w:rsid w:val="00377A84"/>
    <w:rsid w:val="00382833"/>
    <w:rsid w:val="003842A4"/>
    <w:rsid w:val="00390DDF"/>
    <w:rsid w:val="003977D7"/>
    <w:rsid w:val="003A788C"/>
    <w:rsid w:val="003B5386"/>
    <w:rsid w:val="003B7674"/>
    <w:rsid w:val="003C7381"/>
    <w:rsid w:val="003D4664"/>
    <w:rsid w:val="003D605A"/>
    <w:rsid w:val="003E46B1"/>
    <w:rsid w:val="003E75BF"/>
    <w:rsid w:val="004322D8"/>
    <w:rsid w:val="0043241F"/>
    <w:rsid w:val="00433F26"/>
    <w:rsid w:val="00434F71"/>
    <w:rsid w:val="00435B36"/>
    <w:rsid w:val="004421D6"/>
    <w:rsid w:val="0045709F"/>
    <w:rsid w:val="00463BC9"/>
    <w:rsid w:val="00465C5D"/>
    <w:rsid w:val="004740A5"/>
    <w:rsid w:val="0047585D"/>
    <w:rsid w:val="0048398B"/>
    <w:rsid w:val="00487D5A"/>
    <w:rsid w:val="004B0D3B"/>
    <w:rsid w:val="004D5954"/>
    <w:rsid w:val="004E7042"/>
    <w:rsid w:val="004F48C3"/>
    <w:rsid w:val="005078B0"/>
    <w:rsid w:val="00514D0D"/>
    <w:rsid w:val="005204AD"/>
    <w:rsid w:val="00526110"/>
    <w:rsid w:val="00534B98"/>
    <w:rsid w:val="00554A33"/>
    <w:rsid w:val="00560D2C"/>
    <w:rsid w:val="00565BDF"/>
    <w:rsid w:val="00577E08"/>
    <w:rsid w:val="00596A0B"/>
    <w:rsid w:val="005978BD"/>
    <w:rsid w:val="005A00DF"/>
    <w:rsid w:val="005A6D8D"/>
    <w:rsid w:val="005D17F9"/>
    <w:rsid w:val="005E231F"/>
    <w:rsid w:val="005E2B6D"/>
    <w:rsid w:val="005E41BD"/>
    <w:rsid w:val="005F0245"/>
    <w:rsid w:val="005F37C1"/>
    <w:rsid w:val="00614403"/>
    <w:rsid w:val="00621B3F"/>
    <w:rsid w:val="00622C17"/>
    <w:rsid w:val="006303CB"/>
    <w:rsid w:val="00630659"/>
    <w:rsid w:val="00652512"/>
    <w:rsid w:val="0065375D"/>
    <w:rsid w:val="0065564C"/>
    <w:rsid w:val="00660B3C"/>
    <w:rsid w:val="00673C92"/>
    <w:rsid w:val="00682C4D"/>
    <w:rsid w:val="00690C84"/>
    <w:rsid w:val="006931E9"/>
    <w:rsid w:val="00694931"/>
    <w:rsid w:val="006A27C3"/>
    <w:rsid w:val="006A3B7E"/>
    <w:rsid w:val="006A3C04"/>
    <w:rsid w:val="006B4DBE"/>
    <w:rsid w:val="006B6E3C"/>
    <w:rsid w:val="006C2F77"/>
    <w:rsid w:val="006D466F"/>
    <w:rsid w:val="006D4F47"/>
    <w:rsid w:val="006D7639"/>
    <w:rsid w:val="006F21F3"/>
    <w:rsid w:val="006F776A"/>
    <w:rsid w:val="007078A9"/>
    <w:rsid w:val="00715B35"/>
    <w:rsid w:val="00747060"/>
    <w:rsid w:val="007555BD"/>
    <w:rsid w:val="00760BAB"/>
    <w:rsid w:val="007667EF"/>
    <w:rsid w:val="0078016A"/>
    <w:rsid w:val="0078136E"/>
    <w:rsid w:val="00791470"/>
    <w:rsid w:val="0079610B"/>
    <w:rsid w:val="00796F7A"/>
    <w:rsid w:val="007A5588"/>
    <w:rsid w:val="007A6744"/>
    <w:rsid w:val="007A7C91"/>
    <w:rsid w:val="007B7503"/>
    <w:rsid w:val="007E6AF3"/>
    <w:rsid w:val="007F5CFA"/>
    <w:rsid w:val="007F60A0"/>
    <w:rsid w:val="00804B69"/>
    <w:rsid w:val="00814745"/>
    <w:rsid w:val="0082668B"/>
    <w:rsid w:val="00830EA4"/>
    <w:rsid w:val="00843600"/>
    <w:rsid w:val="00847557"/>
    <w:rsid w:val="008634F4"/>
    <w:rsid w:val="00873A6A"/>
    <w:rsid w:val="008920B5"/>
    <w:rsid w:val="00892C8A"/>
    <w:rsid w:val="008A001A"/>
    <w:rsid w:val="008A265A"/>
    <w:rsid w:val="008A4FAC"/>
    <w:rsid w:val="008B0DF3"/>
    <w:rsid w:val="008B3604"/>
    <w:rsid w:val="008C08F9"/>
    <w:rsid w:val="008E0585"/>
    <w:rsid w:val="008E3C65"/>
    <w:rsid w:val="008E456A"/>
    <w:rsid w:val="008E6D8C"/>
    <w:rsid w:val="008F7CEC"/>
    <w:rsid w:val="00900D55"/>
    <w:rsid w:val="00903404"/>
    <w:rsid w:val="00906EF3"/>
    <w:rsid w:val="00917027"/>
    <w:rsid w:val="00917A50"/>
    <w:rsid w:val="00925C9D"/>
    <w:rsid w:val="00927C8A"/>
    <w:rsid w:val="0094557B"/>
    <w:rsid w:val="0095513C"/>
    <w:rsid w:val="009578BA"/>
    <w:rsid w:val="009643A4"/>
    <w:rsid w:val="00967367"/>
    <w:rsid w:val="0097791C"/>
    <w:rsid w:val="009A3C58"/>
    <w:rsid w:val="009B4585"/>
    <w:rsid w:val="009B5836"/>
    <w:rsid w:val="009B7947"/>
    <w:rsid w:val="009B7DB0"/>
    <w:rsid w:val="009C11D1"/>
    <w:rsid w:val="009C59EF"/>
    <w:rsid w:val="009D6C1A"/>
    <w:rsid w:val="009E17F9"/>
    <w:rsid w:val="009E4FCC"/>
    <w:rsid w:val="009E7A9C"/>
    <w:rsid w:val="009E7B58"/>
    <w:rsid w:val="009F4B6C"/>
    <w:rsid w:val="00A11D49"/>
    <w:rsid w:val="00A43996"/>
    <w:rsid w:val="00A5210B"/>
    <w:rsid w:val="00A5450F"/>
    <w:rsid w:val="00A61BAB"/>
    <w:rsid w:val="00A61C67"/>
    <w:rsid w:val="00A746F6"/>
    <w:rsid w:val="00A91813"/>
    <w:rsid w:val="00AA16AA"/>
    <w:rsid w:val="00AA2851"/>
    <w:rsid w:val="00AA2BD0"/>
    <w:rsid w:val="00AB2600"/>
    <w:rsid w:val="00AE2B36"/>
    <w:rsid w:val="00AF586D"/>
    <w:rsid w:val="00B04859"/>
    <w:rsid w:val="00B053D8"/>
    <w:rsid w:val="00B268DB"/>
    <w:rsid w:val="00B32C2C"/>
    <w:rsid w:val="00B47502"/>
    <w:rsid w:val="00B47B3A"/>
    <w:rsid w:val="00B50356"/>
    <w:rsid w:val="00B55C96"/>
    <w:rsid w:val="00B73380"/>
    <w:rsid w:val="00B77BB0"/>
    <w:rsid w:val="00B814FD"/>
    <w:rsid w:val="00B81D0B"/>
    <w:rsid w:val="00B84F05"/>
    <w:rsid w:val="00B93230"/>
    <w:rsid w:val="00BA06C5"/>
    <w:rsid w:val="00BA25EF"/>
    <w:rsid w:val="00BB3B55"/>
    <w:rsid w:val="00BB4B80"/>
    <w:rsid w:val="00BC19C3"/>
    <w:rsid w:val="00BC6A5C"/>
    <w:rsid w:val="00BC6DE1"/>
    <w:rsid w:val="00BC7DFB"/>
    <w:rsid w:val="00BD3B87"/>
    <w:rsid w:val="00BE048B"/>
    <w:rsid w:val="00BE3579"/>
    <w:rsid w:val="00BE5A67"/>
    <w:rsid w:val="00BE6D7C"/>
    <w:rsid w:val="00BF3CED"/>
    <w:rsid w:val="00C00181"/>
    <w:rsid w:val="00C10A89"/>
    <w:rsid w:val="00C30403"/>
    <w:rsid w:val="00C433C0"/>
    <w:rsid w:val="00C538BE"/>
    <w:rsid w:val="00C57760"/>
    <w:rsid w:val="00C75DA6"/>
    <w:rsid w:val="00C80423"/>
    <w:rsid w:val="00C82CC6"/>
    <w:rsid w:val="00C91B54"/>
    <w:rsid w:val="00C91DBE"/>
    <w:rsid w:val="00C95281"/>
    <w:rsid w:val="00CA0486"/>
    <w:rsid w:val="00CA4855"/>
    <w:rsid w:val="00CA7EF7"/>
    <w:rsid w:val="00CC0DB6"/>
    <w:rsid w:val="00CC32B9"/>
    <w:rsid w:val="00CC6EA1"/>
    <w:rsid w:val="00CD309E"/>
    <w:rsid w:val="00CE06EA"/>
    <w:rsid w:val="00CE45CC"/>
    <w:rsid w:val="00CF63A1"/>
    <w:rsid w:val="00D00166"/>
    <w:rsid w:val="00D01B8F"/>
    <w:rsid w:val="00D051EA"/>
    <w:rsid w:val="00D22248"/>
    <w:rsid w:val="00D22AE6"/>
    <w:rsid w:val="00D2405B"/>
    <w:rsid w:val="00D26E8C"/>
    <w:rsid w:val="00D40616"/>
    <w:rsid w:val="00D53A4F"/>
    <w:rsid w:val="00D565E9"/>
    <w:rsid w:val="00D6162D"/>
    <w:rsid w:val="00D76554"/>
    <w:rsid w:val="00D80042"/>
    <w:rsid w:val="00D83C9B"/>
    <w:rsid w:val="00D84E3D"/>
    <w:rsid w:val="00D86603"/>
    <w:rsid w:val="00DA5F30"/>
    <w:rsid w:val="00DB0187"/>
    <w:rsid w:val="00DB297C"/>
    <w:rsid w:val="00DC5E3A"/>
    <w:rsid w:val="00DC6DC1"/>
    <w:rsid w:val="00DD08BF"/>
    <w:rsid w:val="00DD1E36"/>
    <w:rsid w:val="00DD4E46"/>
    <w:rsid w:val="00DD7C4B"/>
    <w:rsid w:val="00DE1B52"/>
    <w:rsid w:val="00DE1F45"/>
    <w:rsid w:val="00DE21DF"/>
    <w:rsid w:val="00DE4565"/>
    <w:rsid w:val="00E0186F"/>
    <w:rsid w:val="00E06D89"/>
    <w:rsid w:val="00E07ED4"/>
    <w:rsid w:val="00E13F7A"/>
    <w:rsid w:val="00E1460A"/>
    <w:rsid w:val="00E21163"/>
    <w:rsid w:val="00E25D0F"/>
    <w:rsid w:val="00E324D0"/>
    <w:rsid w:val="00E3286B"/>
    <w:rsid w:val="00E61740"/>
    <w:rsid w:val="00E67E3C"/>
    <w:rsid w:val="00E7699A"/>
    <w:rsid w:val="00E831B4"/>
    <w:rsid w:val="00E83E44"/>
    <w:rsid w:val="00E8428E"/>
    <w:rsid w:val="00E95B36"/>
    <w:rsid w:val="00E961EE"/>
    <w:rsid w:val="00EB67DA"/>
    <w:rsid w:val="00ED37DD"/>
    <w:rsid w:val="00ED60D5"/>
    <w:rsid w:val="00EE0B3F"/>
    <w:rsid w:val="00F03A6E"/>
    <w:rsid w:val="00F10D5C"/>
    <w:rsid w:val="00F14F91"/>
    <w:rsid w:val="00F20E2B"/>
    <w:rsid w:val="00F40D77"/>
    <w:rsid w:val="00F55198"/>
    <w:rsid w:val="00F64D2E"/>
    <w:rsid w:val="00F84C16"/>
    <w:rsid w:val="00F8791A"/>
    <w:rsid w:val="00F94BE1"/>
    <w:rsid w:val="00FA05F0"/>
    <w:rsid w:val="00FA7513"/>
    <w:rsid w:val="00FB1CC6"/>
    <w:rsid w:val="00FB692C"/>
    <w:rsid w:val="00FB7C2A"/>
    <w:rsid w:val="00FE05B7"/>
    <w:rsid w:val="00FE6152"/>
    <w:rsid w:val="00FF6E3D"/>
    <w:rsid w:val="00FF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4227F0"/>
  <w15:docId w15:val="{CACE8A39-D3AD-4298-BEB5-E56D66C4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55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06E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6EF3"/>
    <w:rPr>
      <w:rFonts w:ascii="Tahoma" w:hAnsi="Tahoma" w:cs="Tahoma"/>
      <w:sz w:val="16"/>
      <w:szCs w:val="16"/>
    </w:rPr>
  </w:style>
  <w:style w:type="paragraph" w:styleId="Prrafodelista">
    <w:name w:val="List Paragraph"/>
    <w:basedOn w:val="Normal"/>
    <w:uiPriority w:val="34"/>
    <w:qFormat/>
    <w:rsid w:val="00906EF3"/>
    <w:pPr>
      <w:ind w:left="720"/>
      <w:contextualSpacing/>
    </w:pPr>
  </w:style>
  <w:style w:type="table" w:styleId="Tablaconcuadrcula">
    <w:name w:val="Table Grid"/>
    <w:basedOn w:val="Tablanormal"/>
    <w:uiPriority w:val="59"/>
    <w:rsid w:val="00906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13F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3F7A"/>
  </w:style>
  <w:style w:type="paragraph" w:styleId="Piedepgina">
    <w:name w:val="footer"/>
    <w:basedOn w:val="Normal"/>
    <w:link w:val="PiedepginaCar"/>
    <w:uiPriority w:val="99"/>
    <w:unhideWhenUsed/>
    <w:rsid w:val="00E13F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3F7A"/>
  </w:style>
  <w:style w:type="paragraph" w:styleId="NormalWeb">
    <w:name w:val="Normal (Web)"/>
    <w:basedOn w:val="Normal"/>
    <w:uiPriority w:val="99"/>
    <w:unhideWhenUsed/>
    <w:rsid w:val="007F5CF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746074">
      <w:bodyDiv w:val="1"/>
      <w:marLeft w:val="0"/>
      <w:marRight w:val="0"/>
      <w:marTop w:val="0"/>
      <w:marBottom w:val="0"/>
      <w:divBdr>
        <w:top w:val="none" w:sz="0" w:space="0" w:color="auto"/>
        <w:left w:val="none" w:sz="0" w:space="0" w:color="auto"/>
        <w:bottom w:val="none" w:sz="0" w:space="0" w:color="auto"/>
        <w:right w:val="none" w:sz="0" w:space="0" w:color="auto"/>
      </w:divBdr>
    </w:div>
    <w:div w:id="210653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localhost\Volumes\KINGSTON\http:\www.uv.mx\neuro\pdias\images\EscudoUV.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837C0-D94F-9B49-B155-07E1AF0E7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2802</Words>
  <Characters>15412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dc:creator>
  <cp:lastModifiedBy>Microsoft Office User</cp:lastModifiedBy>
  <cp:revision>9</cp:revision>
  <cp:lastPrinted>2021-11-04T15:30:00Z</cp:lastPrinted>
  <dcterms:created xsi:type="dcterms:W3CDTF">2022-05-02T15:25:00Z</dcterms:created>
  <dcterms:modified xsi:type="dcterms:W3CDTF">2024-09-23T17:31:00Z</dcterms:modified>
</cp:coreProperties>
</file>