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523D5" w14:textId="73D55BF2" w:rsidR="005A059B" w:rsidRPr="005C6052" w:rsidRDefault="003C00E0" w:rsidP="0068022E">
      <w:pPr>
        <w:spacing w:before="80" w:after="80" w:line="240" w:lineRule="auto"/>
        <w:jc w:val="center"/>
        <w:rPr>
          <w:rFonts w:ascii="Helvetica" w:hAnsi="Helvetica" w:cs="Arial"/>
          <w:b/>
          <w:color w:val="FF0000"/>
          <w:sz w:val="24"/>
          <w:szCs w:val="24"/>
        </w:rPr>
      </w:pPr>
      <w:r w:rsidRPr="005C6052">
        <w:rPr>
          <w:rFonts w:ascii="Helvetica" w:hAnsi="Helvetica" w:cs="Arial"/>
          <w:b/>
          <w:noProof/>
          <w:color w:val="FF0000"/>
          <w:sz w:val="24"/>
          <w:szCs w:val="24"/>
          <w:lang w:val="en-US"/>
        </w:rPr>
        <w:drawing>
          <wp:anchor distT="0" distB="0" distL="114300" distR="114300" simplePos="0" relativeHeight="251658240" behindDoc="0" locked="0" layoutInCell="1" allowOverlap="1" wp14:anchorId="0713ADFE" wp14:editId="10CF8D6A">
            <wp:simplePos x="0" y="0"/>
            <wp:positionH relativeFrom="column">
              <wp:posOffset>1639125</wp:posOffset>
            </wp:positionH>
            <wp:positionV relativeFrom="paragraph">
              <wp:posOffset>-344170</wp:posOffset>
            </wp:positionV>
            <wp:extent cx="2621713" cy="2275840"/>
            <wp:effectExtent l="0" t="0" r="7620" b="0"/>
            <wp:wrapNone/>
            <wp:docPr id="1" name="Imagen 1" descr="../Documents/LIS%20UV%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LIS%20UV%20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713"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C8642" w14:textId="10E672F8" w:rsidR="005A059B" w:rsidRPr="005C6052" w:rsidRDefault="005A059B" w:rsidP="005A697F">
      <w:pPr>
        <w:spacing w:line="240" w:lineRule="auto"/>
        <w:ind w:left="850"/>
        <w:jc w:val="center"/>
        <w:rPr>
          <w:rFonts w:ascii="Helvetica" w:hAnsi="Helvetica" w:cs="Arial"/>
          <w:b/>
          <w:color w:val="FF0000"/>
          <w:sz w:val="24"/>
          <w:szCs w:val="24"/>
        </w:rPr>
      </w:pPr>
    </w:p>
    <w:p w14:paraId="322770B0" w14:textId="6E437F21" w:rsidR="005A059B" w:rsidRPr="005C6052" w:rsidRDefault="005A059B" w:rsidP="005A697F">
      <w:pPr>
        <w:spacing w:line="240" w:lineRule="auto"/>
        <w:ind w:left="850"/>
        <w:jc w:val="center"/>
        <w:rPr>
          <w:rFonts w:ascii="Helvetica" w:hAnsi="Helvetica" w:cs="Arial"/>
          <w:b/>
          <w:color w:val="FF0000"/>
          <w:sz w:val="24"/>
          <w:szCs w:val="24"/>
        </w:rPr>
      </w:pPr>
    </w:p>
    <w:p w14:paraId="2E1ADA31" w14:textId="415224DD" w:rsidR="005A059B" w:rsidRPr="005C6052" w:rsidRDefault="005A059B" w:rsidP="005A697F">
      <w:pPr>
        <w:spacing w:line="240" w:lineRule="auto"/>
        <w:ind w:left="850"/>
        <w:jc w:val="center"/>
        <w:rPr>
          <w:rFonts w:ascii="Helvetica" w:hAnsi="Helvetica" w:cs="Arial"/>
          <w:b/>
          <w:color w:val="FF0000"/>
          <w:sz w:val="24"/>
          <w:szCs w:val="24"/>
        </w:rPr>
      </w:pPr>
    </w:p>
    <w:p w14:paraId="573163DD" w14:textId="629E14E5" w:rsidR="005A059B" w:rsidRPr="005C6052" w:rsidRDefault="005A059B" w:rsidP="005A697F">
      <w:pPr>
        <w:spacing w:line="240" w:lineRule="auto"/>
        <w:ind w:left="850"/>
        <w:jc w:val="center"/>
        <w:rPr>
          <w:rFonts w:ascii="Helvetica" w:hAnsi="Helvetica" w:cs="Arial"/>
          <w:b/>
          <w:color w:val="FF0000"/>
          <w:sz w:val="24"/>
          <w:szCs w:val="24"/>
        </w:rPr>
      </w:pPr>
    </w:p>
    <w:p w14:paraId="0E560874" w14:textId="77777777" w:rsidR="000F7632" w:rsidRPr="005C6052" w:rsidRDefault="000F7632" w:rsidP="005A697F">
      <w:pPr>
        <w:pStyle w:val="NormalWeb"/>
        <w:spacing w:before="0" w:beforeAutospacing="0" w:after="160" w:afterAutospacing="0"/>
        <w:jc w:val="center"/>
        <w:textAlignment w:val="baseline"/>
        <w:rPr>
          <w:rFonts w:ascii="Helvetica" w:hAnsi="Helvetica" w:cs="Arial"/>
          <w:color w:val="000000" w:themeColor="text1"/>
          <w:kern w:val="24"/>
        </w:rPr>
      </w:pPr>
    </w:p>
    <w:p w14:paraId="4BA5D740" w14:textId="77777777" w:rsidR="003C00E0" w:rsidRPr="005C6052" w:rsidRDefault="003C00E0" w:rsidP="005A697F">
      <w:pPr>
        <w:pStyle w:val="NormalWeb"/>
        <w:spacing w:before="0" w:beforeAutospacing="0" w:after="160" w:afterAutospacing="0"/>
        <w:jc w:val="center"/>
        <w:textAlignment w:val="baseline"/>
        <w:rPr>
          <w:rFonts w:ascii="Helvetica" w:hAnsi="Helvetica" w:cs="Arial"/>
          <w:color w:val="000000" w:themeColor="text1"/>
          <w:kern w:val="24"/>
        </w:rPr>
      </w:pPr>
    </w:p>
    <w:p w14:paraId="15990B77" w14:textId="2FE8AF61" w:rsidR="000F7632" w:rsidRPr="005C6052" w:rsidRDefault="00D97B3C" w:rsidP="005A697F">
      <w:pPr>
        <w:pStyle w:val="NormalWeb"/>
        <w:spacing w:before="0" w:beforeAutospacing="0" w:after="160" w:afterAutospacing="0"/>
        <w:jc w:val="center"/>
        <w:textAlignment w:val="baseline"/>
        <w:rPr>
          <w:rFonts w:ascii="Helvetica" w:hAnsi="Helvetica" w:cs="Arial"/>
          <w:color w:val="000000" w:themeColor="text1"/>
          <w:kern w:val="24"/>
          <w:sz w:val="44"/>
        </w:rPr>
      </w:pPr>
      <w:r w:rsidRPr="005C6052">
        <w:rPr>
          <w:rFonts w:ascii="Helvetica" w:hAnsi="Helvetica" w:cs="Arial"/>
          <w:color w:val="000000" w:themeColor="text1"/>
          <w:kern w:val="24"/>
          <w:sz w:val="44"/>
        </w:rPr>
        <w:t xml:space="preserve">Dirección de Relaciones Internacionales </w:t>
      </w:r>
    </w:p>
    <w:p w14:paraId="636CE4FE" w14:textId="22D01AEC" w:rsidR="003C00E0" w:rsidRPr="005C6052" w:rsidRDefault="005C6052" w:rsidP="005A697F">
      <w:pPr>
        <w:pStyle w:val="NormalWeb"/>
        <w:spacing w:before="0" w:beforeAutospacing="0" w:after="160" w:afterAutospacing="0"/>
        <w:jc w:val="center"/>
        <w:textAlignment w:val="baseline"/>
        <w:rPr>
          <w:rFonts w:ascii="Helvetica" w:hAnsi="Helvetica" w:cs="Arial"/>
          <w:color w:val="000000" w:themeColor="text1"/>
          <w:kern w:val="24"/>
          <w:sz w:val="44"/>
        </w:rPr>
      </w:pPr>
      <w:r w:rsidRPr="005C6052">
        <w:rPr>
          <w:rFonts w:ascii="Helvetica" w:hAnsi="Helvetica" w:cs="Arial"/>
          <w:b/>
          <w:noProof/>
          <w:color w:val="FFFFFF" w:themeColor="background1"/>
          <w:sz w:val="29"/>
          <w:szCs w:val="29"/>
          <w:lang w:val="en-US" w:eastAsia="en-US"/>
        </w:rPr>
        <mc:AlternateContent>
          <mc:Choice Requires="wpg">
            <w:drawing>
              <wp:anchor distT="0" distB="0" distL="114300" distR="114300" simplePos="0" relativeHeight="251660288" behindDoc="1" locked="0" layoutInCell="1" allowOverlap="1" wp14:anchorId="2415A015" wp14:editId="122253DC">
                <wp:simplePos x="0" y="0"/>
                <wp:positionH relativeFrom="page">
                  <wp:align>left</wp:align>
                </wp:positionH>
                <wp:positionV relativeFrom="paragraph">
                  <wp:posOffset>450850</wp:posOffset>
                </wp:positionV>
                <wp:extent cx="7928610" cy="1523048"/>
                <wp:effectExtent l="0" t="0" r="0" b="1270"/>
                <wp:wrapNone/>
                <wp:docPr id="2" name="Agrupar 4"/>
                <wp:cNvGraphicFramePr/>
                <a:graphic xmlns:a="http://schemas.openxmlformats.org/drawingml/2006/main">
                  <a:graphicData uri="http://schemas.microsoft.com/office/word/2010/wordprocessingGroup">
                    <wpg:wgp>
                      <wpg:cNvGrpSpPr/>
                      <wpg:grpSpPr>
                        <a:xfrm>
                          <a:off x="0" y="0"/>
                          <a:ext cx="7928610" cy="1523048"/>
                          <a:chOff x="0" y="0"/>
                          <a:chExt cx="7928610" cy="1523048"/>
                        </a:xfrm>
                      </wpg:grpSpPr>
                      <wps:wsp>
                        <wps:cNvPr id="3" name="Rectángulo 3"/>
                        <wps:cNvSpPr/>
                        <wps:spPr>
                          <a:xfrm>
                            <a:off x="9525" y="0"/>
                            <a:ext cx="7919085" cy="1089660"/>
                          </a:xfrm>
                          <a:prstGeom prst="rect">
                            <a:avLst/>
                          </a:prstGeom>
                          <a:solidFill>
                            <a:srgbClr val="07459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0" y="1084580"/>
                            <a:ext cx="7886700" cy="438468"/>
                          </a:xfrm>
                          <a:prstGeom prst="rect">
                            <a:avLst/>
                          </a:prstGeom>
                          <a:solidFill>
                            <a:srgbClr val="159E3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4C5716" id="Agrupar 4" o:spid="_x0000_s1026" style="position:absolute;margin-left:0;margin-top:35.5pt;width:624.3pt;height:119.95pt;z-index:-251656192;mso-position-horizontal:left;mso-position-horizontal-relative:page" coordsize="79286,1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">
                <v:rect id="Rectángulo 3" o:spid="_x0000_s1027" style="position:absolute;left:95;width:79191;height: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dh8UA&#10;AADaAAAADwAAAGRycy9kb3ducmV2LnhtbESPT2sCMRTE74V+h/CE3mrWVopsjVJaWgVR8M+hx+fm&#10;uVm6edkm6e767Y1Q8DjMzG+Y6by3tWjJh8qxgtEwA0FcOF1xqeCw/3ycgAgRWWPtmBScKcB8dn83&#10;xVy7jrfU7mIpEoRDjgpMjE0uZSgMWQxD1xAn7+S8xZikL6X22CW4reVTlr1IixWnBYMNvRsqfnZ/&#10;VkFbbr6XR3OerBfmY2xXv18H31mlHgb92yuISH28hf/bS63gGa5X0g2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l2HxQAAANoAAAAPAAAAAAAAAAAAAAAAAJgCAABkcnMv&#10;ZG93bnJldi54bWxQSwUGAAAAAAQABAD1AAAAigMAAAAA&#10;" fillcolor="#07459b" stroked="f"/>
                <v:rect id="Rectángulo 4" o:spid="_x0000_s1028" style="position:absolute;top:10845;width:78867;height:4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PB8MA&#10;AADaAAAADwAAAGRycy9kb3ducmV2LnhtbESP0WoCMRRE3wv+Q7hCX6RmKyLtahRbaCkoiK4fcLu5&#10;bhY3N0uSruvfG0Ho4zAzZ5jFqreN6MiH2rGC13EGgrh0uuZKwbH4enkDESKyxsYxKbhSgNVy8LTA&#10;XLsL76k7xEokCIccFZgY21zKUBqyGMauJU7eyXmLMUlfSe3xkuC2kZMsm0mLNacFgy19GirPhz+r&#10;YLLpN+/FrvgYba/fo2PZeWt+vVLPw349BxGpj//hR/tHK5jC/Uq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pPB8MAAADaAAAADwAAAAAAAAAAAAAAAACYAgAAZHJzL2Rv&#10;d25yZXYueG1sUEsFBgAAAAAEAAQA9QAAAIgDAAAAAA==&#10;" fillcolor="#159e3e" stroked="f"/>
                <w10:wrap anchorx="page"/>
              </v:group>
            </w:pict>
          </mc:Fallback>
        </mc:AlternateContent>
      </w:r>
    </w:p>
    <w:p w14:paraId="27B93141" w14:textId="77777777" w:rsidR="005C6052" w:rsidRPr="005C6052" w:rsidRDefault="005C6052" w:rsidP="005C6052">
      <w:pPr>
        <w:spacing w:after="0" w:line="240" w:lineRule="auto"/>
        <w:jc w:val="center"/>
        <w:rPr>
          <w:rFonts w:ascii="Helvetica" w:hAnsi="Helvetica" w:cs="Arial"/>
          <w:b/>
          <w:color w:val="FFFFFF" w:themeColor="background1"/>
          <w:sz w:val="29"/>
          <w:szCs w:val="29"/>
          <w:lang w:val="es-ES"/>
        </w:rPr>
      </w:pPr>
      <w:r w:rsidRPr="005C6052">
        <w:rPr>
          <w:rFonts w:ascii="Helvetica" w:hAnsi="Helvetica" w:cs="Arial"/>
          <w:b/>
          <w:color w:val="FFFFFF" w:themeColor="background1"/>
          <w:sz w:val="29"/>
          <w:szCs w:val="29"/>
          <w:lang w:val="es-ES"/>
        </w:rPr>
        <w:t>Plaza</w:t>
      </w:r>
      <w:r w:rsidR="00D97B3C" w:rsidRPr="005C6052">
        <w:rPr>
          <w:rFonts w:ascii="Helvetica" w:hAnsi="Helvetica" w:cs="Arial"/>
          <w:b/>
          <w:color w:val="FFFFFF" w:themeColor="background1"/>
          <w:sz w:val="29"/>
          <w:szCs w:val="29"/>
          <w:lang w:val="es-ES"/>
        </w:rPr>
        <w:t xml:space="preserve"> vacante o de nueva</w:t>
      </w:r>
      <w:r w:rsidRPr="005C6052">
        <w:rPr>
          <w:rFonts w:ascii="Helvetica" w:hAnsi="Helvetica" w:cs="Arial"/>
          <w:b/>
          <w:color w:val="FFFFFF" w:themeColor="background1"/>
          <w:sz w:val="29"/>
          <w:szCs w:val="29"/>
          <w:lang w:val="es-ES"/>
        </w:rPr>
        <w:t xml:space="preserve"> c</w:t>
      </w:r>
      <w:r w:rsidR="00D97B3C" w:rsidRPr="005C6052">
        <w:rPr>
          <w:rFonts w:ascii="Helvetica" w:hAnsi="Helvetica" w:cs="Arial"/>
          <w:b/>
          <w:color w:val="FFFFFF" w:themeColor="background1"/>
          <w:sz w:val="29"/>
          <w:szCs w:val="29"/>
          <w:lang w:val="es-ES"/>
        </w:rPr>
        <w:t xml:space="preserve">reación </w:t>
      </w:r>
      <w:r w:rsidRPr="005C6052">
        <w:rPr>
          <w:rFonts w:ascii="Helvetica" w:hAnsi="Helvetica" w:cs="Arial"/>
          <w:b/>
          <w:color w:val="FFFFFF" w:themeColor="background1"/>
          <w:sz w:val="29"/>
          <w:szCs w:val="29"/>
          <w:lang w:val="es-ES"/>
        </w:rPr>
        <w:t>para</w:t>
      </w:r>
    </w:p>
    <w:p w14:paraId="19070C0C" w14:textId="77777777" w:rsidR="005C6052" w:rsidRPr="005C6052" w:rsidRDefault="00D97B3C" w:rsidP="005C6052">
      <w:pPr>
        <w:spacing w:after="0" w:line="240" w:lineRule="auto"/>
        <w:jc w:val="center"/>
        <w:rPr>
          <w:rFonts w:ascii="Helvetica" w:hAnsi="Helvetica" w:cs="Arial"/>
          <w:b/>
          <w:color w:val="FFFFFF" w:themeColor="background1"/>
          <w:sz w:val="29"/>
          <w:szCs w:val="29"/>
          <w:lang w:val="es-ES"/>
        </w:rPr>
      </w:pPr>
      <w:r w:rsidRPr="005C6052">
        <w:rPr>
          <w:rFonts w:ascii="Helvetica" w:hAnsi="Helvetica" w:cs="Arial"/>
          <w:b/>
          <w:color w:val="FFFFFF" w:themeColor="background1"/>
          <w:sz w:val="29"/>
          <w:szCs w:val="29"/>
          <w:lang w:val="es-ES"/>
        </w:rPr>
        <w:t xml:space="preserve"> docente de asignatura de</w:t>
      </w:r>
      <w:r w:rsidR="005C6052" w:rsidRPr="005C6052">
        <w:rPr>
          <w:rFonts w:ascii="Helvetica" w:hAnsi="Helvetica" w:cs="Arial"/>
          <w:b/>
          <w:color w:val="FFFFFF" w:themeColor="background1"/>
          <w:sz w:val="29"/>
          <w:szCs w:val="29"/>
          <w:lang w:val="es-ES"/>
        </w:rPr>
        <w:t xml:space="preserve"> (experiencia educativa)</w:t>
      </w:r>
      <w:r w:rsidRPr="005C6052">
        <w:rPr>
          <w:rFonts w:ascii="Helvetica" w:hAnsi="Helvetica" w:cs="Arial"/>
          <w:b/>
          <w:color w:val="FFFFFF" w:themeColor="background1"/>
          <w:sz w:val="29"/>
          <w:szCs w:val="29"/>
          <w:lang w:val="es-ES"/>
        </w:rPr>
        <w:t xml:space="preserve"> </w:t>
      </w:r>
    </w:p>
    <w:p w14:paraId="2B59A23B" w14:textId="3E65E786" w:rsidR="000F7632" w:rsidRPr="005C6052" w:rsidRDefault="00D97B3C" w:rsidP="005C6052">
      <w:pPr>
        <w:spacing w:after="0" w:line="240" w:lineRule="auto"/>
        <w:jc w:val="center"/>
        <w:rPr>
          <w:rFonts w:ascii="Helvetica" w:hAnsi="Helvetica" w:cs="Arial"/>
          <w:b/>
          <w:color w:val="FFFFFF" w:themeColor="background1"/>
          <w:sz w:val="29"/>
          <w:szCs w:val="29"/>
          <w:lang w:val="es-ES"/>
        </w:rPr>
      </w:pPr>
      <w:r w:rsidRPr="005C6052">
        <w:rPr>
          <w:rFonts w:ascii="Helvetica" w:hAnsi="Helvetica" w:cs="Arial"/>
          <w:b/>
          <w:color w:val="FFFFFF" w:themeColor="background1"/>
          <w:sz w:val="29"/>
          <w:szCs w:val="29"/>
          <w:lang w:val="es-ES"/>
        </w:rPr>
        <w:t>Centros de Idiomas y</w:t>
      </w:r>
      <w:r w:rsidR="005C6052" w:rsidRPr="005C6052">
        <w:rPr>
          <w:rFonts w:ascii="Helvetica" w:hAnsi="Helvetica" w:cs="Arial"/>
          <w:b/>
          <w:color w:val="FFFFFF" w:themeColor="background1"/>
          <w:sz w:val="29"/>
          <w:szCs w:val="29"/>
          <w:lang w:val="es-ES"/>
        </w:rPr>
        <w:t xml:space="preserve"> </w:t>
      </w:r>
      <w:r w:rsidR="00732D44" w:rsidRPr="005C6052">
        <w:rPr>
          <w:rFonts w:ascii="Helvetica" w:hAnsi="Helvetica" w:cs="Arial"/>
          <w:b/>
          <w:color w:val="FFFFFF" w:themeColor="background1"/>
          <w:sz w:val="29"/>
          <w:szCs w:val="29"/>
          <w:lang w:val="es-ES"/>
        </w:rPr>
        <w:t>de Inglés I y II de AFBG.</w:t>
      </w:r>
    </w:p>
    <w:p w14:paraId="7AF1A97D" w14:textId="666FDE3D" w:rsidR="005C6052" w:rsidRPr="005C6052" w:rsidRDefault="005C6052" w:rsidP="005C6052">
      <w:pPr>
        <w:pStyle w:val="NormalWeb"/>
        <w:tabs>
          <w:tab w:val="center" w:pos="4702"/>
          <w:tab w:val="left" w:pos="6780"/>
        </w:tabs>
        <w:spacing w:before="0" w:beforeAutospacing="0" w:after="160" w:afterAutospacing="0"/>
        <w:textAlignment w:val="baseline"/>
        <w:rPr>
          <w:rFonts w:ascii="Helvetica" w:hAnsi="Helvetica" w:cs="Arial"/>
        </w:rPr>
      </w:pPr>
      <w:r w:rsidRPr="005C6052">
        <w:rPr>
          <w:rFonts w:ascii="Helvetica" w:hAnsi="Helvetica" w:cs="Arial"/>
          <w:b/>
          <w:color w:val="FFFFFF" w:themeColor="background1"/>
        </w:rPr>
        <w:tab/>
      </w:r>
      <w:r w:rsidRPr="005C6052">
        <w:rPr>
          <w:rFonts w:ascii="Helvetica" w:eastAsiaTheme="minorHAnsi" w:hAnsi="Helvetica" w:cs="Arial"/>
          <w:b/>
          <w:color w:val="FFFFFF" w:themeColor="background1"/>
          <w:sz w:val="29"/>
          <w:szCs w:val="29"/>
          <w:lang w:val="es-ES" w:eastAsia="en-US"/>
        </w:rPr>
        <w:t>Periodo Febrero – Julio 2018</w:t>
      </w:r>
    </w:p>
    <w:p w14:paraId="28B18EA5" w14:textId="75038889" w:rsidR="000F7632" w:rsidRPr="005C6052" w:rsidRDefault="005C6052"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r w:rsidRPr="005C6052">
        <w:rPr>
          <w:rFonts w:ascii="Helvetica" w:hAnsi="Helvetica" w:cs="Arial"/>
          <w:b/>
          <w:color w:val="FFFFFF" w:themeColor="background1"/>
          <w:sz w:val="32"/>
          <w:szCs w:val="32"/>
          <w:lang w:val="es-ES"/>
        </w:rPr>
        <w:tab/>
      </w:r>
    </w:p>
    <w:p w14:paraId="7471FC09" w14:textId="64F7D74C" w:rsidR="00520C17" w:rsidRDefault="005C6052"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r w:rsidRPr="005C6052">
        <w:rPr>
          <w:rFonts w:ascii="Helvetica" w:hAnsi="Helvetica" w:cs="Arial"/>
          <w:b/>
          <w:color w:val="FFFFFF" w:themeColor="background1"/>
          <w:sz w:val="32"/>
          <w:szCs w:val="32"/>
          <w:lang w:val="es-ES"/>
        </w:rPr>
        <w:t>Guía para el examen de oposición</w:t>
      </w:r>
    </w:p>
    <w:p w14:paraId="130B7D2B" w14:textId="361F552C" w:rsidR="00C1680D" w:rsidRDefault="00C1680D"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p>
    <w:p w14:paraId="6B134928" w14:textId="5DEA6B01" w:rsidR="00C1680D" w:rsidRDefault="00C1680D"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p>
    <w:p w14:paraId="0517FFBA" w14:textId="04BA2770" w:rsidR="00C1680D" w:rsidRDefault="00C1680D"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p>
    <w:p w14:paraId="7487B53F" w14:textId="00A5884D" w:rsidR="00C1680D" w:rsidRDefault="00C1680D"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p>
    <w:p w14:paraId="696AAFDC" w14:textId="3CE98C79" w:rsidR="00C1680D" w:rsidRDefault="00C1680D"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p>
    <w:p w14:paraId="66BEE56E" w14:textId="4474A73E" w:rsidR="00C1680D" w:rsidRDefault="00C1680D"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p>
    <w:p w14:paraId="4A40E025" w14:textId="35E3D77D" w:rsidR="00C1680D" w:rsidRDefault="00C1680D"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p>
    <w:p w14:paraId="00CEAD68" w14:textId="13DF1DD7" w:rsidR="00C1680D" w:rsidRDefault="00C1680D"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p>
    <w:p w14:paraId="71887747" w14:textId="1B54D0A6" w:rsidR="00C1680D" w:rsidRDefault="00C1680D" w:rsidP="005C6052">
      <w:pPr>
        <w:pStyle w:val="NormalWeb"/>
        <w:spacing w:before="0" w:beforeAutospacing="0" w:after="0" w:afterAutospacing="0"/>
        <w:jc w:val="center"/>
        <w:textAlignment w:val="baseline"/>
        <w:rPr>
          <w:rFonts w:ascii="Helvetica" w:hAnsi="Helvetica" w:cs="Arial"/>
          <w:b/>
          <w:color w:val="FFFFFF" w:themeColor="background1"/>
          <w:sz w:val="32"/>
          <w:szCs w:val="32"/>
          <w:lang w:val="es-ES"/>
        </w:rPr>
      </w:pPr>
    </w:p>
    <w:p w14:paraId="53148268" w14:textId="2496B040" w:rsidR="00C1680D" w:rsidRPr="00C1680D" w:rsidRDefault="00C1680D" w:rsidP="005C6052">
      <w:pPr>
        <w:pStyle w:val="NormalWeb"/>
        <w:spacing w:before="0" w:beforeAutospacing="0" w:after="0" w:afterAutospacing="0"/>
        <w:jc w:val="center"/>
        <w:textAlignment w:val="baseline"/>
        <w:rPr>
          <w:rFonts w:ascii="Helvetica" w:eastAsiaTheme="minorHAnsi" w:hAnsi="Helvetica" w:cs="Arial"/>
          <w:color w:val="000000" w:themeColor="text1"/>
          <w:lang w:eastAsia="en-US"/>
        </w:rPr>
      </w:pPr>
      <w:r w:rsidRPr="00C1680D">
        <w:rPr>
          <w:rFonts w:ascii="Helvetica" w:hAnsi="Helvetica" w:cs="Arial"/>
          <w:szCs w:val="32"/>
          <w:lang w:val="es-ES"/>
        </w:rPr>
        <w:t>Noviembre</w:t>
      </w:r>
      <w:r w:rsidRPr="00C1680D">
        <w:rPr>
          <w:rFonts w:ascii="Helvetica" w:eastAsiaTheme="minorHAnsi" w:hAnsi="Helvetica" w:cs="Arial"/>
          <w:color w:val="000000" w:themeColor="text1"/>
          <w:lang w:eastAsia="en-US"/>
        </w:rPr>
        <w:t xml:space="preserve"> 2017 </w:t>
      </w:r>
    </w:p>
    <w:p w14:paraId="22C0B60D" w14:textId="7D8FBD17" w:rsidR="005A059B" w:rsidRPr="005C6052" w:rsidRDefault="000F7632" w:rsidP="005A697F">
      <w:pPr>
        <w:spacing w:line="240" w:lineRule="auto"/>
        <w:ind w:left="850"/>
        <w:outlineLvl w:val="0"/>
        <w:rPr>
          <w:rFonts w:ascii="Helvetica" w:hAnsi="Helvetica" w:cs="Arial"/>
          <w:b/>
          <w:color w:val="000000" w:themeColor="text1"/>
          <w:sz w:val="24"/>
          <w:szCs w:val="24"/>
        </w:rPr>
      </w:pPr>
      <w:r w:rsidRPr="005C6052">
        <w:rPr>
          <w:rFonts w:ascii="Helvetica" w:hAnsi="Helvetica" w:cs="Arial"/>
          <w:b/>
          <w:color w:val="000000" w:themeColor="text1"/>
          <w:sz w:val="24"/>
          <w:szCs w:val="24"/>
        </w:rPr>
        <w:br w:type="column"/>
      </w:r>
      <w:r w:rsidR="005A059B" w:rsidRPr="005C6052">
        <w:rPr>
          <w:rFonts w:ascii="Helvetica" w:hAnsi="Helvetica" w:cs="Arial"/>
          <w:b/>
          <w:color w:val="000000" w:themeColor="text1"/>
          <w:sz w:val="24"/>
          <w:szCs w:val="24"/>
        </w:rPr>
        <w:lastRenderedPageBreak/>
        <w:t>Contenido</w:t>
      </w:r>
    </w:p>
    <w:tbl>
      <w:tblPr>
        <w:tblStyle w:val="Tablaconcuadrcula"/>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6"/>
        <w:gridCol w:w="1748"/>
      </w:tblGrid>
      <w:tr w:rsidR="005A059B" w:rsidRPr="005C6052" w14:paraId="107A1A89" w14:textId="77777777" w:rsidTr="00313888">
        <w:tc>
          <w:tcPr>
            <w:tcW w:w="9918" w:type="dxa"/>
            <w:shd w:val="clear" w:color="auto" w:fill="1F497D" w:themeFill="text2"/>
            <w:vAlign w:val="center"/>
          </w:tcPr>
          <w:p w14:paraId="60D793AB" w14:textId="56BA7B64" w:rsidR="005A059B" w:rsidRPr="005C6052" w:rsidRDefault="00313888" w:rsidP="00313888">
            <w:pPr>
              <w:spacing w:line="240" w:lineRule="auto"/>
              <w:jc w:val="center"/>
              <w:rPr>
                <w:rFonts w:ascii="Helvetica" w:hAnsi="Helvetica" w:cs="Arial"/>
                <w:b/>
                <w:smallCaps/>
                <w:color w:val="FFFFFF" w:themeColor="background1"/>
                <w:sz w:val="24"/>
                <w:szCs w:val="24"/>
              </w:rPr>
            </w:pPr>
            <w:r w:rsidRPr="005C6052">
              <w:rPr>
                <w:rFonts w:ascii="Helvetica" w:hAnsi="Helvetica" w:cs="Arial"/>
                <w:b/>
                <w:color w:val="FFFFFF" w:themeColor="background1"/>
                <w:sz w:val="24"/>
                <w:szCs w:val="24"/>
              </w:rPr>
              <w:t>Contenido</w:t>
            </w:r>
          </w:p>
        </w:tc>
        <w:tc>
          <w:tcPr>
            <w:tcW w:w="2228" w:type="dxa"/>
          </w:tcPr>
          <w:p w14:paraId="4948FF61" w14:textId="6D0325CE" w:rsidR="005A059B" w:rsidRPr="005C6052" w:rsidRDefault="00F01709" w:rsidP="005A697F">
            <w:pPr>
              <w:spacing w:line="240" w:lineRule="auto"/>
              <w:jc w:val="center"/>
              <w:rPr>
                <w:rFonts w:ascii="Helvetica" w:hAnsi="Helvetica" w:cs="Arial"/>
                <w:smallCaps/>
                <w:color w:val="000000" w:themeColor="text1"/>
                <w:sz w:val="24"/>
                <w:szCs w:val="24"/>
              </w:rPr>
            </w:pPr>
            <w:r w:rsidRPr="005C6052">
              <w:rPr>
                <w:rFonts w:ascii="Helvetica" w:hAnsi="Helvetica" w:cs="Arial"/>
                <w:smallCaps/>
                <w:color w:val="000000" w:themeColor="text1"/>
                <w:sz w:val="24"/>
                <w:szCs w:val="24"/>
              </w:rPr>
              <w:t>Pá</w:t>
            </w:r>
            <w:r w:rsidR="005A059B" w:rsidRPr="005C6052">
              <w:rPr>
                <w:rFonts w:ascii="Helvetica" w:hAnsi="Helvetica" w:cs="Arial"/>
                <w:smallCaps/>
                <w:color w:val="000000" w:themeColor="text1"/>
                <w:sz w:val="24"/>
                <w:szCs w:val="24"/>
              </w:rPr>
              <w:t>ginas</w:t>
            </w:r>
          </w:p>
        </w:tc>
      </w:tr>
      <w:tr w:rsidR="005A059B" w:rsidRPr="005C6052" w14:paraId="742C8158" w14:textId="77777777" w:rsidTr="000F7632">
        <w:tc>
          <w:tcPr>
            <w:tcW w:w="9918" w:type="dxa"/>
          </w:tcPr>
          <w:p w14:paraId="3758BBA2" w14:textId="77777777" w:rsidR="005A059B" w:rsidRPr="005C6052" w:rsidRDefault="005A059B" w:rsidP="005A697F">
            <w:pPr>
              <w:spacing w:line="240" w:lineRule="auto"/>
              <w:ind w:left="360"/>
              <w:rPr>
                <w:rFonts w:ascii="Helvetica" w:hAnsi="Helvetica" w:cs="Arial"/>
                <w:color w:val="000000" w:themeColor="text1"/>
                <w:sz w:val="24"/>
                <w:szCs w:val="24"/>
              </w:rPr>
            </w:pPr>
          </w:p>
        </w:tc>
        <w:tc>
          <w:tcPr>
            <w:tcW w:w="2228" w:type="dxa"/>
          </w:tcPr>
          <w:p w14:paraId="622302BA" w14:textId="77777777" w:rsidR="005A059B" w:rsidRPr="005C6052" w:rsidRDefault="005A059B" w:rsidP="005A697F">
            <w:pPr>
              <w:spacing w:line="240" w:lineRule="auto"/>
              <w:jc w:val="center"/>
              <w:rPr>
                <w:rFonts w:ascii="Helvetica" w:hAnsi="Helvetica" w:cs="Arial"/>
                <w:color w:val="000000" w:themeColor="text1"/>
                <w:sz w:val="24"/>
                <w:szCs w:val="24"/>
              </w:rPr>
            </w:pPr>
          </w:p>
        </w:tc>
      </w:tr>
      <w:tr w:rsidR="005A059B" w:rsidRPr="005C6052" w14:paraId="258A410E" w14:textId="77777777" w:rsidTr="000F7632">
        <w:tc>
          <w:tcPr>
            <w:tcW w:w="9918" w:type="dxa"/>
          </w:tcPr>
          <w:p w14:paraId="6A6AFCC2" w14:textId="4C5F0FC2" w:rsidR="005A059B" w:rsidRPr="005C6052" w:rsidRDefault="005A059B" w:rsidP="005A697F">
            <w:pPr>
              <w:pStyle w:val="Prrafodelista"/>
              <w:numPr>
                <w:ilvl w:val="0"/>
                <w:numId w:val="5"/>
              </w:numPr>
              <w:spacing w:line="240" w:lineRule="auto"/>
              <w:ind w:left="710" w:hanging="142"/>
              <w:rPr>
                <w:rFonts w:ascii="Helvetica" w:hAnsi="Helvetica" w:cs="Arial"/>
                <w:color w:val="000000" w:themeColor="text1"/>
                <w:sz w:val="24"/>
                <w:szCs w:val="24"/>
              </w:rPr>
            </w:pPr>
            <w:r w:rsidRPr="005C6052">
              <w:rPr>
                <w:rFonts w:ascii="Helvetica" w:hAnsi="Helvetica" w:cs="Arial"/>
                <w:color w:val="000000" w:themeColor="text1"/>
                <w:sz w:val="24"/>
                <w:szCs w:val="24"/>
              </w:rPr>
              <w:t>Presentación</w:t>
            </w:r>
          </w:p>
          <w:p w14:paraId="256F9EFB" w14:textId="77777777" w:rsidR="005A059B" w:rsidRPr="005C6052" w:rsidRDefault="005A059B" w:rsidP="005A697F">
            <w:pPr>
              <w:pStyle w:val="Prrafodelista"/>
              <w:spacing w:line="240" w:lineRule="auto"/>
              <w:ind w:left="1080"/>
              <w:rPr>
                <w:rFonts w:ascii="Helvetica" w:hAnsi="Helvetica" w:cs="Arial"/>
                <w:color w:val="000000" w:themeColor="text1"/>
                <w:sz w:val="24"/>
                <w:szCs w:val="24"/>
              </w:rPr>
            </w:pPr>
          </w:p>
        </w:tc>
        <w:tc>
          <w:tcPr>
            <w:tcW w:w="2228" w:type="dxa"/>
          </w:tcPr>
          <w:p w14:paraId="4632CA5E" w14:textId="77777777" w:rsidR="005A059B" w:rsidRPr="005C6052" w:rsidRDefault="005A059B" w:rsidP="005A697F">
            <w:pPr>
              <w:spacing w:line="240" w:lineRule="auto"/>
              <w:jc w:val="center"/>
              <w:rPr>
                <w:rFonts w:ascii="Helvetica" w:hAnsi="Helvetica" w:cs="Arial"/>
                <w:color w:val="000000" w:themeColor="text1"/>
                <w:sz w:val="24"/>
                <w:szCs w:val="24"/>
              </w:rPr>
            </w:pPr>
            <w:r w:rsidRPr="005C6052">
              <w:rPr>
                <w:rFonts w:ascii="Helvetica" w:hAnsi="Helvetica" w:cs="Arial"/>
                <w:color w:val="000000" w:themeColor="text1"/>
                <w:sz w:val="24"/>
                <w:szCs w:val="24"/>
              </w:rPr>
              <w:t>3</w:t>
            </w:r>
          </w:p>
        </w:tc>
      </w:tr>
      <w:tr w:rsidR="005A059B" w:rsidRPr="005C6052" w14:paraId="095FE7DC" w14:textId="77777777" w:rsidTr="000F7632">
        <w:tc>
          <w:tcPr>
            <w:tcW w:w="9918" w:type="dxa"/>
          </w:tcPr>
          <w:p w14:paraId="43EE85CF" w14:textId="0B240351" w:rsidR="005A059B" w:rsidRPr="005C6052" w:rsidRDefault="005A059B" w:rsidP="005A697F">
            <w:pPr>
              <w:pStyle w:val="Prrafodelista"/>
              <w:numPr>
                <w:ilvl w:val="0"/>
                <w:numId w:val="5"/>
              </w:numPr>
              <w:spacing w:line="240" w:lineRule="auto"/>
              <w:ind w:left="710" w:hanging="142"/>
              <w:rPr>
                <w:rFonts w:ascii="Helvetica" w:hAnsi="Helvetica" w:cs="Arial"/>
                <w:color w:val="000000" w:themeColor="text1"/>
                <w:sz w:val="24"/>
                <w:szCs w:val="24"/>
              </w:rPr>
            </w:pPr>
            <w:r w:rsidRPr="005C6052">
              <w:rPr>
                <w:rFonts w:ascii="Helvetica" w:hAnsi="Helvetica" w:cs="Arial"/>
                <w:color w:val="000000" w:themeColor="text1"/>
                <w:sz w:val="24"/>
                <w:szCs w:val="24"/>
              </w:rPr>
              <w:t>Definición del examen</w:t>
            </w:r>
            <w:r w:rsidR="00E5579C" w:rsidRPr="005C6052">
              <w:rPr>
                <w:rFonts w:ascii="Helvetica" w:hAnsi="Helvetica" w:cs="Arial"/>
                <w:color w:val="000000" w:themeColor="text1"/>
                <w:sz w:val="24"/>
                <w:szCs w:val="24"/>
              </w:rPr>
              <w:t xml:space="preserve"> de oposición</w:t>
            </w:r>
          </w:p>
          <w:p w14:paraId="30903A3B" w14:textId="77777777" w:rsidR="005A059B" w:rsidRPr="005C6052" w:rsidRDefault="005A059B" w:rsidP="005A697F">
            <w:pPr>
              <w:spacing w:line="240" w:lineRule="auto"/>
              <w:ind w:left="568"/>
              <w:rPr>
                <w:rFonts w:ascii="Helvetica" w:hAnsi="Helvetica" w:cs="Arial"/>
                <w:color w:val="000000" w:themeColor="text1"/>
                <w:sz w:val="24"/>
                <w:szCs w:val="24"/>
              </w:rPr>
            </w:pPr>
          </w:p>
        </w:tc>
        <w:tc>
          <w:tcPr>
            <w:tcW w:w="2228" w:type="dxa"/>
          </w:tcPr>
          <w:p w14:paraId="2816AFB8" w14:textId="77777777" w:rsidR="005A059B" w:rsidRPr="005C6052" w:rsidRDefault="005A059B" w:rsidP="005A697F">
            <w:pPr>
              <w:spacing w:line="240" w:lineRule="auto"/>
              <w:jc w:val="center"/>
              <w:rPr>
                <w:rFonts w:ascii="Helvetica" w:hAnsi="Helvetica" w:cs="Arial"/>
                <w:color w:val="000000" w:themeColor="text1"/>
                <w:sz w:val="24"/>
                <w:szCs w:val="24"/>
              </w:rPr>
            </w:pPr>
            <w:r w:rsidRPr="005C6052">
              <w:rPr>
                <w:rFonts w:ascii="Helvetica" w:hAnsi="Helvetica" w:cs="Arial"/>
                <w:color w:val="000000" w:themeColor="text1"/>
                <w:sz w:val="24"/>
                <w:szCs w:val="24"/>
              </w:rPr>
              <w:t>3</w:t>
            </w:r>
          </w:p>
        </w:tc>
      </w:tr>
      <w:tr w:rsidR="005A059B" w:rsidRPr="005C6052" w14:paraId="6127EE3A" w14:textId="77777777" w:rsidTr="000F7632">
        <w:tc>
          <w:tcPr>
            <w:tcW w:w="9918" w:type="dxa"/>
          </w:tcPr>
          <w:p w14:paraId="3F4E975F" w14:textId="15D687A2" w:rsidR="005A059B" w:rsidRPr="005C6052" w:rsidRDefault="005A059B" w:rsidP="005A697F">
            <w:pPr>
              <w:pStyle w:val="Prrafodelista"/>
              <w:numPr>
                <w:ilvl w:val="0"/>
                <w:numId w:val="5"/>
              </w:numPr>
              <w:spacing w:line="240" w:lineRule="auto"/>
              <w:ind w:left="710" w:hanging="142"/>
              <w:rPr>
                <w:rFonts w:ascii="Helvetica" w:hAnsi="Helvetica" w:cs="Arial"/>
                <w:color w:val="000000" w:themeColor="text1"/>
                <w:sz w:val="24"/>
                <w:szCs w:val="24"/>
              </w:rPr>
            </w:pPr>
            <w:r w:rsidRPr="005C6052">
              <w:rPr>
                <w:rFonts w:ascii="Helvetica" w:hAnsi="Helvetica" w:cs="Arial"/>
                <w:color w:val="000000" w:themeColor="text1"/>
                <w:sz w:val="24"/>
                <w:szCs w:val="24"/>
              </w:rPr>
              <w:t>Procedimientos previos al examen</w:t>
            </w:r>
            <w:r w:rsidR="000A197F" w:rsidRPr="005C6052">
              <w:rPr>
                <w:rFonts w:ascii="Helvetica" w:hAnsi="Helvetica" w:cs="Arial"/>
                <w:color w:val="000000" w:themeColor="text1"/>
                <w:sz w:val="24"/>
                <w:szCs w:val="24"/>
              </w:rPr>
              <w:t xml:space="preserve"> de oposición</w:t>
            </w:r>
          </w:p>
          <w:p w14:paraId="4511F70C" w14:textId="77777777" w:rsidR="005A059B" w:rsidRPr="005C6052" w:rsidRDefault="005A059B" w:rsidP="005A697F">
            <w:pPr>
              <w:spacing w:line="240" w:lineRule="auto"/>
              <w:ind w:left="568"/>
              <w:rPr>
                <w:rFonts w:ascii="Helvetica" w:hAnsi="Helvetica" w:cs="Arial"/>
                <w:color w:val="000000" w:themeColor="text1"/>
                <w:sz w:val="24"/>
                <w:szCs w:val="24"/>
              </w:rPr>
            </w:pPr>
          </w:p>
        </w:tc>
        <w:tc>
          <w:tcPr>
            <w:tcW w:w="2228" w:type="dxa"/>
          </w:tcPr>
          <w:p w14:paraId="5D3F5189" w14:textId="77777777" w:rsidR="005A059B" w:rsidRPr="005C6052" w:rsidRDefault="005A059B" w:rsidP="005A697F">
            <w:pPr>
              <w:spacing w:line="240" w:lineRule="auto"/>
              <w:jc w:val="center"/>
              <w:rPr>
                <w:rFonts w:ascii="Helvetica" w:hAnsi="Helvetica" w:cs="Arial"/>
                <w:color w:val="000000" w:themeColor="text1"/>
                <w:sz w:val="24"/>
                <w:szCs w:val="24"/>
              </w:rPr>
            </w:pPr>
            <w:r w:rsidRPr="005C6052">
              <w:rPr>
                <w:rFonts w:ascii="Helvetica" w:hAnsi="Helvetica" w:cs="Arial"/>
                <w:color w:val="000000" w:themeColor="text1"/>
                <w:sz w:val="24"/>
                <w:szCs w:val="24"/>
              </w:rPr>
              <w:t>4</w:t>
            </w:r>
          </w:p>
        </w:tc>
      </w:tr>
      <w:tr w:rsidR="005A059B" w:rsidRPr="005C6052" w14:paraId="2497C5ED" w14:textId="77777777" w:rsidTr="000F7632">
        <w:tc>
          <w:tcPr>
            <w:tcW w:w="9918" w:type="dxa"/>
          </w:tcPr>
          <w:p w14:paraId="53EB11C4" w14:textId="34592EDD" w:rsidR="005A059B" w:rsidRPr="005C6052" w:rsidRDefault="005A059B" w:rsidP="005A697F">
            <w:pPr>
              <w:pStyle w:val="Prrafodelista"/>
              <w:numPr>
                <w:ilvl w:val="0"/>
                <w:numId w:val="5"/>
              </w:numPr>
              <w:spacing w:line="240" w:lineRule="auto"/>
              <w:ind w:left="710" w:hanging="142"/>
              <w:rPr>
                <w:rFonts w:ascii="Helvetica" w:hAnsi="Helvetica" w:cs="Arial"/>
                <w:color w:val="000000" w:themeColor="text1"/>
                <w:sz w:val="24"/>
                <w:szCs w:val="24"/>
              </w:rPr>
            </w:pPr>
            <w:r w:rsidRPr="005C6052">
              <w:rPr>
                <w:rFonts w:ascii="Helvetica" w:hAnsi="Helvetica" w:cs="Arial"/>
                <w:color w:val="000000" w:themeColor="text1"/>
                <w:sz w:val="24"/>
                <w:szCs w:val="24"/>
              </w:rPr>
              <w:t>Procedimientos en el examen</w:t>
            </w:r>
            <w:r w:rsidR="000A197F" w:rsidRPr="005C6052">
              <w:rPr>
                <w:rFonts w:ascii="Helvetica" w:hAnsi="Helvetica" w:cs="Arial"/>
                <w:color w:val="000000" w:themeColor="text1"/>
                <w:sz w:val="24"/>
                <w:szCs w:val="24"/>
              </w:rPr>
              <w:t xml:space="preserve"> de oposición</w:t>
            </w:r>
          </w:p>
          <w:p w14:paraId="7C157F37" w14:textId="77777777" w:rsidR="005A059B" w:rsidRPr="005C6052" w:rsidRDefault="005A059B" w:rsidP="005A697F">
            <w:pPr>
              <w:spacing w:line="240" w:lineRule="auto"/>
              <w:ind w:left="568"/>
              <w:rPr>
                <w:rFonts w:ascii="Helvetica" w:hAnsi="Helvetica" w:cs="Arial"/>
                <w:color w:val="000000" w:themeColor="text1"/>
                <w:sz w:val="24"/>
                <w:szCs w:val="24"/>
              </w:rPr>
            </w:pPr>
          </w:p>
        </w:tc>
        <w:tc>
          <w:tcPr>
            <w:tcW w:w="2228" w:type="dxa"/>
          </w:tcPr>
          <w:p w14:paraId="5FBE5A36" w14:textId="77777777" w:rsidR="005A059B" w:rsidRPr="005C6052" w:rsidRDefault="005A059B" w:rsidP="005A697F">
            <w:pPr>
              <w:spacing w:line="240" w:lineRule="auto"/>
              <w:jc w:val="center"/>
              <w:rPr>
                <w:rFonts w:ascii="Helvetica" w:hAnsi="Helvetica" w:cs="Arial"/>
                <w:color w:val="000000" w:themeColor="text1"/>
                <w:sz w:val="24"/>
                <w:szCs w:val="24"/>
              </w:rPr>
            </w:pPr>
            <w:r w:rsidRPr="005C6052">
              <w:rPr>
                <w:rFonts w:ascii="Helvetica" w:hAnsi="Helvetica" w:cs="Arial"/>
                <w:color w:val="000000" w:themeColor="text1"/>
                <w:sz w:val="24"/>
                <w:szCs w:val="24"/>
              </w:rPr>
              <w:t>6</w:t>
            </w:r>
          </w:p>
        </w:tc>
      </w:tr>
      <w:tr w:rsidR="005A059B" w:rsidRPr="005C6052" w14:paraId="0D0AB1D4" w14:textId="77777777" w:rsidTr="000F7632">
        <w:tc>
          <w:tcPr>
            <w:tcW w:w="9918" w:type="dxa"/>
          </w:tcPr>
          <w:p w14:paraId="6D90D5AF" w14:textId="3878E5EE" w:rsidR="005A059B" w:rsidRPr="005C6052" w:rsidRDefault="005A059B" w:rsidP="005A697F">
            <w:pPr>
              <w:pStyle w:val="Prrafodelista"/>
              <w:numPr>
                <w:ilvl w:val="0"/>
                <w:numId w:val="5"/>
              </w:numPr>
              <w:spacing w:line="240" w:lineRule="auto"/>
              <w:ind w:left="710" w:hanging="142"/>
              <w:rPr>
                <w:rFonts w:ascii="Helvetica" w:hAnsi="Helvetica" w:cs="Arial"/>
                <w:color w:val="000000" w:themeColor="text1"/>
                <w:sz w:val="24"/>
                <w:szCs w:val="24"/>
              </w:rPr>
            </w:pPr>
            <w:r w:rsidRPr="005C6052">
              <w:rPr>
                <w:rFonts w:ascii="Helvetica" w:hAnsi="Helvetica" w:cs="Arial"/>
                <w:color w:val="000000" w:themeColor="text1"/>
                <w:sz w:val="24"/>
                <w:szCs w:val="24"/>
              </w:rPr>
              <w:t>Procedimientos posteriores al examen</w:t>
            </w:r>
            <w:r w:rsidR="00E5579C" w:rsidRPr="005C6052">
              <w:rPr>
                <w:rFonts w:ascii="Helvetica" w:hAnsi="Helvetica" w:cs="Arial"/>
                <w:color w:val="000000" w:themeColor="text1"/>
                <w:sz w:val="24"/>
                <w:szCs w:val="24"/>
              </w:rPr>
              <w:t xml:space="preserve"> de oposición</w:t>
            </w:r>
          </w:p>
          <w:p w14:paraId="68628A71" w14:textId="77777777" w:rsidR="005A059B" w:rsidRPr="005C6052" w:rsidRDefault="005A059B" w:rsidP="005A697F">
            <w:pPr>
              <w:spacing w:line="240" w:lineRule="auto"/>
              <w:ind w:left="568"/>
              <w:rPr>
                <w:rFonts w:ascii="Helvetica" w:hAnsi="Helvetica" w:cs="Arial"/>
                <w:color w:val="000000" w:themeColor="text1"/>
                <w:sz w:val="24"/>
                <w:szCs w:val="24"/>
              </w:rPr>
            </w:pPr>
          </w:p>
        </w:tc>
        <w:tc>
          <w:tcPr>
            <w:tcW w:w="2228" w:type="dxa"/>
          </w:tcPr>
          <w:p w14:paraId="2765F23C" w14:textId="5A1C127E" w:rsidR="005A059B" w:rsidRPr="005C6052" w:rsidRDefault="00C87309" w:rsidP="005A697F">
            <w:pPr>
              <w:spacing w:line="240" w:lineRule="auto"/>
              <w:jc w:val="center"/>
              <w:rPr>
                <w:rFonts w:ascii="Helvetica" w:hAnsi="Helvetica" w:cs="Arial"/>
                <w:color w:val="000000" w:themeColor="text1"/>
                <w:sz w:val="24"/>
                <w:szCs w:val="24"/>
              </w:rPr>
            </w:pPr>
            <w:r w:rsidRPr="005C6052">
              <w:rPr>
                <w:rFonts w:ascii="Helvetica" w:hAnsi="Helvetica" w:cs="Arial"/>
                <w:color w:val="000000" w:themeColor="text1"/>
                <w:sz w:val="24"/>
                <w:szCs w:val="24"/>
              </w:rPr>
              <w:t>7</w:t>
            </w:r>
          </w:p>
        </w:tc>
      </w:tr>
      <w:tr w:rsidR="00C87309" w:rsidRPr="005C6052" w14:paraId="12E2EB98" w14:textId="77777777" w:rsidTr="000F7632">
        <w:tc>
          <w:tcPr>
            <w:tcW w:w="9918" w:type="dxa"/>
          </w:tcPr>
          <w:p w14:paraId="17507534" w14:textId="523B98B3" w:rsidR="00C87309" w:rsidRPr="005C6052" w:rsidRDefault="00B05E47" w:rsidP="005A697F">
            <w:pPr>
              <w:pStyle w:val="Prrafodelista"/>
              <w:numPr>
                <w:ilvl w:val="0"/>
                <w:numId w:val="5"/>
              </w:numPr>
              <w:spacing w:line="240" w:lineRule="auto"/>
              <w:ind w:left="710" w:hanging="142"/>
              <w:rPr>
                <w:rFonts w:ascii="Helvetica" w:hAnsi="Helvetica" w:cs="Arial"/>
                <w:color w:val="000000" w:themeColor="text1"/>
                <w:sz w:val="24"/>
                <w:szCs w:val="24"/>
              </w:rPr>
            </w:pPr>
            <w:r w:rsidRPr="005C6052">
              <w:rPr>
                <w:rFonts w:ascii="Helvetica" w:hAnsi="Helvetica" w:cs="Arial"/>
                <w:color w:val="000000" w:themeColor="text1"/>
                <w:sz w:val="24"/>
                <w:szCs w:val="24"/>
              </w:rPr>
              <w:t>Esquema de evaluación</w:t>
            </w:r>
          </w:p>
          <w:p w14:paraId="4121FA2C" w14:textId="4B30CFC8" w:rsidR="00C87309" w:rsidRPr="005C6052" w:rsidRDefault="00C87309" w:rsidP="00C87309">
            <w:pPr>
              <w:spacing w:line="240" w:lineRule="auto"/>
              <w:ind w:left="568"/>
              <w:rPr>
                <w:rFonts w:ascii="Helvetica" w:hAnsi="Helvetica" w:cs="Arial"/>
                <w:color w:val="000000" w:themeColor="text1"/>
                <w:sz w:val="24"/>
                <w:szCs w:val="24"/>
              </w:rPr>
            </w:pPr>
          </w:p>
        </w:tc>
        <w:tc>
          <w:tcPr>
            <w:tcW w:w="2228" w:type="dxa"/>
          </w:tcPr>
          <w:p w14:paraId="4F87415A" w14:textId="01FE640A" w:rsidR="00C87309" w:rsidRPr="005C6052" w:rsidRDefault="00C87309" w:rsidP="005A697F">
            <w:pPr>
              <w:spacing w:line="240" w:lineRule="auto"/>
              <w:jc w:val="center"/>
              <w:rPr>
                <w:rFonts w:ascii="Helvetica" w:hAnsi="Helvetica" w:cs="Arial"/>
                <w:color w:val="000000" w:themeColor="text1"/>
                <w:sz w:val="24"/>
                <w:szCs w:val="24"/>
              </w:rPr>
            </w:pPr>
            <w:r w:rsidRPr="005C6052">
              <w:rPr>
                <w:rFonts w:ascii="Helvetica" w:hAnsi="Helvetica" w:cs="Arial"/>
                <w:color w:val="000000" w:themeColor="text1"/>
                <w:sz w:val="24"/>
                <w:szCs w:val="24"/>
              </w:rPr>
              <w:t>8</w:t>
            </w:r>
          </w:p>
        </w:tc>
      </w:tr>
      <w:tr w:rsidR="005A059B" w:rsidRPr="005C6052" w14:paraId="715936A7" w14:textId="77777777" w:rsidTr="000F7632">
        <w:tc>
          <w:tcPr>
            <w:tcW w:w="9918" w:type="dxa"/>
          </w:tcPr>
          <w:p w14:paraId="6E54D72C" w14:textId="536C9A81" w:rsidR="005A059B" w:rsidRPr="005C6052" w:rsidRDefault="005A059B" w:rsidP="005A697F">
            <w:pPr>
              <w:pStyle w:val="Prrafodelista"/>
              <w:numPr>
                <w:ilvl w:val="0"/>
                <w:numId w:val="5"/>
              </w:numPr>
              <w:spacing w:line="240" w:lineRule="auto"/>
              <w:ind w:left="710" w:hanging="142"/>
              <w:rPr>
                <w:rFonts w:ascii="Helvetica" w:hAnsi="Helvetica" w:cs="Arial"/>
                <w:color w:val="000000" w:themeColor="text1"/>
                <w:sz w:val="24"/>
                <w:szCs w:val="24"/>
              </w:rPr>
            </w:pPr>
            <w:r w:rsidRPr="005C6052">
              <w:rPr>
                <w:rFonts w:ascii="Helvetica" w:hAnsi="Helvetica" w:cs="Arial"/>
                <w:color w:val="000000" w:themeColor="text1"/>
                <w:sz w:val="24"/>
                <w:szCs w:val="24"/>
              </w:rPr>
              <w:t>Tabla de indicadores, puntajes y ponderaciones</w:t>
            </w:r>
          </w:p>
          <w:p w14:paraId="47CFA5ED" w14:textId="77777777" w:rsidR="005A059B" w:rsidRPr="005C6052" w:rsidRDefault="005A059B" w:rsidP="005A697F">
            <w:pPr>
              <w:spacing w:line="240" w:lineRule="auto"/>
              <w:ind w:left="568"/>
              <w:rPr>
                <w:rFonts w:ascii="Helvetica" w:hAnsi="Helvetica" w:cs="Arial"/>
                <w:color w:val="000000" w:themeColor="text1"/>
                <w:sz w:val="24"/>
                <w:szCs w:val="24"/>
              </w:rPr>
            </w:pPr>
          </w:p>
        </w:tc>
        <w:tc>
          <w:tcPr>
            <w:tcW w:w="2228" w:type="dxa"/>
          </w:tcPr>
          <w:p w14:paraId="041D4127" w14:textId="77777777" w:rsidR="005A059B" w:rsidRPr="005C6052" w:rsidRDefault="005A059B" w:rsidP="005A697F">
            <w:pPr>
              <w:spacing w:line="240" w:lineRule="auto"/>
              <w:jc w:val="center"/>
              <w:rPr>
                <w:rFonts w:ascii="Helvetica" w:hAnsi="Helvetica" w:cs="Arial"/>
                <w:color w:val="000000" w:themeColor="text1"/>
                <w:sz w:val="24"/>
                <w:szCs w:val="24"/>
              </w:rPr>
            </w:pPr>
            <w:r w:rsidRPr="005C6052">
              <w:rPr>
                <w:rFonts w:ascii="Helvetica" w:hAnsi="Helvetica" w:cs="Arial"/>
                <w:color w:val="000000" w:themeColor="text1"/>
                <w:sz w:val="24"/>
                <w:szCs w:val="24"/>
              </w:rPr>
              <w:t>9</w:t>
            </w:r>
          </w:p>
        </w:tc>
      </w:tr>
      <w:tr w:rsidR="005A059B" w:rsidRPr="005C6052" w14:paraId="596C649C" w14:textId="77777777" w:rsidTr="000F7632">
        <w:tc>
          <w:tcPr>
            <w:tcW w:w="9918" w:type="dxa"/>
          </w:tcPr>
          <w:p w14:paraId="06929B6F" w14:textId="0A7F5F03" w:rsidR="005A059B" w:rsidRPr="005C6052" w:rsidRDefault="005A059B" w:rsidP="005A697F">
            <w:pPr>
              <w:pStyle w:val="Prrafodelista"/>
              <w:numPr>
                <w:ilvl w:val="0"/>
                <w:numId w:val="5"/>
              </w:numPr>
              <w:spacing w:line="240" w:lineRule="auto"/>
              <w:ind w:left="710" w:hanging="142"/>
              <w:rPr>
                <w:rFonts w:ascii="Helvetica" w:hAnsi="Helvetica" w:cs="Arial"/>
                <w:color w:val="000000" w:themeColor="text1"/>
                <w:sz w:val="24"/>
                <w:szCs w:val="24"/>
              </w:rPr>
            </w:pPr>
            <w:r w:rsidRPr="005C6052">
              <w:rPr>
                <w:rFonts w:ascii="Helvetica" w:hAnsi="Helvetica" w:cs="Arial"/>
                <w:color w:val="000000" w:themeColor="text1"/>
                <w:sz w:val="24"/>
                <w:szCs w:val="24"/>
              </w:rPr>
              <w:t xml:space="preserve">Descripción de </w:t>
            </w:r>
            <w:r w:rsidR="005A79EA" w:rsidRPr="005C6052">
              <w:rPr>
                <w:rFonts w:ascii="Helvetica" w:hAnsi="Helvetica" w:cs="Arial"/>
                <w:color w:val="000000" w:themeColor="text1"/>
                <w:sz w:val="24"/>
                <w:szCs w:val="24"/>
              </w:rPr>
              <w:t xml:space="preserve">los </w:t>
            </w:r>
            <w:r w:rsidRPr="005C6052">
              <w:rPr>
                <w:rFonts w:ascii="Helvetica" w:hAnsi="Helvetica" w:cs="Arial"/>
                <w:color w:val="000000" w:themeColor="text1"/>
                <w:sz w:val="24"/>
                <w:szCs w:val="24"/>
              </w:rPr>
              <w:t>indicadores de evaluación y evidencias requeridas</w:t>
            </w:r>
          </w:p>
        </w:tc>
        <w:tc>
          <w:tcPr>
            <w:tcW w:w="2228" w:type="dxa"/>
          </w:tcPr>
          <w:p w14:paraId="4161A10E" w14:textId="4FEBC3F6" w:rsidR="005A059B" w:rsidRPr="005C6052" w:rsidRDefault="00E5579C" w:rsidP="005A697F">
            <w:pPr>
              <w:spacing w:line="240" w:lineRule="auto"/>
              <w:jc w:val="center"/>
              <w:rPr>
                <w:rFonts w:ascii="Helvetica" w:hAnsi="Helvetica" w:cs="Arial"/>
                <w:color w:val="000000" w:themeColor="text1"/>
                <w:sz w:val="24"/>
                <w:szCs w:val="24"/>
              </w:rPr>
            </w:pPr>
            <w:r w:rsidRPr="005C6052">
              <w:rPr>
                <w:rFonts w:ascii="Helvetica" w:hAnsi="Helvetica" w:cs="Arial"/>
                <w:color w:val="000000" w:themeColor="text1"/>
                <w:sz w:val="24"/>
                <w:szCs w:val="24"/>
              </w:rPr>
              <w:t>16</w:t>
            </w:r>
          </w:p>
        </w:tc>
      </w:tr>
    </w:tbl>
    <w:p w14:paraId="2E5C9C4D" w14:textId="77777777" w:rsidR="005A059B" w:rsidRPr="005C6052" w:rsidRDefault="005A059B" w:rsidP="005A697F">
      <w:pPr>
        <w:spacing w:line="240" w:lineRule="auto"/>
        <w:ind w:left="850"/>
        <w:jc w:val="center"/>
        <w:rPr>
          <w:rFonts w:ascii="Helvetica" w:hAnsi="Helvetica" w:cs="Arial"/>
          <w:color w:val="FF0000"/>
          <w:sz w:val="24"/>
          <w:szCs w:val="24"/>
        </w:rPr>
      </w:pPr>
    </w:p>
    <w:p w14:paraId="1CF6DC0E" w14:textId="77777777" w:rsidR="00231E6B" w:rsidRPr="005C6052" w:rsidRDefault="00231E6B" w:rsidP="00B83FFA">
      <w:pPr>
        <w:spacing w:after="200" w:line="240" w:lineRule="auto"/>
        <w:ind w:left="851"/>
        <w:jc w:val="center"/>
        <w:outlineLvl w:val="0"/>
        <w:rPr>
          <w:rFonts w:ascii="Helvetica" w:hAnsi="Helvetica" w:cs="Arial"/>
          <w:b/>
          <w:color w:val="000000" w:themeColor="text1"/>
          <w:sz w:val="24"/>
          <w:szCs w:val="24"/>
        </w:rPr>
        <w:sectPr w:rsidR="00231E6B" w:rsidRPr="005C6052" w:rsidSect="00362E30">
          <w:footerReference w:type="even" r:id="rId9"/>
          <w:footerReference w:type="default" r:id="rId10"/>
          <w:pgSz w:w="12240" w:h="15840"/>
          <w:pgMar w:top="1418" w:right="1418" w:bottom="1418" w:left="1418" w:header="0" w:footer="851" w:gutter="0"/>
          <w:pgNumType w:start="1"/>
          <w:cols w:space="708"/>
          <w:titlePg/>
          <w:docGrid w:linePitch="360"/>
        </w:sectPr>
      </w:pPr>
    </w:p>
    <w:p w14:paraId="3710449D" w14:textId="0CDD32E9" w:rsidR="005A059B" w:rsidRPr="005C6052" w:rsidRDefault="005A059B" w:rsidP="00B83FFA">
      <w:pPr>
        <w:spacing w:after="200" w:line="240" w:lineRule="auto"/>
        <w:ind w:left="851"/>
        <w:jc w:val="center"/>
        <w:outlineLvl w:val="0"/>
        <w:rPr>
          <w:rFonts w:ascii="Helvetica" w:hAnsi="Helvetica" w:cs="Arial"/>
          <w:color w:val="000000" w:themeColor="text1"/>
          <w:sz w:val="24"/>
          <w:szCs w:val="24"/>
        </w:rPr>
      </w:pPr>
      <w:r w:rsidRPr="005C6052">
        <w:rPr>
          <w:rFonts w:ascii="Helvetica" w:hAnsi="Helvetica" w:cs="Arial"/>
          <w:b/>
          <w:color w:val="000000" w:themeColor="text1"/>
          <w:sz w:val="24"/>
          <w:szCs w:val="24"/>
        </w:rPr>
        <w:lastRenderedPageBreak/>
        <w:t>Guía para el examen de oposición</w:t>
      </w:r>
      <w:r w:rsidRPr="005C6052">
        <w:rPr>
          <w:rFonts w:ascii="Helvetica" w:hAnsi="Helvetica" w:cs="Arial"/>
          <w:color w:val="000000" w:themeColor="text1"/>
          <w:sz w:val="24"/>
          <w:szCs w:val="24"/>
        </w:rPr>
        <w:t xml:space="preserve"> </w:t>
      </w:r>
    </w:p>
    <w:p w14:paraId="2237D9EF" w14:textId="77777777" w:rsidR="005E0EED" w:rsidRPr="005C6052" w:rsidRDefault="005A059B" w:rsidP="005A697F">
      <w:pPr>
        <w:spacing w:after="0" w:line="240" w:lineRule="auto"/>
        <w:ind w:left="851"/>
        <w:jc w:val="center"/>
        <w:rPr>
          <w:rFonts w:ascii="Helvetica" w:hAnsi="Helvetica" w:cs="Arial"/>
          <w:color w:val="000000" w:themeColor="text1"/>
          <w:sz w:val="24"/>
          <w:szCs w:val="24"/>
        </w:rPr>
      </w:pPr>
      <w:r w:rsidRPr="005C6052">
        <w:rPr>
          <w:rFonts w:ascii="Helvetica" w:hAnsi="Helvetica" w:cs="Arial"/>
          <w:color w:val="000000" w:themeColor="text1"/>
          <w:sz w:val="24"/>
          <w:szCs w:val="24"/>
        </w:rPr>
        <w:t>Para ocupar plaza vacante o de nueva creación para docente de asignatura (experiencia educativa)</w:t>
      </w:r>
    </w:p>
    <w:p w14:paraId="1B3C05E5" w14:textId="77777777" w:rsidR="00EB6184" w:rsidRPr="005C6052" w:rsidRDefault="00EB6184" w:rsidP="006016A5">
      <w:pPr>
        <w:spacing w:line="240" w:lineRule="auto"/>
        <w:ind w:left="851"/>
        <w:jc w:val="center"/>
        <w:rPr>
          <w:rFonts w:ascii="Helvetica" w:hAnsi="Helvetica" w:cs="Arial"/>
          <w:color w:val="000000" w:themeColor="text1"/>
          <w:sz w:val="24"/>
          <w:szCs w:val="24"/>
        </w:rPr>
      </w:pPr>
    </w:p>
    <w:p w14:paraId="0CB31FFA" w14:textId="77777777" w:rsidR="005C6052" w:rsidRPr="005C6052" w:rsidRDefault="005A059B" w:rsidP="006016A5">
      <w:pPr>
        <w:spacing w:line="240" w:lineRule="auto"/>
        <w:ind w:left="851"/>
        <w:jc w:val="center"/>
        <w:rPr>
          <w:rFonts w:ascii="Helvetica" w:hAnsi="Helvetica" w:cs="Arial"/>
          <w:smallCaps/>
          <w:color w:val="000000" w:themeColor="text1"/>
          <w:szCs w:val="24"/>
        </w:rPr>
      </w:pPr>
      <w:r w:rsidRPr="005C6052">
        <w:rPr>
          <w:rFonts w:ascii="Helvetica" w:hAnsi="Helvetica" w:cs="Arial"/>
          <w:color w:val="000000" w:themeColor="text1"/>
          <w:sz w:val="24"/>
          <w:szCs w:val="24"/>
          <w:lang w:val="es-ES"/>
        </w:rPr>
        <w:t>Marco Normativo: Estatuto de</w:t>
      </w:r>
      <w:r w:rsidR="00E45033" w:rsidRPr="005C6052">
        <w:rPr>
          <w:rFonts w:ascii="Helvetica" w:hAnsi="Helvetica" w:cs="Arial"/>
          <w:color w:val="000000" w:themeColor="text1"/>
          <w:sz w:val="24"/>
          <w:szCs w:val="24"/>
          <w:lang w:val="es-ES"/>
        </w:rPr>
        <w:t>l</w:t>
      </w:r>
      <w:r w:rsidRPr="005C6052">
        <w:rPr>
          <w:rFonts w:ascii="Helvetica" w:hAnsi="Helvetica" w:cs="Arial"/>
          <w:color w:val="000000" w:themeColor="text1"/>
          <w:sz w:val="24"/>
          <w:szCs w:val="24"/>
          <w:lang w:val="es-ES"/>
        </w:rPr>
        <w:t xml:space="preserve"> Personal Académico: títulos segundo y tercero</w:t>
      </w:r>
      <w:r w:rsidRPr="005C6052">
        <w:rPr>
          <w:rFonts w:ascii="Helvetica" w:hAnsi="Helvetica" w:cs="Arial"/>
          <w:smallCaps/>
          <w:color w:val="000000" w:themeColor="text1"/>
          <w:szCs w:val="24"/>
        </w:rPr>
        <w:t>.</w:t>
      </w:r>
    </w:p>
    <w:p w14:paraId="73045654" w14:textId="77777777" w:rsidR="005C6052" w:rsidRPr="005C6052" w:rsidRDefault="005C6052" w:rsidP="005C6052">
      <w:pPr>
        <w:pStyle w:val="Prrafodelista"/>
        <w:spacing w:after="0" w:line="240" w:lineRule="auto"/>
        <w:ind w:left="360"/>
        <w:rPr>
          <w:rFonts w:ascii="Helvetica" w:hAnsi="Helvetica" w:cs="Arial"/>
          <w:color w:val="000000" w:themeColor="text1"/>
          <w:sz w:val="21"/>
          <w:szCs w:val="21"/>
        </w:rPr>
      </w:pPr>
      <w:r w:rsidRPr="005C6052">
        <w:rPr>
          <w:rFonts w:ascii="Helvetica" w:hAnsi="Helvetica" w:cs="Arial"/>
          <w:color w:val="000000" w:themeColor="text1"/>
          <w:sz w:val="21"/>
          <w:szCs w:val="21"/>
        </w:rPr>
        <w:t>https://www.uv.mx/legislacion/files/2016/12/Estatuto-del-Personal-Academico-141206.pdf</w:t>
      </w:r>
    </w:p>
    <w:p w14:paraId="6B3E2F11" w14:textId="7DFE9EC4" w:rsidR="005A059B" w:rsidRPr="005C6052" w:rsidRDefault="002A5677" w:rsidP="002A5677">
      <w:pPr>
        <w:pStyle w:val="Prrafodelista"/>
        <w:numPr>
          <w:ilvl w:val="0"/>
          <w:numId w:val="8"/>
        </w:numPr>
        <w:shd w:val="clear" w:color="auto" w:fill="1F497D" w:themeFill="text2"/>
        <w:spacing w:line="240" w:lineRule="auto"/>
        <w:ind w:left="369" w:hanging="369"/>
        <w:jc w:val="both"/>
        <w:rPr>
          <w:rFonts w:ascii="Helvetica" w:hAnsi="Helvetica" w:cs="Arial"/>
          <w:b/>
          <w:color w:val="FFFFFF" w:themeColor="background1"/>
          <w:sz w:val="24"/>
          <w:szCs w:val="24"/>
        </w:rPr>
      </w:pPr>
      <w:r>
        <w:rPr>
          <w:rFonts w:ascii="Helvetica" w:hAnsi="Helvetica" w:cs="Arial"/>
          <w:b/>
          <w:color w:val="FFFFFF" w:themeColor="background1"/>
          <w:sz w:val="24"/>
          <w:szCs w:val="24"/>
        </w:rPr>
        <w:t>P</w:t>
      </w:r>
      <w:r w:rsidRPr="005C6052">
        <w:rPr>
          <w:rFonts w:ascii="Helvetica" w:hAnsi="Helvetica" w:cs="Arial"/>
          <w:b/>
          <w:color w:val="FFFFFF" w:themeColor="background1"/>
          <w:sz w:val="24"/>
          <w:szCs w:val="24"/>
        </w:rPr>
        <w:t>resentación</w:t>
      </w:r>
    </w:p>
    <w:p w14:paraId="1861ACC1" w14:textId="3EDCF8DA" w:rsidR="00965980" w:rsidRPr="005C6052" w:rsidRDefault="005A059B" w:rsidP="005671CB">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 xml:space="preserve">La Guía para el examen de oposición es un </w:t>
      </w:r>
      <w:r w:rsidR="00117938" w:rsidRPr="005C6052">
        <w:rPr>
          <w:rFonts w:ascii="Helvetica" w:hAnsi="Helvetica" w:cs="Arial"/>
          <w:color w:val="000000" w:themeColor="text1"/>
          <w:sz w:val="24"/>
          <w:szCs w:val="24"/>
          <w:lang w:val="es-ES"/>
        </w:rPr>
        <w:t>documento</w:t>
      </w:r>
      <w:r w:rsidRPr="005C6052">
        <w:rPr>
          <w:rFonts w:ascii="Helvetica" w:hAnsi="Helvetica" w:cs="Arial"/>
          <w:color w:val="000000" w:themeColor="text1"/>
          <w:sz w:val="24"/>
          <w:szCs w:val="24"/>
          <w:lang w:val="es-ES"/>
        </w:rPr>
        <w:t xml:space="preserve"> estructurado con apego a la normatividad universitaria vigente, atendiendo primordialmente a lo dispuesto por el Estatuto del Personal Académico, </w:t>
      </w:r>
      <w:r w:rsidR="00A261E4" w:rsidRPr="005C6052">
        <w:rPr>
          <w:rFonts w:ascii="Helvetica" w:hAnsi="Helvetica" w:cs="Arial"/>
          <w:color w:val="000000" w:themeColor="text1"/>
          <w:sz w:val="24"/>
          <w:szCs w:val="24"/>
          <w:lang w:val="es-ES"/>
        </w:rPr>
        <w:t xml:space="preserve">para </w:t>
      </w:r>
      <w:r w:rsidRPr="005C6052">
        <w:rPr>
          <w:rFonts w:ascii="Helvetica" w:hAnsi="Helvetica" w:cs="Arial"/>
          <w:color w:val="000000" w:themeColor="text1"/>
          <w:sz w:val="24"/>
          <w:szCs w:val="24"/>
          <w:lang w:val="es-ES"/>
        </w:rPr>
        <w:t>orientar la participación de los aspirantes</w:t>
      </w:r>
      <w:r w:rsidR="00A261E4" w:rsidRPr="005C6052">
        <w:rPr>
          <w:rFonts w:ascii="Helvetica" w:hAnsi="Helvetica" w:cs="Arial"/>
          <w:color w:val="000000" w:themeColor="text1"/>
          <w:sz w:val="24"/>
          <w:szCs w:val="24"/>
          <w:lang w:val="es-ES"/>
        </w:rPr>
        <w:t xml:space="preserve"> y funciones de </w:t>
      </w:r>
      <w:r w:rsidRPr="005C6052">
        <w:rPr>
          <w:rFonts w:ascii="Helvetica" w:hAnsi="Helvetica" w:cs="Arial"/>
          <w:color w:val="000000" w:themeColor="text1"/>
          <w:sz w:val="24"/>
          <w:szCs w:val="24"/>
          <w:lang w:val="es-ES"/>
        </w:rPr>
        <w:t>autoridades y cuerpos colegiados en el examen de oposición. Contiene la definición del examen, los procedimientos que se efectúan antes, durante y después del mismo, así como la Tabla de indicadores, puntajes y ponderaciones correspondientes, además de la descripción y evidencias requeridas para acreditarlos.</w:t>
      </w:r>
    </w:p>
    <w:p w14:paraId="67469513" w14:textId="16A19D75" w:rsidR="005A059B" w:rsidRPr="005C6052" w:rsidRDefault="002A5677" w:rsidP="002A5677">
      <w:pPr>
        <w:pStyle w:val="Prrafodelista"/>
        <w:numPr>
          <w:ilvl w:val="0"/>
          <w:numId w:val="8"/>
        </w:numPr>
        <w:shd w:val="clear" w:color="auto" w:fill="1F497D" w:themeFill="text2"/>
        <w:spacing w:line="240" w:lineRule="auto"/>
        <w:jc w:val="both"/>
        <w:rPr>
          <w:rFonts w:ascii="Helvetica" w:hAnsi="Helvetica" w:cs="Arial"/>
          <w:b/>
          <w:color w:val="FFFFFF" w:themeColor="background1"/>
          <w:sz w:val="24"/>
          <w:szCs w:val="24"/>
        </w:rPr>
      </w:pPr>
      <w:r>
        <w:rPr>
          <w:rFonts w:ascii="Helvetica" w:hAnsi="Helvetica" w:cs="Arial"/>
          <w:b/>
          <w:color w:val="FFFFFF" w:themeColor="background1"/>
          <w:sz w:val="24"/>
          <w:szCs w:val="24"/>
        </w:rPr>
        <w:t>D</w:t>
      </w:r>
      <w:r w:rsidRPr="005C6052">
        <w:rPr>
          <w:rFonts w:ascii="Helvetica" w:hAnsi="Helvetica" w:cs="Arial"/>
          <w:b/>
          <w:color w:val="FFFFFF" w:themeColor="background1"/>
          <w:sz w:val="24"/>
          <w:szCs w:val="24"/>
        </w:rPr>
        <w:t>efinición del examen</w:t>
      </w:r>
    </w:p>
    <w:p w14:paraId="649E5E1F" w14:textId="77777777" w:rsidR="00313888" w:rsidRPr="005C6052" w:rsidRDefault="00CC7C6B" w:rsidP="00FD29C0">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 xml:space="preserve">El examen de oposición es parte fundamental del proceso de selección del personal académico para obtener una plaza vacante o de nueva creación como docente, investigador o técnico académico de tiempo completo. A través de éste, se evalúan la capacidad y los antecedentes académicos y profesionales de los aspirantes. Consta de un concurso de méritos académicos y una demostración práctica de conocimientos (evaluación demostrativa) ante un jurado designado por el Consejo Técnico u Órgano equivalente. </w:t>
      </w:r>
    </w:p>
    <w:p w14:paraId="5B43DDD2" w14:textId="74966FB7" w:rsidR="00CC7C6B" w:rsidRPr="005C6052" w:rsidRDefault="00CC7C6B" w:rsidP="005C6052">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 xml:space="preserve">La evaluación de méritos académicos incluye la evaluación de los siguientes aspectos: formación y actualización académica, antecedentes de desempeño académico y experiencia profesional. Por su parte, la demostración práctica de conocimientos consiste en la exposición escrita de un tema y la disertación oral del mismo. </w:t>
      </w:r>
    </w:p>
    <w:p w14:paraId="2144E9D4" w14:textId="51AD6F13" w:rsidR="005A059B" w:rsidRPr="005C6052" w:rsidRDefault="002A5677" w:rsidP="002A5677">
      <w:pPr>
        <w:pStyle w:val="Prrafodelista"/>
        <w:numPr>
          <w:ilvl w:val="0"/>
          <w:numId w:val="8"/>
        </w:numPr>
        <w:shd w:val="clear" w:color="auto" w:fill="1F497D" w:themeFill="text2"/>
        <w:spacing w:after="200" w:line="240" w:lineRule="auto"/>
        <w:ind w:left="369" w:hanging="369"/>
        <w:jc w:val="both"/>
        <w:rPr>
          <w:rFonts w:ascii="Helvetica" w:hAnsi="Helvetica" w:cs="Arial"/>
          <w:b/>
          <w:color w:val="FFFFFF" w:themeColor="background1"/>
          <w:sz w:val="24"/>
          <w:szCs w:val="24"/>
        </w:rPr>
      </w:pPr>
      <w:r>
        <w:rPr>
          <w:rFonts w:ascii="Helvetica" w:hAnsi="Helvetica" w:cs="Arial"/>
          <w:b/>
          <w:color w:val="FFFFFF" w:themeColor="background1"/>
          <w:sz w:val="24"/>
          <w:szCs w:val="24"/>
        </w:rPr>
        <w:t>P</w:t>
      </w:r>
      <w:r w:rsidRPr="005C6052">
        <w:rPr>
          <w:rFonts w:ascii="Helvetica" w:hAnsi="Helvetica" w:cs="Arial"/>
          <w:b/>
          <w:color w:val="FFFFFF" w:themeColor="background1"/>
          <w:sz w:val="24"/>
          <w:szCs w:val="24"/>
        </w:rPr>
        <w:t>rocedimientos previos al examen de oposición</w:t>
      </w:r>
    </w:p>
    <w:p w14:paraId="3ECFE5BE" w14:textId="56EC543D" w:rsidR="000C1C1D" w:rsidRPr="005C6052" w:rsidRDefault="00753005" w:rsidP="005671CB">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 xml:space="preserve">Las autoridades universitarias de la entidad académica (Titular o Secretario) tienen la responsabilidad de que el proceso de examen de oposición se cumpla en todos y cada uno de sus términos y conforme a la normatividad universitaria. Por ello, con el propósito de garantizar la imparcialidad, y con </w:t>
      </w:r>
      <w:r w:rsidR="007F1193" w:rsidRPr="005C6052">
        <w:rPr>
          <w:rFonts w:ascii="Helvetica" w:hAnsi="Helvetica" w:cs="Arial"/>
          <w:color w:val="000000" w:themeColor="text1"/>
          <w:sz w:val="24"/>
          <w:szCs w:val="24"/>
          <w:lang w:val="es-ES"/>
        </w:rPr>
        <w:t>fundamento en los artículos 307</w:t>
      </w:r>
      <w:r w:rsidRPr="005C6052">
        <w:rPr>
          <w:rFonts w:ascii="Helvetica" w:hAnsi="Helvetica" w:cs="Arial"/>
          <w:color w:val="000000" w:themeColor="text1"/>
          <w:sz w:val="24"/>
          <w:szCs w:val="24"/>
          <w:lang w:val="es-ES"/>
        </w:rPr>
        <w:t>, 336</w:t>
      </w:r>
      <w:r w:rsidR="007F1193" w:rsidRPr="005C6052">
        <w:rPr>
          <w:rFonts w:ascii="Helvetica" w:hAnsi="Helvetica" w:cs="Arial"/>
          <w:color w:val="000000" w:themeColor="text1"/>
          <w:sz w:val="24"/>
          <w:szCs w:val="24"/>
          <w:lang w:val="es-ES"/>
        </w:rPr>
        <w:t xml:space="preserve"> fracción VI</w:t>
      </w:r>
      <w:r w:rsidRPr="005C6052">
        <w:rPr>
          <w:rFonts w:ascii="Helvetica" w:hAnsi="Helvetica" w:cs="Arial"/>
          <w:color w:val="000000" w:themeColor="text1"/>
          <w:sz w:val="24"/>
          <w:szCs w:val="24"/>
          <w:lang w:val="es-ES"/>
        </w:rPr>
        <w:t>, y relativos del Estatuto General de la Universidad, los integrante</w:t>
      </w:r>
      <w:r w:rsidR="00BC317F" w:rsidRPr="005C6052">
        <w:rPr>
          <w:rFonts w:ascii="Helvetica" w:hAnsi="Helvetica" w:cs="Arial"/>
          <w:color w:val="000000" w:themeColor="text1"/>
          <w:sz w:val="24"/>
          <w:szCs w:val="24"/>
          <w:lang w:val="es-ES"/>
        </w:rPr>
        <w:t>s del Consejo Técnico u Órgano E</w:t>
      </w:r>
      <w:r w:rsidRPr="005C6052">
        <w:rPr>
          <w:rFonts w:ascii="Helvetica" w:hAnsi="Helvetica" w:cs="Arial"/>
          <w:color w:val="000000" w:themeColor="text1"/>
          <w:sz w:val="24"/>
          <w:szCs w:val="24"/>
          <w:lang w:val="es-ES"/>
        </w:rPr>
        <w:t>quivalente de la entidad o dependencia, las autoridades universitarias (unipersonales) y funcionarios, así como toda persona que desempeñe un empleo, cargo o comisión con atribuciones de mando o manejen o apliquen recursos económicos en la Universidad Veracruzana, deberán excusarse por escrito de intervenir, conocer, participar o incidir en cualquier forma de todas y cada</w:t>
      </w:r>
      <w:r w:rsidR="00B95158" w:rsidRPr="005C6052">
        <w:rPr>
          <w:rFonts w:ascii="Helvetica" w:hAnsi="Helvetica" w:cs="Arial"/>
          <w:color w:val="000000" w:themeColor="text1"/>
          <w:sz w:val="24"/>
          <w:szCs w:val="24"/>
          <w:lang w:val="es-ES"/>
        </w:rPr>
        <w:t xml:space="preserve"> </w:t>
      </w:r>
      <w:r w:rsidRPr="005C6052">
        <w:rPr>
          <w:rFonts w:ascii="Helvetica" w:hAnsi="Helvetica" w:cs="Arial"/>
          <w:color w:val="000000" w:themeColor="text1"/>
          <w:sz w:val="24"/>
          <w:szCs w:val="24"/>
          <w:lang w:val="es-ES"/>
        </w:rPr>
        <w:t>una de las partes del proceso relativo a la presente convocatoria, cuando tengan algún interés personal, familiar o de afinidad o para terceros con los que tenga relaciones profesionales, laborales o de negocios, o para socios o sociedades de las que formen o hayan formado parte, desde el momento en que el interesado se entere del contenido de la convocatoria. El no excusarse será causa de</w:t>
      </w:r>
      <w:r w:rsidRPr="005C6052">
        <w:rPr>
          <w:rFonts w:ascii="Helvetica" w:hAnsi="Helvetica" w:cs="Arial"/>
          <w:sz w:val="24"/>
          <w:szCs w:val="24"/>
        </w:rPr>
        <w:t xml:space="preserve"> </w:t>
      </w:r>
      <w:r w:rsidRPr="005C6052">
        <w:rPr>
          <w:rFonts w:ascii="Helvetica" w:hAnsi="Helvetica" w:cs="Arial"/>
          <w:color w:val="000000" w:themeColor="text1"/>
          <w:sz w:val="24"/>
          <w:szCs w:val="24"/>
          <w:lang w:val="es-ES"/>
        </w:rPr>
        <w:lastRenderedPageBreak/>
        <w:t>responsabilidad en términos a lo advertido por el artículo 337 del citado ordenamiento, además de lo previsto en la Ley Orgánica</w:t>
      </w:r>
      <w:r w:rsidR="000742FB" w:rsidRPr="005C6052">
        <w:rPr>
          <w:rFonts w:ascii="Helvetica" w:hAnsi="Helvetica" w:cs="Arial"/>
          <w:color w:val="000000" w:themeColor="text1"/>
          <w:sz w:val="24"/>
          <w:szCs w:val="24"/>
          <w:lang w:val="es-ES"/>
        </w:rPr>
        <w:t xml:space="preserve"> de la misma Universidad</w:t>
      </w:r>
      <w:r w:rsidRPr="005C6052">
        <w:rPr>
          <w:rFonts w:ascii="Helvetica" w:hAnsi="Helvetica" w:cs="Arial"/>
          <w:color w:val="000000" w:themeColor="text1"/>
          <w:sz w:val="24"/>
          <w:szCs w:val="24"/>
          <w:lang w:val="es-ES"/>
        </w:rPr>
        <w:t xml:space="preserve">.  </w:t>
      </w:r>
    </w:p>
    <w:p w14:paraId="40868B0A" w14:textId="1803B8D2" w:rsidR="000C1C1D" w:rsidRPr="005C6052" w:rsidRDefault="000C1C1D" w:rsidP="005671CB">
      <w:pPr>
        <w:spacing w:after="200" w:line="240" w:lineRule="auto"/>
        <w:ind w:firstLine="708"/>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El escrito de excusa deberá presentarse ante el Área Académica o Dirección General correspondiente un día hábil posterior a la fecha de publicación de la presente convocatoria en el portal institucional de la Universidad. El no excusarse será causa de responsabilidad en términos a lo advertido por el artículo 337 del Estatuto General, además de las previstas en la Ley Orgánica de la misma Universidad.</w:t>
      </w:r>
    </w:p>
    <w:p w14:paraId="76EB7C0B" w14:textId="77777777" w:rsidR="000C1C1D" w:rsidRPr="005C6052" w:rsidRDefault="00753005" w:rsidP="005671CB">
      <w:pPr>
        <w:spacing w:after="200" w:line="240" w:lineRule="auto"/>
        <w:ind w:firstLine="708"/>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 xml:space="preserve">Los perfiles docentes requeridos en las convocatorias de las experiencias educativas vacantes, serán los establecidos en los programas de las experiencias educativas avalados por las academias respectivas y registradas en el Sistema Institucional de Información Universitaria (SIIU). Corresponde al requisito de calificación profesional del docente que ha de impartir la experiencia educativa. </w:t>
      </w:r>
    </w:p>
    <w:p w14:paraId="6D4FBCE4" w14:textId="77777777" w:rsidR="000C1C1D" w:rsidRPr="005C6052" w:rsidRDefault="000C1C1D" w:rsidP="005671CB">
      <w:pPr>
        <w:spacing w:after="200" w:line="240" w:lineRule="auto"/>
        <w:ind w:firstLine="708"/>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El nombramiento del jurado, el tema y las características de la demostración práctica de conocimientos también son responsabilidad del Consejo Técnico u Órgano equivalente, que deberá sesionar para establecerlo. Un día después de celebrada la sesión, el Titular de la entidad, deberá enviar a la Dirección General correspondiente copia del acta levantada que incluya también la justificación de la selección de los miembros del jurado, a partir de la afinidad de su perfil y el nivel de estudios requerido para la plaza convocada. El Consejo Técnico u Órgano equivalente establece también el tema a desarrollar por los aspirantes para la demostración práctica de conocimientos, el cual deberá derivar de las necesidades de los planes de estudio y las experiencias educativas de los mismos, ser afín con la función a desarrollar en la plaza convocada y congruente con el perfil requerido y las actividades a realizar.</w:t>
      </w:r>
    </w:p>
    <w:p w14:paraId="3F493676" w14:textId="78C02E18" w:rsidR="000360F9" w:rsidRPr="005C6052" w:rsidRDefault="000360F9" w:rsidP="005671CB">
      <w:pPr>
        <w:spacing w:after="200" w:line="240" w:lineRule="auto"/>
        <w:ind w:firstLine="708"/>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 xml:space="preserve">El jurado para evaluar el examen de oposición, deberá estar compuesto por tres o cinco miembros titulares y suplentes que deberán contar con el nivel de estudios requerido para la plaza que se convoca y un perfil profesional afín o similar. De no existir personal con tales características y para el sólo efecto de integrar el jurado, se solicitará personal académico de otras entidades de la Universidad u otras instituciones educativas. Cuando el jurado esté formado por tres miembros, sólo uno podrá ser integrante del Consejo Técnico u Órgano equivalente, y cuando sean cinco, hasta dos podrán ser parte del mismo. El Estatuto del Personal Académico, permite que en aquellos casos en que el número de académicos impida cumplir con esto, puedan coincidir los integrantes del jurado con los miembros de ese cuerpo colegiado. </w:t>
      </w:r>
    </w:p>
    <w:p w14:paraId="5436A339" w14:textId="77777777" w:rsidR="000360F9" w:rsidRPr="005C6052" w:rsidRDefault="000360F9" w:rsidP="005671CB">
      <w:pPr>
        <w:spacing w:after="200" w:line="276" w:lineRule="auto"/>
        <w:ind w:firstLine="369"/>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El Titular de la entidad académica o dependencia, notificará a los miembros del jurado su designación, las características de la demostración práctica y el tema.</w:t>
      </w:r>
    </w:p>
    <w:p w14:paraId="73FCAB6C" w14:textId="33747F15" w:rsidR="000360F9" w:rsidRPr="005C6052" w:rsidRDefault="000360F9" w:rsidP="005C6052">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Todos los documentos señalados en la convocatoria como requisitos de participación serán entregados en formato electrónico y presentados en original, para su cotejo, al titular o secretario de entidad académica en la que se convoca la plaza. Dicha documentación y las evidencias de desempeño para el concurso de méritos, deberá integrarlas el aspirante en una carpeta identificada con su nombre en el orden y forma en</w:t>
      </w:r>
      <w:r w:rsidRPr="005C6052">
        <w:rPr>
          <w:rFonts w:ascii="Helvetica" w:hAnsi="Helvetica" w:cs="Arial"/>
          <w:sz w:val="24"/>
          <w:szCs w:val="24"/>
        </w:rPr>
        <w:t xml:space="preserve"> </w:t>
      </w:r>
      <w:r w:rsidRPr="005C6052">
        <w:rPr>
          <w:rFonts w:ascii="Helvetica" w:hAnsi="Helvetica" w:cs="Arial"/>
          <w:color w:val="000000" w:themeColor="text1"/>
          <w:sz w:val="24"/>
          <w:szCs w:val="24"/>
          <w:lang w:val="es-ES"/>
        </w:rPr>
        <w:t>que se describen en la Convocatoria en la sección de requisitos y en la presente Guía para el Examen de Oposición.</w:t>
      </w:r>
    </w:p>
    <w:p w14:paraId="173C09BF" w14:textId="553DD5A9" w:rsidR="000360F9" w:rsidRPr="005C6052" w:rsidRDefault="000742FB" w:rsidP="005C6052">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lastRenderedPageBreak/>
        <w:t>E</w:t>
      </w:r>
      <w:r w:rsidR="000360F9" w:rsidRPr="005C6052">
        <w:rPr>
          <w:rFonts w:ascii="Helvetica" w:hAnsi="Helvetica" w:cs="Arial"/>
          <w:color w:val="000000" w:themeColor="text1"/>
          <w:sz w:val="24"/>
          <w:szCs w:val="24"/>
          <w:lang w:val="es-ES"/>
        </w:rPr>
        <w:t xml:space="preserve">l titular de la entidad académica </w:t>
      </w:r>
      <w:r w:rsidR="00530581" w:rsidRPr="005C6052">
        <w:rPr>
          <w:rFonts w:ascii="Helvetica" w:hAnsi="Helvetica" w:cs="Arial"/>
          <w:color w:val="000000" w:themeColor="text1"/>
          <w:sz w:val="24"/>
          <w:szCs w:val="24"/>
          <w:lang w:val="es-ES"/>
        </w:rPr>
        <w:t xml:space="preserve">deberá Verificar el cumplimiento de los requisitos establecidos en la convocatoria respectiva. En el caso </w:t>
      </w:r>
      <w:r w:rsidR="006F1FFF" w:rsidRPr="005C6052">
        <w:rPr>
          <w:rFonts w:ascii="Helvetica" w:hAnsi="Helvetica" w:cs="Arial"/>
          <w:color w:val="000000" w:themeColor="text1"/>
          <w:sz w:val="24"/>
          <w:szCs w:val="24"/>
          <w:lang w:val="es-ES"/>
        </w:rPr>
        <w:t>de que</w:t>
      </w:r>
      <w:r w:rsidR="00530581" w:rsidRPr="005C6052">
        <w:rPr>
          <w:rFonts w:ascii="Helvetica" w:hAnsi="Helvetica" w:cs="Arial"/>
          <w:color w:val="000000" w:themeColor="text1"/>
          <w:sz w:val="24"/>
          <w:szCs w:val="24"/>
          <w:lang w:val="es-ES"/>
        </w:rPr>
        <w:t xml:space="preserve"> no </w:t>
      </w:r>
      <w:r w:rsidR="000360F9" w:rsidRPr="005C6052">
        <w:rPr>
          <w:rFonts w:ascii="Helvetica" w:hAnsi="Helvetica" w:cs="Arial"/>
          <w:color w:val="000000" w:themeColor="text1"/>
          <w:sz w:val="24"/>
          <w:szCs w:val="24"/>
          <w:lang w:val="es-ES"/>
        </w:rPr>
        <w:t xml:space="preserve">convocante no admita algún(os) documento(s) que el aspirante considere deben formar parte del expediente de admisión, </w:t>
      </w:r>
      <w:r w:rsidR="00530581" w:rsidRPr="005C6052">
        <w:rPr>
          <w:rFonts w:ascii="Helvetica" w:hAnsi="Helvetica" w:cs="Arial"/>
          <w:color w:val="000000" w:themeColor="text1"/>
          <w:sz w:val="24"/>
          <w:szCs w:val="24"/>
          <w:lang w:val="es-ES"/>
        </w:rPr>
        <w:t xml:space="preserve">quien </w:t>
      </w:r>
      <w:r w:rsidR="006F1FFF" w:rsidRPr="005C6052">
        <w:rPr>
          <w:rFonts w:ascii="Helvetica" w:hAnsi="Helvetica" w:cs="Arial"/>
          <w:color w:val="000000" w:themeColor="text1"/>
          <w:sz w:val="24"/>
          <w:szCs w:val="24"/>
          <w:lang w:val="es-ES"/>
        </w:rPr>
        <w:t>recibe, tiene</w:t>
      </w:r>
      <w:r w:rsidR="000360F9" w:rsidRPr="005C6052">
        <w:rPr>
          <w:rFonts w:ascii="Helvetica" w:hAnsi="Helvetica" w:cs="Arial"/>
          <w:color w:val="000000" w:themeColor="text1"/>
          <w:sz w:val="24"/>
          <w:szCs w:val="24"/>
          <w:lang w:val="es-ES"/>
        </w:rPr>
        <w:t xml:space="preserve"> el deber de</w:t>
      </w:r>
      <w:r w:rsidR="00530581" w:rsidRPr="005C6052">
        <w:rPr>
          <w:rFonts w:ascii="Helvetica" w:hAnsi="Helvetica" w:cs="Arial"/>
          <w:color w:val="000000" w:themeColor="text1"/>
          <w:sz w:val="24"/>
          <w:szCs w:val="24"/>
          <w:lang w:val="es-ES"/>
        </w:rPr>
        <w:t xml:space="preserve"> </w:t>
      </w:r>
      <w:r w:rsidR="006F1FFF" w:rsidRPr="005C6052">
        <w:rPr>
          <w:rFonts w:ascii="Helvetica" w:hAnsi="Helvetica" w:cs="Arial"/>
          <w:color w:val="000000" w:themeColor="text1"/>
          <w:sz w:val="24"/>
          <w:szCs w:val="24"/>
          <w:lang w:val="es-ES"/>
        </w:rPr>
        <w:t>extender un</w:t>
      </w:r>
      <w:r w:rsidR="000360F9" w:rsidRPr="005C6052">
        <w:rPr>
          <w:rFonts w:ascii="Helvetica" w:hAnsi="Helvetica" w:cs="Arial"/>
          <w:color w:val="000000" w:themeColor="text1"/>
          <w:sz w:val="24"/>
          <w:szCs w:val="24"/>
          <w:lang w:val="es-ES"/>
        </w:rPr>
        <w:t xml:space="preserve"> documento donde de manera fundada y motivada, argumente la razón por la que no se admite</w:t>
      </w:r>
      <w:r w:rsidR="00530581" w:rsidRPr="005C6052">
        <w:rPr>
          <w:rFonts w:ascii="Helvetica" w:hAnsi="Helvetica" w:cs="Arial"/>
          <w:color w:val="000000" w:themeColor="text1"/>
          <w:sz w:val="24"/>
          <w:szCs w:val="24"/>
          <w:lang w:val="es-ES"/>
        </w:rPr>
        <w:t>(n)</w:t>
      </w:r>
      <w:r w:rsidR="000360F9" w:rsidRPr="005C6052">
        <w:rPr>
          <w:rFonts w:ascii="Helvetica" w:hAnsi="Helvetica" w:cs="Arial"/>
          <w:color w:val="000000" w:themeColor="text1"/>
          <w:sz w:val="24"/>
          <w:szCs w:val="24"/>
          <w:lang w:val="es-ES"/>
        </w:rPr>
        <w:t xml:space="preserve"> el(los) documento(s).</w:t>
      </w:r>
    </w:p>
    <w:p w14:paraId="4ACCDBE2" w14:textId="301C4CA3" w:rsidR="00530581" w:rsidRPr="005C6052" w:rsidRDefault="00530581" w:rsidP="005C6052">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Cada documento recibido y cotejado se consignará en una ficha de recepción de documentos, misma que será firmada de recibido por el Titular de la entidad y por el aspirante, quién recibirá una copia como comprobante de entrega.</w:t>
      </w:r>
    </w:p>
    <w:p w14:paraId="483BD5A2" w14:textId="77777777" w:rsidR="00530581" w:rsidRPr="005C6052" w:rsidRDefault="00530581" w:rsidP="005C6052">
      <w:pPr>
        <w:spacing w:after="200" w:line="240" w:lineRule="auto"/>
        <w:jc w:val="both"/>
        <w:rPr>
          <w:rFonts w:ascii="Helvetica" w:hAnsi="Helvetica" w:cs="Arial"/>
          <w:color w:val="000000" w:themeColor="text1"/>
          <w:sz w:val="24"/>
          <w:szCs w:val="24"/>
          <w:lang w:val="es-ES"/>
        </w:rPr>
      </w:pPr>
    </w:p>
    <w:p w14:paraId="5C1E9CC9" w14:textId="2E55207F" w:rsidR="00530581" w:rsidRPr="005C6052" w:rsidRDefault="00530581" w:rsidP="005C6052">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En caso de que el interesado presente algún inconveniente en cuanto a los días y el horario para entregar sus documentos en la entidad que convoca la plaza, o en su caso, en cuanto a cualquier otra disposición o condición señalada en la convocatoria respectiva, deberá acudir al Área Académica o Dirección General correspondiente para que se le oriente y atienda.</w:t>
      </w:r>
    </w:p>
    <w:p w14:paraId="2C4FBB84" w14:textId="7287FF7E" w:rsidR="000360F9" w:rsidRPr="005C6052" w:rsidRDefault="000360F9" w:rsidP="005C6052">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Para quien no radique en territorio del estado de Veracruz o se encuentre temporalmente fuera de él y tenga interés en participar, podrá enviar, en las fechas y horario señalados en la convocatoria, los documentos requisitos de participación y las evidencias de desempeño para el concurso de méritos en forma digital por correo electrónico a la dirección del titular de la entidad convocante. Una vez enviados, la autoridad universitaria notificará la recepción de los mismos, para que posteriormente, se presenten personalmente (previa cita) un día hábil anterior a la fecha de inicio del examen de oposición para concluir con el proceso de recepción y validación que marca la convocatoria.</w:t>
      </w:r>
    </w:p>
    <w:p w14:paraId="200BF2A1" w14:textId="77777777" w:rsidR="00530581" w:rsidRPr="005C6052" w:rsidRDefault="00530581" w:rsidP="005C6052">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Una vez que el interesado demuestre que cumple con los requisitos de participación, será considerado aspirante.</w:t>
      </w:r>
    </w:p>
    <w:p w14:paraId="0567C47D" w14:textId="77777777" w:rsidR="00530581" w:rsidRPr="005C6052" w:rsidRDefault="00530581" w:rsidP="005C6052">
      <w:pPr>
        <w:spacing w:after="200" w:line="240" w:lineRule="auto"/>
        <w:jc w:val="both"/>
        <w:rPr>
          <w:rFonts w:ascii="Helvetica" w:hAnsi="Helvetica" w:cs="Arial"/>
          <w:color w:val="000000" w:themeColor="text1"/>
          <w:sz w:val="24"/>
          <w:szCs w:val="24"/>
          <w:lang w:val="es-ES"/>
        </w:rPr>
      </w:pPr>
    </w:p>
    <w:p w14:paraId="43212B11" w14:textId="77777777" w:rsidR="00530581" w:rsidRPr="005C6052" w:rsidRDefault="00530581" w:rsidP="005C6052">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Los aspirantes deberán recibir, cuando menos con dos días hábiles de anticipación a la fecha de la celebración del examen de oposición, un comunicado institucional a través del cual se les dé a conocer el número de jurados, las características de la demostración práctica, el tema que presentará por escrito, así como el tiempo del que dispondrá para presentarlo en la disertación oral.</w:t>
      </w:r>
    </w:p>
    <w:p w14:paraId="33BF0B4C" w14:textId="77777777" w:rsidR="00530581" w:rsidRPr="005C6052" w:rsidRDefault="00530581" w:rsidP="005C6052">
      <w:pPr>
        <w:spacing w:after="200" w:line="240" w:lineRule="auto"/>
        <w:jc w:val="both"/>
        <w:rPr>
          <w:rFonts w:ascii="Helvetica" w:hAnsi="Helvetica" w:cs="Arial"/>
          <w:color w:val="000000" w:themeColor="text1"/>
          <w:sz w:val="24"/>
          <w:szCs w:val="24"/>
          <w:lang w:val="es-ES"/>
        </w:rPr>
      </w:pPr>
    </w:p>
    <w:p w14:paraId="66618CC4" w14:textId="3E4398EA" w:rsidR="000360F9" w:rsidRPr="005C6052" w:rsidRDefault="000360F9" w:rsidP="005C6052">
      <w:pPr>
        <w:spacing w:after="200" w:line="240" w:lineRule="auto"/>
        <w:jc w:val="both"/>
        <w:rPr>
          <w:rFonts w:ascii="Helvetica" w:hAnsi="Helvetica" w:cs="Arial"/>
          <w:color w:val="000000" w:themeColor="text1"/>
          <w:sz w:val="24"/>
          <w:szCs w:val="24"/>
          <w:lang w:val="es-ES"/>
        </w:rPr>
      </w:pPr>
      <w:r w:rsidRPr="005C6052">
        <w:rPr>
          <w:rFonts w:ascii="Helvetica" w:hAnsi="Helvetica" w:cs="Arial"/>
          <w:color w:val="000000" w:themeColor="text1"/>
          <w:sz w:val="24"/>
          <w:szCs w:val="24"/>
          <w:lang w:val="es-ES"/>
        </w:rPr>
        <w:t xml:space="preserve">La Secretaría Académica, a través del Área Académica o Dirección General correspondiente, conforme a lo establecido por el artículo 63 del Estatuto del Personal Académico, analizará si la documentación presentada por los interesados para participar en el examen de oposición, se apegó a lo establecido por la presente Guía para el Examen de Oposición y a la convocatoria respectiva y si respalda, confirma o corresponde a los requisitos de participación y al perfil convocado. En caso contrario, la Secretaría Académica, a través del Área Académica o Dirección General correspondiente, en el marco de lo dispuesto por el artículo 50 del Estatuto del Personal </w:t>
      </w:r>
      <w:r w:rsidRPr="005C6052">
        <w:rPr>
          <w:rFonts w:ascii="Helvetica" w:hAnsi="Helvetica" w:cs="Arial"/>
          <w:color w:val="000000" w:themeColor="text1"/>
          <w:sz w:val="24"/>
          <w:szCs w:val="24"/>
          <w:lang w:val="es-ES"/>
        </w:rPr>
        <w:lastRenderedPageBreak/>
        <w:t>Académico, determinará no admitir la participación del aspirante y declarará invalidada su participación no obstante la etapa en la que se encuentre el proceso, quedando sin efectos como si no hubiera participado</w:t>
      </w:r>
      <w:r w:rsidR="005671CB" w:rsidRPr="005C6052">
        <w:rPr>
          <w:rFonts w:ascii="Helvetica" w:hAnsi="Helvetica" w:cs="Arial"/>
          <w:color w:val="000000" w:themeColor="text1"/>
          <w:sz w:val="24"/>
          <w:szCs w:val="24"/>
          <w:lang w:val="es-ES"/>
        </w:rPr>
        <w:t>.</w:t>
      </w:r>
    </w:p>
    <w:p w14:paraId="4D10988A" w14:textId="753462FD" w:rsidR="005A059B" w:rsidRPr="005C6052" w:rsidRDefault="00905C69" w:rsidP="00905C69">
      <w:pPr>
        <w:pStyle w:val="Prrafodelista"/>
        <w:numPr>
          <w:ilvl w:val="0"/>
          <w:numId w:val="8"/>
        </w:numPr>
        <w:shd w:val="clear" w:color="auto" w:fill="1F497D" w:themeFill="text2"/>
        <w:spacing w:after="200" w:line="240" w:lineRule="auto"/>
        <w:ind w:left="369" w:hanging="369"/>
        <w:jc w:val="both"/>
        <w:rPr>
          <w:rFonts w:ascii="Helvetica" w:hAnsi="Helvetica" w:cs="Arial"/>
          <w:b/>
          <w:color w:val="FFFFFF" w:themeColor="background1"/>
          <w:sz w:val="24"/>
          <w:szCs w:val="24"/>
        </w:rPr>
      </w:pPr>
      <w:r>
        <w:rPr>
          <w:rFonts w:ascii="Helvetica" w:hAnsi="Helvetica" w:cs="Arial"/>
          <w:b/>
          <w:color w:val="FFFFFF" w:themeColor="background1"/>
          <w:sz w:val="24"/>
          <w:szCs w:val="24"/>
        </w:rPr>
        <w:t>Procedimientos en el Examen de o</w:t>
      </w:r>
      <w:r w:rsidRPr="005C6052">
        <w:rPr>
          <w:rFonts w:ascii="Helvetica" w:hAnsi="Helvetica" w:cs="Arial"/>
          <w:b/>
          <w:color w:val="FFFFFF" w:themeColor="background1"/>
          <w:sz w:val="24"/>
          <w:szCs w:val="24"/>
        </w:rPr>
        <w:t>posición</w:t>
      </w:r>
    </w:p>
    <w:p w14:paraId="0DBD8FA8" w14:textId="4828375E" w:rsidR="00530581" w:rsidRPr="005C6052" w:rsidRDefault="00753005" w:rsidP="00753005">
      <w:pPr>
        <w:autoSpaceDE w:val="0"/>
        <w:autoSpaceDN w:val="0"/>
        <w:adjustRightInd w:val="0"/>
        <w:spacing w:after="0" w:line="240" w:lineRule="auto"/>
        <w:jc w:val="both"/>
        <w:rPr>
          <w:rFonts w:ascii="Helvetica" w:hAnsi="Helvetica" w:cs="Arial"/>
          <w:color w:val="000000" w:themeColor="text1"/>
          <w:sz w:val="24"/>
          <w:szCs w:val="24"/>
        </w:rPr>
      </w:pPr>
      <w:r w:rsidRPr="005C6052">
        <w:rPr>
          <w:rFonts w:ascii="Helvetica" w:hAnsi="Helvetica" w:cs="Arial"/>
          <w:color w:val="000000"/>
          <w:sz w:val="24"/>
          <w:szCs w:val="24"/>
        </w:rPr>
        <w:t>En la fecha y hora señaladas para iniciar el examen, el Titular de la entidad deberá en</w:t>
      </w:r>
      <w:r w:rsidR="00530581" w:rsidRPr="005C6052">
        <w:rPr>
          <w:rFonts w:ascii="Helvetica" w:hAnsi="Helvetica" w:cs="Arial"/>
          <w:color w:val="000000"/>
          <w:sz w:val="24"/>
          <w:szCs w:val="24"/>
        </w:rPr>
        <w:t xml:space="preserve">tregar a los miembros del jurad, los archivos electrónicos que componen el expediente  de los aspirantes </w:t>
      </w:r>
      <w:r w:rsidR="00530581" w:rsidRPr="005C6052">
        <w:rPr>
          <w:rFonts w:ascii="Helvetica" w:hAnsi="Helvetica" w:cs="Arial"/>
          <w:color w:val="000000" w:themeColor="text1"/>
          <w:sz w:val="24"/>
          <w:szCs w:val="24"/>
        </w:rPr>
        <w:t>así como los instrumentos para celebrar el examen de oposición: ficha de recepción de documentos, ficha de evaluación de la demostración práctica de conocimientos en sus fases de trabajo escrito y disertación oral o práctica, según sea el caso, para cada miembro del jurado; una ficha de concentración de puntaje individual por cada aspirante y el acta de examen de oposición</w:t>
      </w:r>
    </w:p>
    <w:p w14:paraId="49E0DA81" w14:textId="77777777" w:rsidR="00530581" w:rsidRPr="005C6052" w:rsidRDefault="00530581" w:rsidP="00753005">
      <w:pPr>
        <w:autoSpaceDE w:val="0"/>
        <w:autoSpaceDN w:val="0"/>
        <w:adjustRightInd w:val="0"/>
        <w:spacing w:after="0" w:line="240" w:lineRule="auto"/>
        <w:jc w:val="both"/>
        <w:rPr>
          <w:rFonts w:ascii="Helvetica" w:hAnsi="Helvetica" w:cs="Arial"/>
          <w:color w:val="000000"/>
          <w:sz w:val="24"/>
          <w:szCs w:val="24"/>
        </w:rPr>
      </w:pPr>
    </w:p>
    <w:p w14:paraId="1399E66B" w14:textId="77777777" w:rsidR="00FD29C0" w:rsidRPr="005C6052" w:rsidRDefault="00FD29C0" w:rsidP="00753005">
      <w:pPr>
        <w:autoSpaceDE w:val="0"/>
        <w:autoSpaceDN w:val="0"/>
        <w:adjustRightInd w:val="0"/>
        <w:spacing w:after="0" w:line="240" w:lineRule="auto"/>
        <w:jc w:val="both"/>
        <w:rPr>
          <w:rFonts w:ascii="Helvetica" w:hAnsi="Helvetica" w:cs="Arial"/>
          <w:sz w:val="24"/>
          <w:szCs w:val="24"/>
        </w:rPr>
      </w:pPr>
      <w:r w:rsidRPr="005C6052">
        <w:rPr>
          <w:rFonts w:ascii="Helvetica" w:hAnsi="Helvetica" w:cs="Arial"/>
          <w:sz w:val="24"/>
          <w:szCs w:val="24"/>
        </w:rPr>
        <w:t>La evaluación de méritos académicos incluye la evaluación de la formación y actualización académica, antecedentes de desempeño académico y experiencia profesional. Es un ejercicio colegiado entre los miembros del jurado quienes registrarán la puntuación a partir de la documentación presentada por el aspirante y en apego a las descripciones y requerimientos establecidos en las secciones correspondientes de la presente Guía.</w:t>
      </w:r>
    </w:p>
    <w:p w14:paraId="57B98B9C" w14:textId="77777777" w:rsidR="00FD29C0" w:rsidRPr="005C6052" w:rsidRDefault="00FD29C0" w:rsidP="00753005">
      <w:pPr>
        <w:autoSpaceDE w:val="0"/>
        <w:autoSpaceDN w:val="0"/>
        <w:adjustRightInd w:val="0"/>
        <w:spacing w:after="0" w:line="240" w:lineRule="auto"/>
        <w:jc w:val="both"/>
        <w:rPr>
          <w:rFonts w:ascii="Helvetica" w:hAnsi="Helvetica" w:cs="Arial"/>
          <w:sz w:val="24"/>
          <w:szCs w:val="24"/>
        </w:rPr>
      </w:pPr>
    </w:p>
    <w:p w14:paraId="34D26E0A" w14:textId="07D44B6E" w:rsidR="00395E0E" w:rsidRPr="005C6052" w:rsidRDefault="009D6070" w:rsidP="00395E0E">
      <w:pPr>
        <w:tabs>
          <w:tab w:val="left" w:pos="1260"/>
        </w:tabs>
        <w:spacing w:after="0" w:line="240" w:lineRule="auto"/>
        <w:ind w:firstLine="567"/>
        <w:jc w:val="both"/>
        <w:rPr>
          <w:rFonts w:ascii="Helvetica" w:hAnsi="Helvetica" w:cs="Arial"/>
          <w:sz w:val="24"/>
          <w:szCs w:val="24"/>
        </w:rPr>
      </w:pPr>
      <w:r w:rsidRPr="005C6052">
        <w:rPr>
          <w:rFonts w:ascii="Helvetica" w:hAnsi="Helvetica" w:cs="Arial"/>
          <w:sz w:val="24"/>
          <w:szCs w:val="24"/>
        </w:rPr>
        <w:t>La fase de demostración práctica de conocimientos consiste en la presentación escrita de un tema del programa de la experiencia educativa convocada y la disertación oral del mismo.</w:t>
      </w:r>
      <w:r w:rsidR="00395E0E" w:rsidRPr="005C6052">
        <w:rPr>
          <w:rFonts w:ascii="Helvetica" w:hAnsi="Helvetica" w:cs="Arial"/>
          <w:color w:val="000000" w:themeColor="text1"/>
          <w:sz w:val="24"/>
          <w:szCs w:val="24"/>
        </w:rPr>
        <w:t xml:space="preserve"> El aspirante deberá presentarse puntualmente a la demostración práctica el día, hora y sitio señalados y entregar el documento escrito a cada uno de los miembros del jurado antes de iniciar la disertación oral. En esta fase cada aspirante contará con al menos veinte minutos para su exposición.</w:t>
      </w:r>
    </w:p>
    <w:p w14:paraId="2C978681" w14:textId="12DC9F28" w:rsidR="009D6070" w:rsidRPr="005C6052" w:rsidRDefault="009D6070" w:rsidP="00753005">
      <w:pPr>
        <w:autoSpaceDE w:val="0"/>
        <w:autoSpaceDN w:val="0"/>
        <w:adjustRightInd w:val="0"/>
        <w:spacing w:after="0" w:line="240" w:lineRule="auto"/>
        <w:jc w:val="both"/>
        <w:rPr>
          <w:rFonts w:ascii="Helvetica" w:hAnsi="Helvetica" w:cs="Arial"/>
          <w:sz w:val="24"/>
          <w:szCs w:val="24"/>
        </w:rPr>
      </w:pPr>
    </w:p>
    <w:p w14:paraId="042DD610" w14:textId="2557990E" w:rsidR="00FD29C0" w:rsidRPr="005C6052" w:rsidRDefault="00FD29C0" w:rsidP="00753005">
      <w:pPr>
        <w:autoSpaceDE w:val="0"/>
        <w:autoSpaceDN w:val="0"/>
        <w:adjustRightInd w:val="0"/>
        <w:spacing w:after="0" w:line="240" w:lineRule="auto"/>
        <w:jc w:val="both"/>
        <w:rPr>
          <w:rFonts w:ascii="Helvetica" w:hAnsi="Helvetica" w:cs="Arial"/>
          <w:sz w:val="24"/>
          <w:szCs w:val="24"/>
        </w:rPr>
      </w:pPr>
      <w:r w:rsidRPr="005C6052">
        <w:rPr>
          <w:rFonts w:ascii="Helvetica" w:hAnsi="Helvetica" w:cs="Arial"/>
          <w:sz w:val="24"/>
          <w:szCs w:val="24"/>
        </w:rPr>
        <w:t xml:space="preserve">Para garantizar la transparencia, esta fase del proceso deberá ser pública y tener como evidencia la videograbación de la sesión. Deberán ser invitados los alumnos, quienes podrán emitir una opinión conjunta que deberá ser valorada expresamente por el jurado. La no asistencia de los alumnos no impedirá la celebración del examen. La fase demostrativa es fundamental, por lo </w:t>
      </w:r>
      <w:proofErr w:type="gramStart"/>
      <w:r w:rsidRPr="005C6052">
        <w:rPr>
          <w:rFonts w:ascii="Helvetica" w:hAnsi="Helvetica" w:cs="Arial"/>
          <w:sz w:val="24"/>
          <w:szCs w:val="24"/>
        </w:rPr>
        <w:t>que</w:t>
      </w:r>
      <w:proofErr w:type="gramEnd"/>
      <w:r w:rsidRPr="005C6052">
        <w:rPr>
          <w:rFonts w:ascii="Helvetica" w:hAnsi="Helvetica" w:cs="Arial"/>
          <w:sz w:val="24"/>
          <w:szCs w:val="24"/>
        </w:rPr>
        <w:t xml:space="preserve"> si el aspirante no se presenta a ella, queda sin efecto su participación.</w:t>
      </w:r>
    </w:p>
    <w:p w14:paraId="4C0FC33A" w14:textId="77777777" w:rsidR="009D6070" w:rsidRPr="005C6052" w:rsidRDefault="009D6070" w:rsidP="00753005">
      <w:pPr>
        <w:autoSpaceDE w:val="0"/>
        <w:autoSpaceDN w:val="0"/>
        <w:adjustRightInd w:val="0"/>
        <w:spacing w:after="0" w:line="240" w:lineRule="auto"/>
        <w:jc w:val="both"/>
        <w:rPr>
          <w:rFonts w:ascii="Helvetica" w:hAnsi="Helvetica" w:cs="Arial"/>
          <w:color w:val="000000"/>
          <w:sz w:val="24"/>
          <w:szCs w:val="24"/>
        </w:rPr>
      </w:pPr>
    </w:p>
    <w:p w14:paraId="13C16309" w14:textId="51721E3C" w:rsidR="009D6070" w:rsidRPr="005C6052" w:rsidRDefault="009D6070" w:rsidP="00753005">
      <w:pPr>
        <w:autoSpaceDE w:val="0"/>
        <w:autoSpaceDN w:val="0"/>
        <w:adjustRightInd w:val="0"/>
        <w:spacing w:after="0" w:line="240" w:lineRule="auto"/>
        <w:jc w:val="both"/>
        <w:rPr>
          <w:rFonts w:ascii="Helvetica" w:hAnsi="Helvetica" w:cs="Arial"/>
          <w:sz w:val="24"/>
          <w:szCs w:val="24"/>
        </w:rPr>
      </w:pPr>
      <w:r w:rsidRPr="005C6052">
        <w:rPr>
          <w:rFonts w:ascii="Helvetica" w:hAnsi="Helvetica" w:cs="Arial"/>
          <w:sz w:val="24"/>
          <w:szCs w:val="24"/>
        </w:rPr>
        <w:t>Cada miembro del jurado, llenará la ficha de la demostración práctica de conocimientos en sus fases de trabajo escrito y disertación oral, consignando la calificación y la justificación de la misma. La evaluación de esta fase, resulta del promedio de los puntajes asignados por cada miembro del jurado.</w:t>
      </w:r>
    </w:p>
    <w:p w14:paraId="21FED0D2" w14:textId="77777777" w:rsidR="009D6070" w:rsidRPr="005C6052" w:rsidRDefault="009D6070" w:rsidP="00753005">
      <w:pPr>
        <w:autoSpaceDE w:val="0"/>
        <w:autoSpaceDN w:val="0"/>
        <w:adjustRightInd w:val="0"/>
        <w:spacing w:after="0" w:line="240" w:lineRule="auto"/>
        <w:jc w:val="both"/>
        <w:rPr>
          <w:rFonts w:ascii="Helvetica" w:hAnsi="Helvetica" w:cs="Arial"/>
          <w:sz w:val="24"/>
          <w:szCs w:val="24"/>
        </w:rPr>
      </w:pPr>
    </w:p>
    <w:p w14:paraId="479DC6C7" w14:textId="46D25C2E" w:rsidR="009D6070" w:rsidRPr="005C6052" w:rsidRDefault="009D6070" w:rsidP="00753005">
      <w:pPr>
        <w:autoSpaceDE w:val="0"/>
        <w:autoSpaceDN w:val="0"/>
        <w:adjustRightInd w:val="0"/>
        <w:spacing w:after="0" w:line="240" w:lineRule="auto"/>
        <w:jc w:val="both"/>
        <w:rPr>
          <w:rFonts w:ascii="Helvetica" w:hAnsi="Helvetica" w:cs="Arial"/>
          <w:sz w:val="24"/>
          <w:szCs w:val="24"/>
        </w:rPr>
      </w:pPr>
      <w:r w:rsidRPr="005C6052">
        <w:rPr>
          <w:rFonts w:ascii="Helvetica" w:hAnsi="Helvetica" w:cs="Arial"/>
          <w:sz w:val="24"/>
          <w:szCs w:val="24"/>
        </w:rPr>
        <w:t xml:space="preserve">La </w:t>
      </w:r>
      <w:r w:rsidRPr="005C6052">
        <w:rPr>
          <w:rFonts w:ascii="Helvetica" w:hAnsi="Helvetica" w:cs="Arial"/>
          <w:i/>
          <w:sz w:val="24"/>
          <w:szCs w:val="24"/>
        </w:rPr>
        <w:t>Ficha de concentración de puntaje individual,</w:t>
      </w:r>
      <w:r w:rsidRPr="005C6052">
        <w:rPr>
          <w:rFonts w:ascii="Helvetica" w:hAnsi="Helvetica" w:cs="Arial"/>
          <w:sz w:val="24"/>
          <w:szCs w:val="24"/>
        </w:rPr>
        <w:t xml:space="preserve"> es el documento que integra las puntuaciones de las dos fases que componen el examen (méritos académicos y demostración práctica de conocimientos), en sus diferentes indicadores y variables. Cada indicador tiene un límite de 100 puntos y le corresponde una ponderación determinada.</w:t>
      </w:r>
    </w:p>
    <w:p w14:paraId="424E1B0E" w14:textId="77777777" w:rsidR="005671CB" w:rsidRPr="005C6052" w:rsidRDefault="005671CB" w:rsidP="00753005">
      <w:pPr>
        <w:autoSpaceDE w:val="0"/>
        <w:autoSpaceDN w:val="0"/>
        <w:adjustRightInd w:val="0"/>
        <w:spacing w:after="0" w:line="240" w:lineRule="auto"/>
        <w:jc w:val="both"/>
        <w:rPr>
          <w:rFonts w:ascii="Helvetica" w:hAnsi="Helvetica" w:cs="Arial"/>
          <w:sz w:val="24"/>
          <w:szCs w:val="24"/>
        </w:rPr>
      </w:pPr>
    </w:p>
    <w:p w14:paraId="0F272EF9" w14:textId="1F9FF1C9" w:rsidR="009D6070" w:rsidRPr="005C6052" w:rsidRDefault="009D6070" w:rsidP="005671CB">
      <w:pPr>
        <w:autoSpaceDE w:val="0"/>
        <w:autoSpaceDN w:val="0"/>
        <w:adjustRightInd w:val="0"/>
        <w:spacing w:after="0" w:line="240" w:lineRule="auto"/>
        <w:ind w:firstLine="360"/>
        <w:jc w:val="both"/>
        <w:rPr>
          <w:rFonts w:ascii="Helvetica" w:hAnsi="Helvetica" w:cs="Arial"/>
          <w:sz w:val="24"/>
          <w:szCs w:val="24"/>
        </w:rPr>
      </w:pPr>
      <w:r w:rsidRPr="005C6052">
        <w:rPr>
          <w:rFonts w:ascii="Helvetica" w:hAnsi="Helvetica" w:cs="Arial"/>
          <w:sz w:val="24"/>
          <w:szCs w:val="24"/>
        </w:rPr>
        <w:t xml:space="preserve">En el </w:t>
      </w:r>
      <w:r w:rsidR="00395E0E" w:rsidRPr="005C6052">
        <w:rPr>
          <w:rFonts w:ascii="Helvetica" w:hAnsi="Helvetica" w:cs="Arial"/>
          <w:i/>
          <w:sz w:val="24"/>
          <w:szCs w:val="24"/>
        </w:rPr>
        <w:t>F</w:t>
      </w:r>
      <w:r w:rsidRPr="005C6052">
        <w:rPr>
          <w:rFonts w:ascii="Helvetica" w:hAnsi="Helvetica" w:cs="Arial"/>
          <w:i/>
          <w:sz w:val="24"/>
          <w:szCs w:val="24"/>
        </w:rPr>
        <w:t>ormato de Acta de examen de oposición</w:t>
      </w:r>
      <w:r w:rsidRPr="005C6052">
        <w:rPr>
          <w:rFonts w:ascii="Helvetica" w:hAnsi="Helvetica" w:cs="Arial"/>
          <w:sz w:val="24"/>
          <w:szCs w:val="24"/>
        </w:rPr>
        <w:t xml:space="preserve">, además de completar debidamente los espacios en blanco, se deberán consignar los nombres y el resultado total obtenido </w:t>
      </w:r>
      <w:r w:rsidRPr="005C6052">
        <w:rPr>
          <w:rFonts w:ascii="Helvetica" w:hAnsi="Helvetica" w:cs="Arial"/>
          <w:sz w:val="24"/>
          <w:szCs w:val="24"/>
        </w:rPr>
        <w:lastRenderedPageBreak/>
        <w:t>por los aspirantes y las observaciones necesarias que fundamentan el puntaje asignado y en consecuencia el resultado obtenido. Deberá firmarse por todos los miembros del jurado y se emitirá dentro de los tres días hábiles posteriores a la conclusión del examen de oposición, junto con las fichas de concentración de puntaje individual de cada aspirante, los archivos electrónicos que contienen la documentación curricular y los trabajos escritos.</w:t>
      </w:r>
    </w:p>
    <w:p w14:paraId="0BBE257A" w14:textId="77777777" w:rsidR="009D6070" w:rsidRPr="005C6052" w:rsidRDefault="009D6070" w:rsidP="009D6070">
      <w:pPr>
        <w:autoSpaceDE w:val="0"/>
        <w:autoSpaceDN w:val="0"/>
        <w:adjustRightInd w:val="0"/>
        <w:spacing w:after="0" w:line="240" w:lineRule="auto"/>
        <w:ind w:firstLine="360"/>
        <w:jc w:val="both"/>
        <w:rPr>
          <w:rFonts w:ascii="Helvetica" w:hAnsi="Helvetica" w:cs="Arial"/>
          <w:sz w:val="24"/>
          <w:szCs w:val="24"/>
        </w:rPr>
      </w:pPr>
    </w:p>
    <w:p w14:paraId="7D01752B" w14:textId="2F42F34E" w:rsidR="009D6070" w:rsidRPr="005C6052" w:rsidRDefault="009D6070" w:rsidP="009D6070">
      <w:pPr>
        <w:autoSpaceDE w:val="0"/>
        <w:autoSpaceDN w:val="0"/>
        <w:adjustRightInd w:val="0"/>
        <w:spacing w:after="0" w:line="240" w:lineRule="auto"/>
        <w:ind w:firstLine="360"/>
        <w:jc w:val="both"/>
        <w:rPr>
          <w:rFonts w:ascii="Helvetica" w:hAnsi="Helvetica" w:cs="Arial"/>
          <w:sz w:val="24"/>
          <w:szCs w:val="24"/>
        </w:rPr>
      </w:pPr>
      <w:r w:rsidRPr="005C6052">
        <w:rPr>
          <w:rFonts w:ascii="Helvetica" w:hAnsi="Helvetica" w:cs="Arial"/>
          <w:sz w:val="24"/>
          <w:szCs w:val="24"/>
        </w:rPr>
        <w:t>Una vez recibido, el Titular de la entidad académica, lo turnará de inmediato a la Secretaría Académica por conducto de la Dirección General correspondiente para que revise el cumplimiento puntual del proceso en todos sus términos.</w:t>
      </w:r>
    </w:p>
    <w:p w14:paraId="15A23B00" w14:textId="77777777" w:rsidR="009D6070" w:rsidRPr="005C6052" w:rsidRDefault="009D6070" w:rsidP="009D6070">
      <w:pPr>
        <w:autoSpaceDE w:val="0"/>
        <w:autoSpaceDN w:val="0"/>
        <w:adjustRightInd w:val="0"/>
        <w:spacing w:after="0" w:line="240" w:lineRule="auto"/>
        <w:ind w:firstLine="360"/>
        <w:jc w:val="both"/>
        <w:rPr>
          <w:rFonts w:ascii="Helvetica" w:hAnsi="Helvetica" w:cs="Arial"/>
          <w:sz w:val="24"/>
          <w:szCs w:val="24"/>
        </w:rPr>
      </w:pPr>
    </w:p>
    <w:p w14:paraId="69892A06" w14:textId="13B13849" w:rsidR="009D6070" w:rsidRPr="005C6052" w:rsidRDefault="009D6070" w:rsidP="005671CB">
      <w:pPr>
        <w:autoSpaceDE w:val="0"/>
        <w:autoSpaceDN w:val="0"/>
        <w:adjustRightInd w:val="0"/>
        <w:spacing w:after="0" w:line="240" w:lineRule="auto"/>
        <w:ind w:firstLine="360"/>
        <w:jc w:val="both"/>
        <w:rPr>
          <w:rFonts w:ascii="Helvetica" w:hAnsi="Helvetica" w:cs="Arial"/>
          <w:sz w:val="24"/>
          <w:szCs w:val="24"/>
        </w:rPr>
      </w:pPr>
      <w:r w:rsidRPr="005C6052">
        <w:rPr>
          <w:rFonts w:ascii="Helvetica" w:hAnsi="Helvetica" w:cs="Arial"/>
          <w:sz w:val="24"/>
          <w:szCs w:val="24"/>
        </w:rPr>
        <w:t xml:space="preserve">Se consideran superados los puntajes mínimos del resultado total cuando se obtienen </w:t>
      </w:r>
      <w:r w:rsidRPr="005C6052">
        <w:rPr>
          <w:rFonts w:ascii="Helvetica" w:hAnsi="Helvetica" w:cs="Arial"/>
          <w:b/>
          <w:sz w:val="24"/>
          <w:szCs w:val="24"/>
        </w:rPr>
        <w:t>428 puntos</w:t>
      </w:r>
      <w:r w:rsidRPr="005C6052">
        <w:rPr>
          <w:rFonts w:ascii="Helvetica" w:hAnsi="Helvetica" w:cs="Arial"/>
          <w:sz w:val="24"/>
          <w:szCs w:val="24"/>
        </w:rPr>
        <w:t>, siendo ganador quien obtiene el mayor puntaje. Si ninguno de los aspirantes reúne el puntaje mínimo requerido, el jurado declarará desierto el examen de oposición.</w:t>
      </w:r>
    </w:p>
    <w:p w14:paraId="763CCD70" w14:textId="77777777" w:rsidR="009D6070" w:rsidRPr="005C6052" w:rsidRDefault="009D6070" w:rsidP="009D6070">
      <w:pPr>
        <w:autoSpaceDE w:val="0"/>
        <w:autoSpaceDN w:val="0"/>
        <w:adjustRightInd w:val="0"/>
        <w:spacing w:after="0" w:line="240" w:lineRule="auto"/>
        <w:ind w:firstLine="360"/>
        <w:jc w:val="both"/>
        <w:rPr>
          <w:rFonts w:ascii="Helvetica" w:hAnsi="Helvetica" w:cs="Arial"/>
          <w:sz w:val="24"/>
          <w:szCs w:val="24"/>
        </w:rPr>
      </w:pPr>
    </w:p>
    <w:p w14:paraId="10C91194" w14:textId="08531442" w:rsidR="009D6070" w:rsidRPr="005C6052" w:rsidRDefault="009D6070" w:rsidP="005671CB">
      <w:pPr>
        <w:autoSpaceDE w:val="0"/>
        <w:autoSpaceDN w:val="0"/>
        <w:adjustRightInd w:val="0"/>
        <w:spacing w:after="0" w:line="240" w:lineRule="auto"/>
        <w:ind w:firstLine="360"/>
        <w:jc w:val="both"/>
        <w:rPr>
          <w:rFonts w:ascii="Helvetica" w:hAnsi="Helvetica" w:cs="Arial"/>
          <w:sz w:val="24"/>
          <w:szCs w:val="24"/>
        </w:rPr>
      </w:pPr>
      <w:r w:rsidRPr="005C6052">
        <w:rPr>
          <w:rFonts w:ascii="Helvetica" w:hAnsi="Helvetica" w:cs="Arial"/>
          <w:sz w:val="24"/>
          <w:szCs w:val="24"/>
        </w:rPr>
        <w:t>Cuando el resultado presente empate para dos o más concursantes, se considerará como ganador quien haya obtenido el mayor puntaje total sin ponderaciones; si a pesar de ello el empate persiste, se deberán aplicar los criterios establecidos en el Artículo 62 del Estatuto del Personal Académico</w:t>
      </w:r>
    </w:p>
    <w:p w14:paraId="367CB71A" w14:textId="77777777" w:rsidR="009D6070" w:rsidRPr="005C6052" w:rsidRDefault="009D6070" w:rsidP="00753005">
      <w:pPr>
        <w:autoSpaceDE w:val="0"/>
        <w:autoSpaceDN w:val="0"/>
        <w:adjustRightInd w:val="0"/>
        <w:spacing w:after="0" w:line="240" w:lineRule="auto"/>
        <w:jc w:val="both"/>
        <w:rPr>
          <w:rFonts w:ascii="Helvetica" w:hAnsi="Helvetica" w:cs="Arial"/>
          <w:color w:val="000000"/>
          <w:sz w:val="24"/>
          <w:szCs w:val="24"/>
        </w:rPr>
      </w:pPr>
    </w:p>
    <w:p w14:paraId="1915A7AD" w14:textId="044527AE" w:rsidR="005A059B" w:rsidRPr="005C6052" w:rsidRDefault="005A059B" w:rsidP="00905C69">
      <w:pPr>
        <w:pStyle w:val="Prrafodelista"/>
        <w:numPr>
          <w:ilvl w:val="0"/>
          <w:numId w:val="8"/>
        </w:numPr>
        <w:shd w:val="clear" w:color="auto" w:fill="1F497D" w:themeFill="text2"/>
        <w:tabs>
          <w:tab w:val="left" w:pos="4120"/>
        </w:tabs>
        <w:spacing w:after="200" w:line="240" w:lineRule="auto"/>
        <w:jc w:val="both"/>
        <w:rPr>
          <w:rFonts w:ascii="Helvetica" w:hAnsi="Helvetica" w:cs="Arial"/>
          <w:b/>
          <w:color w:val="FFFFFF" w:themeColor="background1"/>
          <w:sz w:val="24"/>
          <w:szCs w:val="24"/>
        </w:rPr>
      </w:pPr>
      <w:r w:rsidRPr="005C6052">
        <w:rPr>
          <w:rFonts w:ascii="Helvetica" w:hAnsi="Helvetica" w:cs="Arial"/>
          <w:b/>
          <w:color w:val="FFFFFF" w:themeColor="background1"/>
          <w:sz w:val="24"/>
          <w:szCs w:val="24"/>
        </w:rPr>
        <w:t xml:space="preserve">Procedimientos posteriores al examen de </w:t>
      </w:r>
      <w:proofErr w:type="spellStart"/>
      <w:r w:rsidRPr="005C6052">
        <w:rPr>
          <w:rFonts w:ascii="Helvetica" w:hAnsi="Helvetica" w:cs="Arial"/>
          <w:b/>
          <w:color w:val="FFFFFF" w:themeColor="background1"/>
          <w:sz w:val="24"/>
          <w:szCs w:val="24"/>
        </w:rPr>
        <w:t>opos</w:t>
      </w:r>
      <w:r w:rsidRPr="005C6052">
        <w:rPr>
          <w:rFonts w:ascii="Helvetica" w:hAnsi="Helvetica" w:cs="Arial"/>
          <w:b/>
          <w:color w:val="FFFFFF" w:themeColor="background1"/>
          <w:sz w:val="24"/>
          <w:szCs w:val="24"/>
          <w:lang w:val="es-ES"/>
        </w:rPr>
        <w:t>ición</w:t>
      </w:r>
      <w:proofErr w:type="spellEnd"/>
    </w:p>
    <w:p w14:paraId="32E9E2ED" w14:textId="77777777" w:rsidR="00395E0E" w:rsidRPr="005C6052" w:rsidRDefault="005A059B" w:rsidP="00395C18">
      <w:pPr>
        <w:tabs>
          <w:tab w:val="left" w:pos="1260"/>
        </w:tabs>
        <w:spacing w:after="200" w:line="240" w:lineRule="auto"/>
        <w:jc w:val="both"/>
        <w:rPr>
          <w:rFonts w:ascii="Helvetica" w:hAnsi="Helvetica"/>
          <w:sz w:val="24"/>
          <w:szCs w:val="24"/>
        </w:rPr>
      </w:pPr>
      <w:r w:rsidRPr="005C6052">
        <w:rPr>
          <w:rFonts w:ascii="Helvetica" w:hAnsi="Helvetica" w:cs="Arial"/>
          <w:color w:val="000000" w:themeColor="text1"/>
          <w:sz w:val="24"/>
          <w:szCs w:val="24"/>
        </w:rPr>
        <w:t>La Secretaría Académica a través de la Dirección General del Área Académica correspondiente,</w:t>
      </w:r>
      <w:r w:rsidR="00395E0E" w:rsidRPr="005C6052">
        <w:rPr>
          <w:rFonts w:ascii="Helvetica" w:hAnsi="Helvetica"/>
          <w:sz w:val="24"/>
          <w:szCs w:val="24"/>
        </w:rPr>
        <w:t xml:space="preserve"> conforme a lo establecido por el artículo 63 del Estatuto del Personal Académico, analiza la documentación presentada por el titular de la entidad respecto a los procedimientos del examen de oposición, verifica su apego a lo establecido por la presente Guía para el Examen de Oposición y a la convocatoria respectiva. </w:t>
      </w:r>
    </w:p>
    <w:p w14:paraId="46A2A786" w14:textId="074E2CAD" w:rsidR="00395E0E" w:rsidRPr="005C6052" w:rsidRDefault="005A059B" w:rsidP="00395C18">
      <w:pPr>
        <w:tabs>
          <w:tab w:val="left" w:pos="1260"/>
        </w:tabs>
        <w:spacing w:after="200" w:line="240" w:lineRule="auto"/>
        <w:jc w:val="both"/>
        <w:rPr>
          <w:rFonts w:ascii="Helvetica" w:hAnsi="Helvetica" w:cs="Arial"/>
          <w:sz w:val="24"/>
          <w:szCs w:val="24"/>
        </w:rPr>
      </w:pPr>
      <w:r w:rsidRPr="005C6052">
        <w:rPr>
          <w:rFonts w:ascii="Helvetica" w:hAnsi="Helvetica" w:cs="Arial"/>
          <w:color w:val="000000" w:themeColor="text1"/>
          <w:sz w:val="24"/>
          <w:szCs w:val="24"/>
        </w:rPr>
        <w:t>De existir violaciones manifiestas, la Dirección General correspondiente emitirá las recomendaciones procedentes al Titular de la entidad para que las atienda en un plazo no mayor a dos días. Atendidas las recomendaciones</w:t>
      </w:r>
      <w:r w:rsidR="00000627" w:rsidRPr="005C6052">
        <w:rPr>
          <w:rFonts w:ascii="Helvetica" w:hAnsi="Helvetica" w:cs="Arial"/>
          <w:color w:val="000000" w:themeColor="text1"/>
          <w:sz w:val="24"/>
          <w:szCs w:val="24"/>
        </w:rPr>
        <w:t>,</w:t>
      </w:r>
      <w:r w:rsidRPr="005C6052">
        <w:rPr>
          <w:rFonts w:ascii="Helvetica" w:hAnsi="Helvetica" w:cs="Arial"/>
          <w:color w:val="000000" w:themeColor="text1"/>
          <w:sz w:val="24"/>
          <w:szCs w:val="24"/>
        </w:rPr>
        <w:t xml:space="preserve"> se autorizará la publicación de los resultados.</w:t>
      </w:r>
      <w:r w:rsidR="00395E0E" w:rsidRPr="005C6052">
        <w:rPr>
          <w:rFonts w:ascii="Helvetica" w:hAnsi="Helvetica" w:cs="Arial"/>
          <w:sz w:val="24"/>
          <w:szCs w:val="24"/>
        </w:rPr>
        <w:t xml:space="preserve"> </w:t>
      </w:r>
    </w:p>
    <w:p w14:paraId="7DB6119F" w14:textId="77777777" w:rsidR="00395E0E" w:rsidRPr="005C6052" w:rsidRDefault="00395E0E" w:rsidP="00395C18">
      <w:pPr>
        <w:tabs>
          <w:tab w:val="left" w:pos="1260"/>
        </w:tabs>
        <w:spacing w:after="200" w:line="240" w:lineRule="auto"/>
        <w:jc w:val="both"/>
        <w:rPr>
          <w:rFonts w:ascii="Helvetica" w:hAnsi="Helvetica" w:cs="Arial"/>
          <w:sz w:val="24"/>
          <w:szCs w:val="24"/>
        </w:rPr>
      </w:pPr>
    </w:p>
    <w:p w14:paraId="02A734A5" w14:textId="4CCF0875" w:rsidR="005A059B" w:rsidRPr="005C6052" w:rsidRDefault="00395E0E" w:rsidP="00395C18">
      <w:pPr>
        <w:tabs>
          <w:tab w:val="left" w:pos="1260"/>
        </w:tabs>
        <w:spacing w:after="200" w:line="240" w:lineRule="auto"/>
        <w:jc w:val="both"/>
        <w:rPr>
          <w:rFonts w:ascii="Helvetica" w:hAnsi="Helvetica" w:cs="Arial"/>
          <w:color w:val="000000" w:themeColor="text1"/>
          <w:sz w:val="24"/>
          <w:szCs w:val="24"/>
        </w:rPr>
      </w:pPr>
      <w:r w:rsidRPr="005C6052">
        <w:rPr>
          <w:rFonts w:ascii="Helvetica" w:hAnsi="Helvetica" w:cs="Arial"/>
          <w:sz w:val="24"/>
          <w:szCs w:val="24"/>
        </w:rPr>
        <w:tab/>
      </w:r>
      <w:r w:rsidR="009D6070" w:rsidRPr="005C6052">
        <w:rPr>
          <w:rFonts w:ascii="Helvetica" w:hAnsi="Helvetica" w:cs="Arial"/>
          <w:sz w:val="24"/>
          <w:szCs w:val="24"/>
        </w:rPr>
        <w:t xml:space="preserve">En el supuesto de que existieran violaciones que no pudieran subsanarse de acuerdo a los términos y condiciones de la presente Guía y a la convocatoria correspondiente o al propio Estatuto del Personal Académico, la Secretaría Académica, a través de las Áreas Académicas o Direcciones Generales correspondientes, podrá declarar inválido el proceso en cualquier momento del mismo y dejarlo sin efecto. En todo caso la Secretaría Académica, informará al área respectiva de la Universidad si lo que originó la invalidación del proceso fue consecuencia de un irregular actuar de alguna autoridad universitaria para que se determine lo procedente. Si lo que originó la invalidación del proceso lo constituyó algún incumplimiento de los aspirantes a los términos y condiciones de la convocatoria, la Secretaría Académica, a través de las Áreas Académicas o Direcciones Generales correspondientes, se reservará su derecho para que la plaza convocada se declare vacante y las participaciones desiertas y en el </w:t>
      </w:r>
      <w:r w:rsidR="009D6070" w:rsidRPr="005C6052">
        <w:rPr>
          <w:rFonts w:ascii="Helvetica" w:hAnsi="Helvetica" w:cs="Arial"/>
          <w:sz w:val="24"/>
          <w:szCs w:val="24"/>
        </w:rPr>
        <w:lastRenderedPageBreak/>
        <w:t>momento que las condiciones académicas y presupuestales disponibles, sean oportunas se efectué nuevamente el proceso.</w:t>
      </w:r>
    </w:p>
    <w:p w14:paraId="2A3CA6AF" w14:textId="77777777" w:rsidR="009D6070" w:rsidRPr="005C6052" w:rsidRDefault="009D6070" w:rsidP="005671CB">
      <w:pPr>
        <w:spacing w:after="200" w:line="240" w:lineRule="auto"/>
        <w:ind w:firstLine="708"/>
        <w:jc w:val="both"/>
        <w:rPr>
          <w:rFonts w:ascii="Helvetica" w:hAnsi="Helvetica" w:cs="Arial"/>
          <w:sz w:val="24"/>
          <w:szCs w:val="24"/>
        </w:rPr>
      </w:pPr>
      <w:r w:rsidRPr="005C6052">
        <w:rPr>
          <w:rFonts w:ascii="Helvetica" w:hAnsi="Helvetica" w:cs="Arial"/>
          <w:sz w:val="24"/>
          <w:szCs w:val="24"/>
        </w:rPr>
        <w:t>El aspirante podrá hacer uso del recurso de inconformidad establecido en el artículo 64 del Estatuto del Personal Académico, cuando así lo considere procedente y le asista el derecho conforme a la legislación universitaria aplicable.</w:t>
      </w:r>
    </w:p>
    <w:p w14:paraId="4CE57E50" w14:textId="7D22CCFF" w:rsidR="00935749" w:rsidRPr="005C6052" w:rsidRDefault="005A059B" w:rsidP="00753005">
      <w:pPr>
        <w:spacing w:after="200" w:line="240" w:lineRule="auto"/>
        <w:jc w:val="both"/>
        <w:rPr>
          <w:rFonts w:ascii="Helvetica" w:hAnsi="Helvetica" w:cs="Arial"/>
          <w:color w:val="000000"/>
          <w:sz w:val="24"/>
          <w:szCs w:val="24"/>
        </w:rPr>
      </w:pPr>
      <w:r w:rsidRPr="005C6052">
        <w:rPr>
          <w:rFonts w:ascii="Helvetica" w:hAnsi="Helvetica" w:cs="Arial"/>
          <w:sz w:val="24"/>
          <w:szCs w:val="24"/>
        </w:rPr>
        <w:t>De no existir inconformidad al examen de opo</w:t>
      </w:r>
      <w:r w:rsidR="00F90E9B" w:rsidRPr="005C6052">
        <w:rPr>
          <w:rFonts w:ascii="Helvetica" w:hAnsi="Helvetica" w:cs="Arial"/>
          <w:sz w:val="24"/>
          <w:szCs w:val="24"/>
        </w:rPr>
        <w:t>sición o ya resuelta la misma, e</w:t>
      </w:r>
      <w:r w:rsidRPr="005C6052">
        <w:rPr>
          <w:rFonts w:ascii="Helvetica" w:hAnsi="Helvetica" w:cs="Arial"/>
          <w:sz w:val="24"/>
          <w:szCs w:val="24"/>
        </w:rPr>
        <w:t xml:space="preserve">l Titular de la entidad académica en un plazo no mayor de dos días hábiles, remitirá las propuestas correspondientes del personal académico a la Secretaría Académica </w:t>
      </w:r>
      <w:r w:rsidR="00395E0E" w:rsidRPr="005C6052">
        <w:rPr>
          <w:rFonts w:ascii="Helvetica" w:hAnsi="Helvetica" w:cs="Arial"/>
          <w:sz w:val="24"/>
          <w:szCs w:val="24"/>
        </w:rPr>
        <w:t xml:space="preserve">o </w:t>
      </w:r>
      <w:proofErr w:type="spellStart"/>
      <w:r w:rsidR="00395E0E" w:rsidRPr="005C6052">
        <w:rPr>
          <w:rFonts w:ascii="Helvetica" w:hAnsi="Helvetica" w:cs="Arial"/>
          <w:sz w:val="24"/>
          <w:szCs w:val="24"/>
        </w:rPr>
        <w:t>Direccion</w:t>
      </w:r>
      <w:proofErr w:type="spellEnd"/>
      <w:r w:rsidR="00395E0E" w:rsidRPr="005C6052">
        <w:rPr>
          <w:rFonts w:ascii="Helvetica" w:hAnsi="Helvetica" w:cs="Arial"/>
          <w:sz w:val="24"/>
          <w:szCs w:val="24"/>
        </w:rPr>
        <w:t xml:space="preserve"> general Correspondiente,</w:t>
      </w:r>
      <w:r w:rsidRPr="005C6052">
        <w:rPr>
          <w:rFonts w:ascii="Helvetica" w:hAnsi="Helvetica" w:cs="Arial"/>
          <w:sz w:val="24"/>
          <w:szCs w:val="24"/>
        </w:rPr>
        <w:t xml:space="preserve"> se evalúen y dictaminen las propuestas y se turnen a la Dirección General de Recursos Humanos para trámite de pago, anexando los documentos curriculares.</w:t>
      </w:r>
      <w:r w:rsidR="00753005" w:rsidRPr="005C6052">
        <w:rPr>
          <w:rFonts w:ascii="Helvetica" w:hAnsi="Helvetica" w:cs="Arial"/>
          <w:color w:val="000000"/>
          <w:sz w:val="24"/>
          <w:szCs w:val="24"/>
        </w:rPr>
        <w:t xml:space="preserve"> </w:t>
      </w:r>
    </w:p>
    <w:p w14:paraId="67C9A2A1" w14:textId="4B3B4F35" w:rsidR="009D6070" w:rsidRPr="005C6052" w:rsidRDefault="009D6070" w:rsidP="005671CB">
      <w:pPr>
        <w:spacing w:after="200" w:line="240" w:lineRule="auto"/>
        <w:ind w:firstLine="426"/>
        <w:jc w:val="both"/>
        <w:rPr>
          <w:rFonts w:ascii="Helvetica" w:hAnsi="Helvetica" w:cs="Arial"/>
          <w:b/>
          <w:sz w:val="24"/>
          <w:szCs w:val="24"/>
        </w:rPr>
      </w:pPr>
      <w:r w:rsidRPr="005C6052">
        <w:rPr>
          <w:rFonts w:ascii="Helvetica" w:hAnsi="Helvetica" w:cs="Arial"/>
          <w:sz w:val="24"/>
          <w:szCs w:val="24"/>
        </w:rPr>
        <w:t>La Secretaría Académica a través del Área Académica o Dirección General correspondiente estará a cargo de la organización, supervisión y seguimiento de las acciones relacionadas con el proceso de selección de personal académico, o en su caso la determinación de las situaciones no previstas, en el marco de lo que dispone la legislación universitaria.</w:t>
      </w:r>
    </w:p>
    <w:p w14:paraId="18BA3204" w14:textId="5ACEDC47" w:rsidR="005A059B" w:rsidRPr="005C6052" w:rsidRDefault="005A059B" w:rsidP="00905C69">
      <w:pPr>
        <w:pStyle w:val="Prrafodelista"/>
        <w:numPr>
          <w:ilvl w:val="0"/>
          <w:numId w:val="8"/>
        </w:numPr>
        <w:shd w:val="clear" w:color="auto" w:fill="1F497D" w:themeFill="text2"/>
        <w:spacing w:after="200" w:line="240" w:lineRule="auto"/>
        <w:ind w:left="426" w:hanging="426"/>
        <w:jc w:val="both"/>
        <w:rPr>
          <w:rFonts w:ascii="Helvetica" w:hAnsi="Helvetica" w:cs="Arial"/>
          <w:color w:val="FFFFFF" w:themeColor="background1"/>
          <w:sz w:val="24"/>
          <w:szCs w:val="24"/>
        </w:rPr>
      </w:pPr>
      <w:r w:rsidRPr="005C6052">
        <w:rPr>
          <w:rFonts w:ascii="Helvetica" w:hAnsi="Helvetica" w:cs="Arial"/>
          <w:b/>
          <w:color w:val="FFFFFF" w:themeColor="background1"/>
          <w:sz w:val="24"/>
          <w:szCs w:val="24"/>
        </w:rPr>
        <w:t>Esquema de evaluación</w:t>
      </w:r>
    </w:p>
    <w:p w14:paraId="5CDE4249" w14:textId="77777777" w:rsidR="009D6070" w:rsidRPr="005C6052" w:rsidRDefault="005A059B" w:rsidP="00395C18">
      <w:pPr>
        <w:spacing w:after="200" w:line="240" w:lineRule="auto"/>
        <w:jc w:val="both"/>
        <w:rPr>
          <w:rFonts w:ascii="Helvetica" w:hAnsi="Helvetica" w:cs="Arial"/>
          <w:color w:val="000000" w:themeColor="text1"/>
          <w:sz w:val="24"/>
          <w:szCs w:val="24"/>
        </w:rPr>
      </w:pPr>
      <w:r w:rsidRPr="005C6052">
        <w:rPr>
          <w:rFonts w:ascii="Helvetica" w:hAnsi="Helvetica" w:cs="Arial"/>
          <w:color w:val="000000" w:themeColor="text1"/>
          <w:sz w:val="24"/>
          <w:szCs w:val="24"/>
        </w:rPr>
        <w:t>El esquema de evaluación del examen de oposición se basa en el reconocimiento de productos y actividades</w:t>
      </w:r>
      <w:r w:rsidR="009D6070" w:rsidRPr="005C6052">
        <w:rPr>
          <w:rFonts w:ascii="Helvetica" w:hAnsi="Helvetica" w:cs="Arial"/>
          <w:color w:val="000000" w:themeColor="text1"/>
          <w:sz w:val="24"/>
          <w:szCs w:val="24"/>
        </w:rPr>
        <w:t xml:space="preserve"> académicos</w:t>
      </w:r>
      <w:r w:rsidRPr="005C6052">
        <w:rPr>
          <w:rFonts w:ascii="Helvetica" w:hAnsi="Helvetica" w:cs="Arial"/>
          <w:color w:val="000000" w:themeColor="text1"/>
          <w:sz w:val="24"/>
          <w:szCs w:val="24"/>
        </w:rPr>
        <w:t xml:space="preserve"> de apoyo</w:t>
      </w:r>
      <w:r w:rsidR="009D6070" w:rsidRPr="005C6052">
        <w:rPr>
          <w:rFonts w:ascii="Helvetica" w:hAnsi="Helvetica" w:cs="Arial"/>
          <w:color w:val="000000" w:themeColor="text1"/>
          <w:sz w:val="24"/>
          <w:szCs w:val="24"/>
        </w:rPr>
        <w:t xml:space="preserve"> a las funciones académicas. </w:t>
      </w:r>
    </w:p>
    <w:p w14:paraId="4D2582A2" w14:textId="67EBDA2B" w:rsidR="009D6070" w:rsidRPr="005C6052" w:rsidRDefault="005671CB" w:rsidP="00395C18">
      <w:pPr>
        <w:tabs>
          <w:tab w:val="left" w:pos="1260"/>
        </w:tabs>
        <w:spacing w:after="200" w:line="240" w:lineRule="auto"/>
        <w:jc w:val="both"/>
        <w:rPr>
          <w:rFonts w:ascii="Helvetica" w:hAnsi="Helvetica" w:cs="Arial"/>
          <w:color w:val="000000" w:themeColor="text1"/>
          <w:sz w:val="24"/>
          <w:szCs w:val="24"/>
        </w:rPr>
      </w:pPr>
      <w:r w:rsidRPr="005C6052">
        <w:rPr>
          <w:rFonts w:ascii="Helvetica" w:hAnsi="Helvetica" w:cs="Arial"/>
          <w:sz w:val="24"/>
          <w:szCs w:val="24"/>
        </w:rPr>
        <w:tab/>
      </w:r>
      <w:r w:rsidR="009D6070" w:rsidRPr="005C6052">
        <w:rPr>
          <w:rFonts w:ascii="Helvetica" w:hAnsi="Helvetica" w:cs="Arial"/>
          <w:sz w:val="24"/>
          <w:szCs w:val="24"/>
        </w:rPr>
        <w:t>La evaluación se organiza en dos categorías: la evaluación de méritos académicos y la evaluación de la demostración práctica de conocimientos. A la categoría méritos académicos le corresponden tres dimensiones: 1. Formación y actualización académica, 2. Antecedentes de desempeño académico, y 3. Experiencia profesional relacionada con el perfil académico profesional requerido. Por su parte, la demostración práctica de conocimientos se compone de dos dimensiones: trabajo escrito y disertación oral</w:t>
      </w:r>
      <w:r w:rsidR="00395E0E" w:rsidRPr="005C6052">
        <w:rPr>
          <w:rFonts w:ascii="Helvetica" w:hAnsi="Helvetica" w:cs="Arial"/>
          <w:sz w:val="24"/>
          <w:szCs w:val="24"/>
        </w:rPr>
        <w:t>.</w:t>
      </w:r>
      <w:r w:rsidR="009D6070" w:rsidRPr="005C6052">
        <w:rPr>
          <w:rFonts w:ascii="Helvetica" w:hAnsi="Helvetica" w:cs="Arial"/>
          <w:sz w:val="24"/>
          <w:szCs w:val="24"/>
        </w:rPr>
        <w:t xml:space="preserve"> </w:t>
      </w:r>
    </w:p>
    <w:p w14:paraId="4FB3BF50" w14:textId="56E6065C" w:rsidR="005A059B" w:rsidRPr="005C6052" w:rsidRDefault="005671CB" w:rsidP="00395C18">
      <w:pPr>
        <w:tabs>
          <w:tab w:val="left" w:pos="1260"/>
        </w:tabs>
        <w:spacing w:after="200" w:line="240" w:lineRule="auto"/>
        <w:jc w:val="both"/>
        <w:rPr>
          <w:rFonts w:ascii="Helvetica" w:hAnsi="Helvetica" w:cs="Arial"/>
          <w:sz w:val="24"/>
          <w:szCs w:val="24"/>
        </w:rPr>
      </w:pPr>
      <w:r w:rsidRPr="005C6052">
        <w:rPr>
          <w:rFonts w:ascii="Helvetica" w:hAnsi="Helvetica" w:cs="Arial"/>
          <w:sz w:val="24"/>
          <w:szCs w:val="24"/>
        </w:rPr>
        <w:tab/>
      </w:r>
      <w:r w:rsidR="005A059B" w:rsidRPr="005C6052">
        <w:rPr>
          <w:rFonts w:ascii="Helvetica" w:hAnsi="Helvetica" w:cs="Arial"/>
          <w:sz w:val="24"/>
          <w:szCs w:val="24"/>
        </w:rPr>
        <w:t>Cada dimensión se integra de uno o varios indicadores: 1. Form</w:t>
      </w:r>
      <w:r w:rsidR="002F7AF6" w:rsidRPr="005C6052">
        <w:rPr>
          <w:rFonts w:ascii="Helvetica" w:hAnsi="Helvetica" w:cs="Arial"/>
          <w:sz w:val="24"/>
          <w:szCs w:val="24"/>
        </w:rPr>
        <w:t>ación y actualización académica</w:t>
      </w:r>
      <w:r w:rsidR="005A059B" w:rsidRPr="005C6052">
        <w:rPr>
          <w:rFonts w:ascii="Helvetica" w:hAnsi="Helvetica" w:cs="Arial"/>
          <w:sz w:val="24"/>
          <w:szCs w:val="24"/>
        </w:rPr>
        <w:t xml:space="preserve"> se integra de los indicadores: 1.1 Grado académico;</w:t>
      </w:r>
      <w:r w:rsidR="002C75A2" w:rsidRPr="005C6052">
        <w:rPr>
          <w:rFonts w:ascii="Helvetica" w:hAnsi="Helvetica" w:cs="Arial"/>
          <w:sz w:val="24"/>
          <w:szCs w:val="24"/>
        </w:rPr>
        <w:t xml:space="preserve"> 1.2 Formación y actualización</w:t>
      </w:r>
      <w:r w:rsidR="0067215F" w:rsidRPr="005C6052">
        <w:rPr>
          <w:rFonts w:ascii="Helvetica" w:hAnsi="Helvetica" w:cs="Arial"/>
          <w:sz w:val="24"/>
          <w:szCs w:val="24"/>
        </w:rPr>
        <w:t>, y</w:t>
      </w:r>
      <w:r w:rsidR="005A059B" w:rsidRPr="005C6052">
        <w:rPr>
          <w:rFonts w:ascii="Helvetica" w:hAnsi="Helvetica" w:cs="Arial"/>
          <w:sz w:val="24"/>
          <w:szCs w:val="24"/>
        </w:rPr>
        <w:t xml:space="preserve"> 1.3 Certificación de un idioma adicional al español</w:t>
      </w:r>
      <w:r w:rsidR="002C75A2" w:rsidRPr="005C6052">
        <w:rPr>
          <w:rFonts w:ascii="Helvetica" w:hAnsi="Helvetica" w:cs="Arial"/>
          <w:sz w:val="24"/>
          <w:szCs w:val="24"/>
        </w:rPr>
        <w:t>.</w:t>
      </w:r>
      <w:r w:rsidR="005A059B" w:rsidRPr="005C6052">
        <w:rPr>
          <w:rFonts w:ascii="Helvetica" w:hAnsi="Helvetica" w:cs="Arial"/>
          <w:sz w:val="24"/>
          <w:szCs w:val="24"/>
        </w:rPr>
        <w:t xml:space="preserve"> A la dimensión 2.</w:t>
      </w:r>
      <w:r w:rsidR="002C75A2" w:rsidRPr="005C6052">
        <w:rPr>
          <w:rFonts w:ascii="Helvetica" w:hAnsi="Helvetica" w:cs="Arial"/>
          <w:sz w:val="24"/>
          <w:szCs w:val="24"/>
        </w:rPr>
        <w:t xml:space="preserve"> </w:t>
      </w:r>
      <w:r w:rsidR="005A059B" w:rsidRPr="005C6052">
        <w:rPr>
          <w:rFonts w:ascii="Helvetica" w:hAnsi="Helvetica" w:cs="Arial"/>
          <w:sz w:val="24"/>
          <w:szCs w:val="24"/>
        </w:rPr>
        <w:t>Antecedentes de desempeño académico, le corresponden los indicadores: 2.1 Experiencia docente; 2.2 Producción deriva</w:t>
      </w:r>
      <w:r w:rsidR="002C75A2" w:rsidRPr="005C6052">
        <w:rPr>
          <w:rFonts w:ascii="Helvetica" w:hAnsi="Helvetica" w:cs="Arial"/>
          <w:sz w:val="24"/>
          <w:szCs w:val="24"/>
        </w:rPr>
        <w:t>da de investigación o creación a</w:t>
      </w:r>
      <w:r w:rsidR="005A059B" w:rsidRPr="005C6052">
        <w:rPr>
          <w:rFonts w:ascii="Helvetica" w:hAnsi="Helvetica" w:cs="Arial"/>
          <w:sz w:val="24"/>
          <w:szCs w:val="24"/>
        </w:rPr>
        <w:t xml:space="preserve">rtística; 2.3 Participación en trabajo </w:t>
      </w:r>
      <w:proofErr w:type="spellStart"/>
      <w:r w:rsidR="005A059B" w:rsidRPr="005C6052">
        <w:rPr>
          <w:rFonts w:ascii="Helvetica" w:hAnsi="Helvetica" w:cs="Arial"/>
          <w:sz w:val="24"/>
          <w:szCs w:val="24"/>
        </w:rPr>
        <w:t>recepcional</w:t>
      </w:r>
      <w:proofErr w:type="spellEnd"/>
      <w:r w:rsidR="005A059B" w:rsidRPr="005C6052">
        <w:rPr>
          <w:rFonts w:ascii="Helvetica" w:hAnsi="Helvetica" w:cs="Arial"/>
          <w:sz w:val="24"/>
          <w:szCs w:val="24"/>
        </w:rPr>
        <w:t>; 2.4 Gestión académica</w:t>
      </w:r>
      <w:r w:rsidR="0067215F" w:rsidRPr="005C6052">
        <w:rPr>
          <w:rFonts w:ascii="Helvetica" w:hAnsi="Helvetica" w:cs="Arial"/>
          <w:sz w:val="24"/>
          <w:szCs w:val="24"/>
        </w:rPr>
        <w:t>, y</w:t>
      </w:r>
      <w:r w:rsidR="005A059B" w:rsidRPr="005C6052">
        <w:rPr>
          <w:rFonts w:ascii="Helvetica" w:hAnsi="Helvetica" w:cs="Arial"/>
          <w:sz w:val="24"/>
          <w:szCs w:val="24"/>
        </w:rPr>
        <w:t xml:space="preserve"> </w:t>
      </w:r>
      <w:r w:rsidR="00110492" w:rsidRPr="005C6052">
        <w:rPr>
          <w:rFonts w:ascii="Helvetica" w:hAnsi="Helvetica" w:cs="Arial"/>
          <w:sz w:val="24"/>
          <w:szCs w:val="24"/>
        </w:rPr>
        <w:t>2.5</w:t>
      </w:r>
      <w:r w:rsidR="005A059B" w:rsidRPr="005C6052">
        <w:rPr>
          <w:rFonts w:ascii="Helvetica" w:hAnsi="Helvetica" w:cs="Arial"/>
          <w:sz w:val="24"/>
          <w:szCs w:val="24"/>
        </w:rPr>
        <w:t xml:space="preserve"> Tutorías. Por su parte a la dimensión 3. Experiencia profesional relacionada con el perfil académico profesional requerido, le corresponde el indicador 3.1 Experiencia profesional relacionada con el perfil convocado. Los indicadores a su vez, pueden tener una o más variables.</w:t>
      </w:r>
    </w:p>
    <w:p w14:paraId="1E1CD9BA" w14:textId="7791344B" w:rsidR="00417C85" w:rsidRPr="005C6052" w:rsidRDefault="005671CB" w:rsidP="00362E30">
      <w:pPr>
        <w:tabs>
          <w:tab w:val="left" w:pos="1260"/>
        </w:tabs>
        <w:spacing w:after="200" w:line="240" w:lineRule="auto"/>
        <w:jc w:val="both"/>
        <w:rPr>
          <w:rFonts w:ascii="Helvetica" w:hAnsi="Helvetica" w:cs="Arial"/>
          <w:color w:val="000000" w:themeColor="text1"/>
          <w:sz w:val="24"/>
          <w:szCs w:val="24"/>
        </w:rPr>
      </w:pPr>
      <w:r w:rsidRPr="005C6052">
        <w:rPr>
          <w:rFonts w:ascii="Helvetica" w:hAnsi="Helvetica" w:cs="Arial"/>
          <w:sz w:val="24"/>
          <w:szCs w:val="24"/>
        </w:rPr>
        <w:tab/>
      </w:r>
      <w:r w:rsidR="005A059B" w:rsidRPr="005C6052">
        <w:rPr>
          <w:rFonts w:ascii="Helvetica" w:hAnsi="Helvetica" w:cs="Arial"/>
          <w:sz w:val="24"/>
          <w:szCs w:val="24"/>
        </w:rPr>
        <w:t>A cada variable se le aplica la puntuación correspondiente. El puntaje máximo por indicador es de 100; el resultado se multiplica por el valor de la ponderación establecida para ese indicador. La calificación final resulta de la suma del valor ponderado de todos los indicadores</w:t>
      </w:r>
      <w:r w:rsidR="005A059B" w:rsidRPr="005C6052">
        <w:rPr>
          <w:rFonts w:ascii="Helvetica" w:hAnsi="Helvetica" w:cs="Arial"/>
          <w:color w:val="000000" w:themeColor="text1"/>
          <w:sz w:val="24"/>
          <w:szCs w:val="24"/>
        </w:rPr>
        <w:t>.</w:t>
      </w:r>
    </w:p>
    <w:tbl>
      <w:tblPr>
        <w:tblStyle w:val="Tablaconcuadrcula"/>
        <w:tblW w:w="10751" w:type="dxa"/>
        <w:jc w:val="center"/>
        <w:tblLayout w:type="fixed"/>
        <w:tblLook w:val="04A0" w:firstRow="1" w:lastRow="0" w:firstColumn="1" w:lastColumn="0" w:noHBand="0" w:noVBand="1"/>
      </w:tblPr>
      <w:tblGrid>
        <w:gridCol w:w="2092"/>
        <w:gridCol w:w="1984"/>
        <w:gridCol w:w="1418"/>
        <w:gridCol w:w="2268"/>
        <w:gridCol w:w="1276"/>
        <w:gridCol w:w="1713"/>
      </w:tblGrid>
      <w:tr w:rsidR="004142A1" w:rsidRPr="005C6052" w14:paraId="0A54C954" w14:textId="77777777" w:rsidTr="00905C69">
        <w:trPr>
          <w:cantSplit/>
          <w:trHeight w:val="63"/>
          <w:jc w:val="center"/>
        </w:trPr>
        <w:tc>
          <w:tcPr>
            <w:tcW w:w="10751" w:type="dxa"/>
            <w:gridSpan w:val="6"/>
            <w:shd w:val="clear" w:color="auto" w:fill="808080" w:themeFill="background1" w:themeFillShade="80"/>
            <w:vAlign w:val="center"/>
          </w:tcPr>
          <w:p w14:paraId="50593BB7" w14:textId="29ADACA9" w:rsidR="004142A1" w:rsidRPr="00905C69" w:rsidRDefault="005A059B" w:rsidP="004142A1">
            <w:pPr>
              <w:tabs>
                <w:tab w:val="left" w:pos="1260"/>
              </w:tabs>
              <w:spacing w:before="80" w:after="80" w:line="240" w:lineRule="auto"/>
              <w:jc w:val="both"/>
              <w:rPr>
                <w:rFonts w:ascii="Helvetica" w:hAnsi="Helvetica" w:cs="Arial"/>
                <w:b/>
                <w:color w:val="FFFFFF" w:themeColor="background1"/>
                <w:sz w:val="20"/>
                <w:szCs w:val="20"/>
              </w:rPr>
            </w:pPr>
            <w:r w:rsidRPr="00905C69">
              <w:rPr>
                <w:rFonts w:ascii="Helvetica" w:hAnsi="Helvetica" w:cs="Arial"/>
                <w:b/>
                <w:color w:val="FFFFFF" w:themeColor="background1"/>
                <w:sz w:val="20"/>
                <w:szCs w:val="20"/>
              </w:rPr>
              <w:lastRenderedPageBreak/>
              <w:br w:type="page"/>
            </w:r>
            <w:r w:rsidR="004142A1" w:rsidRPr="00905C69">
              <w:rPr>
                <w:rFonts w:ascii="Helvetica" w:hAnsi="Helvetica" w:cs="Arial"/>
                <w:b/>
                <w:color w:val="FFFFFF" w:themeColor="background1"/>
                <w:sz w:val="20"/>
                <w:szCs w:val="20"/>
              </w:rPr>
              <w:t>VII. Tabla de indicadores, puntajes y ponderaciones para evaluar méritos académicos y la demostración práctica de conocimientos</w:t>
            </w:r>
          </w:p>
        </w:tc>
      </w:tr>
      <w:tr w:rsidR="0016539A" w:rsidRPr="005C6052" w14:paraId="33E3FD6B" w14:textId="77777777" w:rsidTr="00905C69">
        <w:trPr>
          <w:cantSplit/>
          <w:trHeight w:val="63"/>
          <w:jc w:val="center"/>
        </w:trPr>
        <w:tc>
          <w:tcPr>
            <w:tcW w:w="10751" w:type="dxa"/>
            <w:gridSpan w:val="6"/>
            <w:shd w:val="clear" w:color="auto" w:fill="808080" w:themeFill="background1" w:themeFillShade="80"/>
            <w:vAlign w:val="center"/>
          </w:tcPr>
          <w:p w14:paraId="7CFA92F0" w14:textId="3177D010" w:rsidR="0016539A" w:rsidRPr="00905C69" w:rsidRDefault="004142A1" w:rsidP="00457B24">
            <w:pPr>
              <w:tabs>
                <w:tab w:val="left" w:pos="1260"/>
              </w:tabs>
              <w:spacing w:before="80" w:after="80" w:line="240" w:lineRule="auto"/>
              <w:jc w:val="center"/>
              <w:rPr>
                <w:rFonts w:ascii="Helvetica" w:hAnsi="Helvetica" w:cs="Arial"/>
                <w:color w:val="FFFFFF" w:themeColor="background1"/>
                <w:sz w:val="20"/>
                <w:szCs w:val="20"/>
              </w:rPr>
            </w:pPr>
            <w:r w:rsidRPr="00905C69">
              <w:rPr>
                <w:rFonts w:ascii="Helvetica" w:hAnsi="Helvetica" w:cs="Arial"/>
                <w:b/>
                <w:color w:val="FFFFFF" w:themeColor="background1"/>
                <w:sz w:val="20"/>
                <w:szCs w:val="20"/>
              </w:rPr>
              <w:t xml:space="preserve">I. </w:t>
            </w:r>
            <w:r w:rsidR="0016539A" w:rsidRPr="00905C69">
              <w:rPr>
                <w:rFonts w:ascii="Helvetica" w:hAnsi="Helvetica" w:cs="Arial"/>
                <w:b/>
                <w:color w:val="FFFFFF" w:themeColor="background1"/>
                <w:sz w:val="20"/>
                <w:szCs w:val="20"/>
              </w:rPr>
              <w:t>MÉRITOS ACADÉMICOS</w:t>
            </w:r>
          </w:p>
        </w:tc>
      </w:tr>
      <w:tr w:rsidR="0016539A" w:rsidRPr="005C6052" w14:paraId="3168B260" w14:textId="77777777" w:rsidTr="004142A1">
        <w:trPr>
          <w:cantSplit/>
          <w:trHeight w:val="63"/>
          <w:jc w:val="center"/>
        </w:trPr>
        <w:tc>
          <w:tcPr>
            <w:tcW w:w="10751" w:type="dxa"/>
            <w:gridSpan w:val="6"/>
            <w:shd w:val="clear" w:color="auto" w:fill="D9D9D9" w:themeFill="background1" w:themeFillShade="D9"/>
            <w:vAlign w:val="center"/>
          </w:tcPr>
          <w:p w14:paraId="755DFABA" w14:textId="27FBFFA3" w:rsidR="0016539A" w:rsidRPr="005C6052" w:rsidRDefault="0016539A" w:rsidP="00457B24">
            <w:pPr>
              <w:tabs>
                <w:tab w:val="left" w:pos="1260"/>
              </w:tabs>
              <w:spacing w:before="80" w:after="80" w:line="240" w:lineRule="auto"/>
              <w:jc w:val="center"/>
              <w:rPr>
                <w:rFonts w:ascii="Helvetica" w:hAnsi="Helvetica" w:cs="Arial"/>
                <w:b/>
                <w:color w:val="000000" w:themeColor="text1"/>
                <w:sz w:val="20"/>
                <w:szCs w:val="20"/>
              </w:rPr>
            </w:pPr>
            <w:r w:rsidRPr="005C6052">
              <w:rPr>
                <w:rFonts w:ascii="Helvetica" w:hAnsi="Helvetica" w:cs="Arial"/>
                <w:b/>
                <w:color w:val="000000" w:themeColor="text1"/>
                <w:sz w:val="20"/>
                <w:szCs w:val="20"/>
              </w:rPr>
              <w:t>1. Formación y actualización académica</w:t>
            </w:r>
          </w:p>
        </w:tc>
      </w:tr>
      <w:tr w:rsidR="005671CB" w:rsidRPr="005C6052" w14:paraId="64CC915B" w14:textId="77777777" w:rsidTr="008A32F0">
        <w:trPr>
          <w:cantSplit/>
          <w:trHeight w:val="63"/>
          <w:jc w:val="center"/>
        </w:trPr>
        <w:tc>
          <w:tcPr>
            <w:tcW w:w="2092" w:type="dxa"/>
            <w:vMerge w:val="restart"/>
            <w:shd w:val="clear" w:color="auto" w:fill="D9D9D9" w:themeFill="background1" w:themeFillShade="D9"/>
            <w:vAlign w:val="center"/>
          </w:tcPr>
          <w:p w14:paraId="734879DF" w14:textId="5328AA6C" w:rsidR="005671CB" w:rsidRPr="005C6052" w:rsidRDefault="004142A1" w:rsidP="00457B24">
            <w:pPr>
              <w:tabs>
                <w:tab w:val="left" w:pos="1260"/>
              </w:tabs>
              <w:spacing w:before="80" w:after="80" w:line="240" w:lineRule="auto"/>
              <w:jc w:val="center"/>
              <w:rPr>
                <w:rFonts w:ascii="Helvetica" w:hAnsi="Helvetica" w:cs="Arial"/>
                <w:b/>
                <w:color w:val="000000" w:themeColor="text1"/>
                <w:sz w:val="18"/>
                <w:szCs w:val="20"/>
              </w:rPr>
            </w:pPr>
            <w:r w:rsidRPr="005C6052">
              <w:rPr>
                <w:rFonts w:ascii="Helvetica" w:hAnsi="Helvetica" w:cs="Arial"/>
                <w:b/>
                <w:color w:val="000000" w:themeColor="text1"/>
                <w:sz w:val="18"/>
                <w:szCs w:val="20"/>
              </w:rPr>
              <w:t>INDICADOR</w:t>
            </w:r>
          </w:p>
        </w:tc>
        <w:tc>
          <w:tcPr>
            <w:tcW w:w="1984" w:type="dxa"/>
            <w:vMerge w:val="restart"/>
            <w:shd w:val="clear" w:color="auto" w:fill="D9D9D9" w:themeFill="background1" w:themeFillShade="D9"/>
            <w:vAlign w:val="center"/>
          </w:tcPr>
          <w:p w14:paraId="3E78562D" w14:textId="6BFF56F3" w:rsidR="005671CB" w:rsidRPr="005C6052" w:rsidRDefault="004142A1" w:rsidP="00457B24">
            <w:pPr>
              <w:tabs>
                <w:tab w:val="left" w:pos="1260"/>
              </w:tabs>
              <w:spacing w:before="80" w:after="80" w:line="240" w:lineRule="auto"/>
              <w:jc w:val="center"/>
              <w:rPr>
                <w:rFonts w:ascii="Helvetica" w:hAnsi="Helvetica" w:cs="Arial"/>
                <w:b/>
                <w:color w:val="000000" w:themeColor="text1"/>
                <w:sz w:val="18"/>
                <w:szCs w:val="20"/>
              </w:rPr>
            </w:pPr>
            <w:r w:rsidRPr="005C6052">
              <w:rPr>
                <w:rFonts w:ascii="Helvetica" w:hAnsi="Helvetica" w:cs="Arial"/>
                <w:b/>
                <w:color w:val="000000" w:themeColor="text1"/>
                <w:sz w:val="18"/>
                <w:szCs w:val="20"/>
              </w:rPr>
              <w:t>VARIABLE</w:t>
            </w:r>
          </w:p>
        </w:tc>
        <w:tc>
          <w:tcPr>
            <w:tcW w:w="3686" w:type="dxa"/>
            <w:gridSpan w:val="2"/>
            <w:shd w:val="clear" w:color="auto" w:fill="D9D9D9" w:themeFill="background1" w:themeFillShade="D9"/>
            <w:vAlign w:val="center"/>
          </w:tcPr>
          <w:p w14:paraId="298EC10F" w14:textId="61838991" w:rsidR="005671CB" w:rsidRPr="005C6052" w:rsidRDefault="004142A1" w:rsidP="00457B24">
            <w:pPr>
              <w:tabs>
                <w:tab w:val="left" w:pos="1260"/>
              </w:tabs>
              <w:spacing w:before="80" w:after="80" w:line="240" w:lineRule="auto"/>
              <w:jc w:val="center"/>
              <w:rPr>
                <w:rFonts w:ascii="Helvetica" w:hAnsi="Helvetica" w:cs="Arial"/>
                <w:b/>
                <w:color w:val="000000" w:themeColor="text1"/>
                <w:sz w:val="18"/>
                <w:szCs w:val="20"/>
              </w:rPr>
            </w:pPr>
            <w:r w:rsidRPr="005C6052">
              <w:rPr>
                <w:rFonts w:ascii="Helvetica" w:hAnsi="Helvetica" w:cs="Arial"/>
                <w:b/>
                <w:color w:val="000000" w:themeColor="text1"/>
                <w:sz w:val="18"/>
                <w:szCs w:val="20"/>
              </w:rPr>
              <w:t>PUNTAJE</w:t>
            </w:r>
          </w:p>
        </w:tc>
        <w:tc>
          <w:tcPr>
            <w:tcW w:w="1276" w:type="dxa"/>
            <w:vMerge w:val="restart"/>
            <w:shd w:val="clear" w:color="auto" w:fill="D9D9D9" w:themeFill="background1" w:themeFillShade="D9"/>
            <w:vAlign w:val="center"/>
          </w:tcPr>
          <w:p w14:paraId="7A332E1E" w14:textId="4704283F" w:rsidR="004142A1" w:rsidRPr="005C6052" w:rsidRDefault="004142A1" w:rsidP="00457B24">
            <w:pPr>
              <w:tabs>
                <w:tab w:val="left" w:pos="1260"/>
              </w:tabs>
              <w:spacing w:before="80" w:after="80" w:line="240" w:lineRule="auto"/>
              <w:jc w:val="center"/>
              <w:rPr>
                <w:rFonts w:ascii="Helvetica" w:hAnsi="Helvetica" w:cs="Arial"/>
                <w:b/>
                <w:color w:val="000000" w:themeColor="text1"/>
                <w:sz w:val="18"/>
                <w:szCs w:val="20"/>
              </w:rPr>
            </w:pPr>
            <w:r w:rsidRPr="005C6052">
              <w:rPr>
                <w:rFonts w:ascii="Helvetica" w:hAnsi="Helvetica" w:cs="Arial"/>
                <w:b/>
                <w:color w:val="000000" w:themeColor="text1"/>
                <w:sz w:val="18"/>
                <w:szCs w:val="20"/>
              </w:rPr>
              <w:t>PUNTAJE</w:t>
            </w:r>
          </w:p>
          <w:p w14:paraId="64912594" w14:textId="6AB5F603" w:rsidR="005671CB" w:rsidRPr="005C6052" w:rsidRDefault="004142A1" w:rsidP="00457B24">
            <w:pPr>
              <w:tabs>
                <w:tab w:val="left" w:pos="1260"/>
              </w:tabs>
              <w:spacing w:before="80" w:after="80" w:line="240" w:lineRule="auto"/>
              <w:jc w:val="center"/>
              <w:rPr>
                <w:rFonts w:ascii="Helvetica" w:hAnsi="Helvetica" w:cs="Arial"/>
                <w:b/>
                <w:color w:val="000000" w:themeColor="text1"/>
                <w:sz w:val="18"/>
                <w:szCs w:val="20"/>
              </w:rPr>
            </w:pPr>
            <w:r w:rsidRPr="005C6052">
              <w:rPr>
                <w:rFonts w:ascii="Helvetica" w:hAnsi="Helvetica" w:cs="Arial"/>
                <w:b/>
                <w:color w:val="000000" w:themeColor="text1"/>
                <w:sz w:val="18"/>
                <w:szCs w:val="20"/>
              </w:rPr>
              <w:t>MÁXIMO</w:t>
            </w:r>
          </w:p>
        </w:tc>
        <w:tc>
          <w:tcPr>
            <w:tcW w:w="1713" w:type="dxa"/>
            <w:vMerge w:val="restart"/>
            <w:shd w:val="clear" w:color="auto" w:fill="D9D9D9" w:themeFill="background1" w:themeFillShade="D9"/>
            <w:vAlign w:val="center"/>
          </w:tcPr>
          <w:p w14:paraId="2F5B8365" w14:textId="1313CF43" w:rsidR="005671CB" w:rsidRPr="005C6052" w:rsidRDefault="004142A1" w:rsidP="00457B24">
            <w:pPr>
              <w:tabs>
                <w:tab w:val="left" w:pos="1260"/>
              </w:tabs>
              <w:spacing w:before="80" w:after="80" w:line="240" w:lineRule="auto"/>
              <w:jc w:val="center"/>
              <w:rPr>
                <w:rFonts w:ascii="Helvetica" w:hAnsi="Helvetica" w:cs="Arial"/>
                <w:b/>
                <w:color w:val="000000" w:themeColor="text1"/>
                <w:sz w:val="18"/>
                <w:szCs w:val="20"/>
              </w:rPr>
            </w:pPr>
            <w:r w:rsidRPr="005C6052">
              <w:rPr>
                <w:rFonts w:ascii="Helvetica" w:hAnsi="Helvetica" w:cs="Arial"/>
                <w:b/>
                <w:color w:val="000000" w:themeColor="text1"/>
                <w:sz w:val="18"/>
                <w:szCs w:val="20"/>
              </w:rPr>
              <w:t>PONDERACIÓN</w:t>
            </w:r>
          </w:p>
        </w:tc>
      </w:tr>
      <w:tr w:rsidR="005671CB" w:rsidRPr="005C6052" w14:paraId="4B25A7CF" w14:textId="77777777" w:rsidTr="008A32F0">
        <w:trPr>
          <w:cantSplit/>
          <w:trHeight w:val="63"/>
          <w:jc w:val="center"/>
        </w:trPr>
        <w:tc>
          <w:tcPr>
            <w:tcW w:w="2092" w:type="dxa"/>
            <w:vMerge/>
            <w:vAlign w:val="center"/>
          </w:tcPr>
          <w:p w14:paraId="05F2D5A1" w14:textId="187D4045" w:rsidR="005671CB" w:rsidRPr="005C6052" w:rsidRDefault="005671CB" w:rsidP="0068165D">
            <w:pPr>
              <w:tabs>
                <w:tab w:val="left" w:pos="1260"/>
              </w:tabs>
              <w:spacing w:line="240" w:lineRule="auto"/>
              <w:rPr>
                <w:rFonts w:ascii="Helvetica" w:hAnsi="Helvetica" w:cs="Arial"/>
                <w:color w:val="000000" w:themeColor="text1"/>
                <w:sz w:val="20"/>
                <w:szCs w:val="20"/>
              </w:rPr>
            </w:pPr>
          </w:p>
        </w:tc>
        <w:tc>
          <w:tcPr>
            <w:tcW w:w="1984" w:type="dxa"/>
            <w:vMerge/>
            <w:vAlign w:val="center"/>
          </w:tcPr>
          <w:p w14:paraId="4FFA2C1F" w14:textId="77777777" w:rsidR="005671CB" w:rsidRPr="005C6052" w:rsidRDefault="005671CB" w:rsidP="00943560">
            <w:pPr>
              <w:tabs>
                <w:tab w:val="left" w:pos="540"/>
              </w:tabs>
              <w:spacing w:before="80" w:after="80" w:line="240" w:lineRule="auto"/>
              <w:jc w:val="center"/>
              <w:rPr>
                <w:rFonts w:ascii="Helvetica" w:hAnsi="Helvetica" w:cs="Arial"/>
                <w:color w:val="000000" w:themeColor="text1"/>
                <w:sz w:val="20"/>
                <w:szCs w:val="20"/>
              </w:rPr>
            </w:pPr>
          </w:p>
        </w:tc>
        <w:tc>
          <w:tcPr>
            <w:tcW w:w="1418" w:type="dxa"/>
            <w:shd w:val="clear" w:color="auto" w:fill="F2F2F2" w:themeFill="background1" w:themeFillShade="F2"/>
            <w:vAlign w:val="center"/>
          </w:tcPr>
          <w:p w14:paraId="052E4C0F" w14:textId="77777777" w:rsidR="005671CB" w:rsidRPr="005C6052" w:rsidRDefault="005671CB" w:rsidP="0016539A">
            <w:pPr>
              <w:tabs>
                <w:tab w:val="left" w:pos="1260"/>
              </w:tabs>
              <w:spacing w:before="80" w:after="80" w:line="240" w:lineRule="auto"/>
              <w:jc w:val="center"/>
              <w:rPr>
                <w:rFonts w:ascii="Helvetica" w:hAnsi="Helvetica" w:cs="Arial"/>
                <w:color w:val="000000" w:themeColor="text1"/>
                <w:sz w:val="20"/>
                <w:szCs w:val="20"/>
              </w:rPr>
            </w:pPr>
          </w:p>
        </w:tc>
        <w:tc>
          <w:tcPr>
            <w:tcW w:w="2268" w:type="dxa"/>
            <w:shd w:val="clear" w:color="auto" w:fill="F2F2F2" w:themeFill="background1" w:themeFillShade="F2"/>
            <w:vAlign w:val="center"/>
          </w:tcPr>
          <w:p w14:paraId="4B7B88AA" w14:textId="3CFE472F" w:rsidR="005671CB" w:rsidRPr="005C6052" w:rsidRDefault="004142A1" w:rsidP="004142A1">
            <w:pPr>
              <w:tabs>
                <w:tab w:val="left" w:pos="540"/>
              </w:tabs>
              <w:spacing w:before="80" w:after="80" w:line="240" w:lineRule="auto"/>
              <w:jc w:val="center"/>
              <w:rPr>
                <w:rFonts w:ascii="Helvetica" w:hAnsi="Helvetica" w:cs="Arial"/>
                <w:color w:val="000000" w:themeColor="text1"/>
                <w:sz w:val="16"/>
                <w:szCs w:val="20"/>
              </w:rPr>
            </w:pPr>
            <w:r w:rsidRPr="005C6052">
              <w:rPr>
                <w:rFonts w:ascii="Helvetica" w:hAnsi="Helvetica" w:cs="Arial"/>
                <w:color w:val="000000" w:themeColor="text1"/>
                <w:sz w:val="16"/>
                <w:szCs w:val="20"/>
              </w:rPr>
              <w:t>En programas reconocidos por el CONACYT como p</w:t>
            </w:r>
            <w:r w:rsidR="005671CB" w:rsidRPr="005C6052">
              <w:rPr>
                <w:rFonts w:ascii="Helvetica" w:hAnsi="Helvetica" w:cs="Arial"/>
                <w:color w:val="000000" w:themeColor="text1"/>
                <w:sz w:val="16"/>
                <w:szCs w:val="20"/>
              </w:rPr>
              <w:t>osgrado de calidad</w:t>
            </w:r>
          </w:p>
        </w:tc>
        <w:tc>
          <w:tcPr>
            <w:tcW w:w="1276" w:type="dxa"/>
            <w:vMerge/>
            <w:vAlign w:val="center"/>
          </w:tcPr>
          <w:p w14:paraId="5D36AEB5" w14:textId="57CEACEC" w:rsidR="005671CB" w:rsidRPr="005C6052" w:rsidRDefault="005671CB" w:rsidP="00DF4E9B">
            <w:pPr>
              <w:tabs>
                <w:tab w:val="left" w:pos="540"/>
              </w:tabs>
              <w:spacing w:after="0" w:line="240" w:lineRule="auto"/>
              <w:jc w:val="center"/>
              <w:rPr>
                <w:rFonts w:ascii="Helvetica" w:hAnsi="Helvetica" w:cs="Arial"/>
                <w:color w:val="000000" w:themeColor="text1"/>
                <w:sz w:val="20"/>
                <w:szCs w:val="20"/>
              </w:rPr>
            </w:pPr>
          </w:p>
        </w:tc>
        <w:tc>
          <w:tcPr>
            <w:tcW w:w="1713" w:type="dxa"/>
            <w:vMerge/>
            <w:vAlign w:val="center"/>
          </w:tcPr>
          <w:p w14:paraId="15D94480" w14:textId="566A78A3" w:rsidR="005671CB" w:rsidRPr="005C6052" w:rsidRDefault="005671CB" w:rsidP="00DF4E9B">
            <w:pPr>
              <w:tabs>
                <w:tab w:val="left" w:pos="540"/>
              </w:tabs>
              <w:spacing w:after="0" w:line="240" w:lineRule="auto"/>
              <w:jc w:val="center"/>
              <w:rPr>
                <w:rFonts w:ascii="Helvetica" w:hAnsi="Helvetica" w:cs="Arial"/>
                <w:color w:val="000000" w:themeColor="text1"/>
                <w:sz w:val="20"/>
                <w:szCs w:val="20"/>
              </w:rPr>
            </w:pPr>
          </w:p>
        </w:tc>
      </w:tr>
      <w:tr w:rsidR="005A059B" w:rsidRPr="005C6052" w14:paraId="73841BD9" w14:textId="77777777" w:rsidTr="008A32F0">
        <w:trPr>
          <w:cantSplit/>
          <w:trHeight w:val="63"/>
          <w:jc w:val="center"/>
        </w:trPr>
        <w:tc>
          <w:tcPr>
            <w:tcW w:w="2092" w:type="dxa"/>
            <w:vMerge w:val="restart"/>
            <w:vAlign w:val="center"/>
          </w:tcPr>
          <w:p w14:paraId="1186265E" w14:textId="77777777" w:rsidR="005671CB" w:rsidRPr="005C6052" w:rsidRDefault="005671CB" w:rsidP="005A697F">
            <w:pPr>
              <w:tabs>
                <w:tab w:val="left" w:pos="1260"/>
              </w:tabs>
              <w:spacing w:line="240" w:lineRule="auto"/>
              <w:jc w:val="center"/>
              <w:rPr>
                <w:rFonts w:ascii="Helvetica" w:hAnsi="Helvetica" w:cs="Arial"/>
                <w:color w:val="000000" w:themeColor="text1"/>
                <w:sz w:val="20"/>
                <w:szCs w:val="20"/>
              </w:rPr>
            </w:pPr>
          </w:p>
          <w:p w14:paraId="7EA38AB6" w14:textId="3A4C05C5" w:rsidR="005A059B" w:rsidRPr="005C6052" w:rsidRDefault="005671CB" w:rsidP="00417C85">
            <w:pPr>
              <w:tabs>
                <w:tab w:val="left" w:pos="1260"/>
              </w:tabs>
              <w:spacing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1.1 GRADO ACADÉMICO</w:t>
            </w:r>
          </w:p>
        </w:tc>
        <w:tc>
          <w:tcPr>
            <w:tcW w:w="1984" w:type="dxa"/>
            <w:tcBorders>
              <w:bottom w:val="single" w:sz="4" w:space="0" w:color="auto"/>
            </w:tcBorders>
            <w:vAlign w:val="center"/>
          </w:tcPr>
          <w:p w14:paraId="630D5224" w14:textId="3801B492" w:rsidR="005A059B" w:rsidRPr="005C6052" w:rsidRDefault="005A059B" w:rsidP="00943560">
            <w:pPr>
              <w:tabs>
                <w:tab w:val="left" w:pos="540"/>
              </w:tabs>
              <w:spacing w:before="80" w:after="80" w:line="240" w:lineRule="auto"/>
              <w:rPr>
                <w:rFonts w:ascii="Helvetica" w:hAnsi="Helvetica" w:cs="Arial"/>
                <w:sz w:val="20"/>
                <w:szCs w:val="20"/>
              </w:rPr>
            </w:pPr>
            <w:r w:rsidRPr="005C6052">
              <w:rPr>
                <w:rFonts w:ascii="Helvetica" w:hAnsi="Helvetica" w:cs="Arial"/>
                <w:sz w:val="20"/>
                <w:szCs w:val="20"/>
              </w:rPr>
              <w:t>1.1.1 Licenciatura</w:t>
            </w:r>
          </w:p>
        </w:tc>
        <w:tc>
          <w:tcPr>
            <w:tcW w:w="1418" w:type="dxa"/>
            <w:tcBorders>
              <w:bottom w:val="single" w:sz="4" w:space="0" w:color="auto"/>
            </w:tcBorders>
            <w:vAlign w:val="center"/>
          </w:tcPr>
          <w:p w14:paraId="111509D2" w14:textId="77777777" w:rsidR="005A059B" w:rsidRPr="005C6052" w:rsidRDefault="005A059B" w:rsidP="003B2C41">
            <w:pPr>
              <w:tabs>
                <w:tab w:val="left" w:pos="540"/>
              </w:tabs>
              <w:spacing w:after="0" w:line="240" w:lineRule="auto"/>
              <w:jc w:val="center"/>
              <w:rPr>
                <w:rFonts w:ascii="Helvetica" w:hAnsi="Helvetica" w:cs="Arial"/>
                <w:sz w:val="20"/>
                <w:szCs w:val="20"/>
              </w:rPr>
            </w:pPr>
            <w:r w:rsidRPr="005C6052">
              <w:rPr>
                <w:rFonts w:ascii="Helvetica" w:hAnsi="Helvetica" w:cs="Arial"/>
                <w:sz w:val="20"/>
                <w:szCs w:val="20"/>
              </w:rPr>
              <w:t>10</w:t>
            </w:r>
          </w:p>
        </w:tc>
        <w:tc>
          <w:tcPr>
            <w:tcW w:w="2268" w:type="dxa"/>
            <w:tcBorders>
              <w:bottom w:val="single" w:sz="4" w:space="0" w:color="auto"/>
            </w:tcBorders>
            <w:shd w:val="clear" w:color="auto" w:fill="FFFFFF" w:themeFill="background1"/>
            <w:vAlign w:val="center"/>
          </w:tcPr>
          <w:p w14:paraId="6F266F7D" w14:textId="44EE59DD" w:rsidR="005A059B" w:rsidRPr="005C6052" w:rsidRDefault="00417C85" w:rsidP="003B2C41">
            <w:pPr>
              <w:tabs>
                <w:tab w:val="left" w:pos="540"/>
              </w:tabs>
              <w:spacing w:after="0" w:line="240" w:lineRule="auto"/>
              <w:jc w:val="center"/>
              <w:rPr>
                <w:rFonts w:ascii="Helvetica" w:hAnsi="Helvetica" w:cs="Arial"/>
                <w:sz w:val="20"/>
                <w:szCs w:val="20"/>
              </w:rPr>
            </w:pPr>
            <w:r w:rsidRPr="005C6052">
              <w:rPr>
                <w:rFonts w:ascii="Helvetica" w:hAnsi="Helvetica" w:cs="Arial"/>
                <w:sz w:val="20"/>
                <w:szCs w:val="20"/>
              </w:rPr>
              <w:t>_____________</w:t>
            </w:r>
          </w:p>
        </w:tc>
        <w:tc>
          <w:tcPr>
            <w:tcW w:w="1276" w:type="dxa"/>
            <w:vMerge w:val="restart"/>
            <w:vAlign w:val="center"/>
          </w:tcPr>
          <w:p w14:paraId="2ECCC6C2" w14:textId="77777777" w:rsidR="005671CB" w:rsidRPr="005C6052" w:rsidRDefault="005671CB" w:rsidP="005671CB">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Máximo</w:t>
            </w:r>
          </w:p>
          <w:p w14:paraId="30900313" w14:textId="00F1BEF9" w:rsidR="005A059B" w:rsidRPr="005C6052" w:rsidRDefault="005671CB" w:rsidP="005671CB">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100</w:t>
            </w:r>
          </w:p>
        </w:tc>
        <w:tc>
          <w:tcPr>
            <w:tcW w:w="1713" w:type="dxa"/>
            <w:vMerge w:val="restart"/>
            <w:vAlign w:val="center"/>
          </w:tcPr>
          <w:p w14:paraId="1FD2C2B3" w14:textId="4DA2DC5B" w:rsidR="005A059B" w:rsidRPr="005C6052" w:rsidRDefault="005671CB" w:rsidP="00DF4E9B">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1.40</w:t>
            </w:r>
          </w:p>
        </w:tc>
      </w:tr>
      <w:tr w:rsidR="005A059B" w:rsidRPr="005C6052" w14:paraId="472BD6D4" w14:textId="77777777" w:rsidTr="008A32F0">
        <w:trPr>
          <w:cantSplit/>
          <w:trHeight w:val="63"/>
          <w:jc w:val="center"/>
        </w:trPr>
        <w:tc>
          <w:tcPr>
            <w:tcW w:w="2092" w:type="dxa"/>
            <w:vMerge/>
            <w:vAlign w:val="center"/>
          </w:tcPr>
          <w:p w14:paraId="2E2D5755" w14:textId="77777777" w:rsidR="005A059B" w:rsidRPr="005C6052" w:rsidRDefault="005A059B" w:rsidP="005A697F">
            <w:pPr>
              <w:tabs>
                <w:tab w:val="left" w:pos="1260"/>
              </w:tabs>
              <w:spacing w:line="240" w:lineRule="auto"/>
              <w:jc w:val="center"/>
              <w:rPr>
                <w:rFonts w:ascii="Helvetica" w:hAnsi="Helvetica" w:cs="Arial"/>
                <w:color w:val="000000" w:themeColor="text1"/>
                <w:sz w:val="20"/>
                <w:szCs w:val="20"/>
              </w:rPr>
            </w:pPr>
          </w:p>
        </w:tc>
        <w:tc>
          <w:tcPr>
            <w:tcW w:w="1984" w:type="dxa"/>
            <w:tcBorders>
              <w:bottom w:val="single" w:sz="4" w:space="0" w:color="auto"/>
            </w:tcBorders>
            <w:vAlign w:val="center"/>
          </w:tcPr>
          <w:p w14:paraId="1C7C2954" w14:textId="0E323AAD" w:rsidR="005A059B" w:rsidRPr="005C6052" w:rsidRDefault="005A059B" w:rsidP="00943560">
            <w:pPr>
              <w:tabs>
                <w:tab w:val="left" w:pos="540"/>
              </w:tabs>
              <w:spacing w:before="80" w:after="80" w:line="240" w:lineRule="auto"/>
              <w:rPr>
                <w:rFonts w:ascii="Helvetica" w:hAnsi="Helvetica" w:cs="Arial"/>
                <w:sz w:val="20"/>
                <w:szCs w:val="20"/>
              </w:rPr>
            </w:pPr>
            <w:r w:rsidRPr="005C6052">
              <w:rPr>
                <w:rFonts w:ascii="Helvetica" w:hAnsi="Helvetica" w:cs="Arial"/>
                <w:sz w:val="20"/>
                <w:szCs w:val="20"/>
              </w:rPr>
              <w:t>1.1.2 Especialización</w:t>
            </w:r>
          </w:p>
        </w:tc>
        <w:tc>
          <w:tcPr>
            <w:tcW w:w="1418" w:type="dxa"/>
            <w:tcBorders>
              <w:bottom w:val="single" w:sz="4" w:space="0" w:color="auto"/>
            </w:tcBorders>
            <w:vAlign w:val="center"/>
          </w:tcPr>
          <w:p w14:paraId="624A4000" w14:textId="77777777" w:rsidR="005A059B" w:rsidRPr="005C6052" w:rsidRDefault="005A059B" w:rsidP="003B2C41">
            <w:pPr>
              <w:tabs>
                <w:tab w:val="left" w:pos="540"/>
              </w:tabs>
              <w:spacing w:after="0" w:line="240" w:lineRule="auto"/>
              <w:jc w:val="center"/>
              <w:rPr>
                <w:rFonts w:ascii="Helvetica" w:hAnsi="Helvetica" w:cs="Arial"/>
                <w:sz w:val="20"/>
                <w:szCs w:val="20"/>
              </w:rPr>
            </w:pPr>
            <w:r w:rsidRPr="005C6052">
              <w:rPr>
                <w:rFonts w:ascii="Helvetica" w:hAnsi="Helvetica" w:cs="Arial"/>
                <w:sz w:val="20"/>
                <w:szCs w:val="20"/>
              </w:rPr>
              <w:t>20</w:t>
            </w:r>
          </w:p>
        </w:tc>
        <w:tc>
          <w:tcPr>
            <w:tcW w:w="2268" w:type="dxa"/>
            <w:tcBorders>
              <w:bottom w:val="single" w:sz="4" w:space="0" w:color="auto"/>
            </w:tcBorders>
            <w:vAlign w:val="center"/>
          </w:tcPr>
          <w:p w14:paraId="55861A96" w14:textId="77777777" w:rsidR="005A059B" w:rsidRPr="005C6052" w:rsidRDefault="005A059B" w:rsidP="003B2C41">
            <w:pPr>
              <w:tabs>
                <w:tab w:val="left" w:pos="540"/>
              </w:tabs>
              <w:spacing w:after="0" w:line="240" w:lineRule="auto"/>
              <w:jc w:val="center"/>
              <w:rPr>
                <w:rFonts w:ascii="Helvetica" w:hAnsi="Helvetica" w:cs="Arial"/>
                <w:sz w:val="20"/>
                <w:szCs w:val="20"/>
              </w:rPr>
            </w:pPr>
            <w:r w:rsidRPr="005C6052">
              <w:rPr>
                <w:rFonts w:ascii="Helvetica" w:hAnsi="Helvetica" w:cs="Arial"/>
                <w:sz w:val="20"/>
                <w:szCs w:val="20"/>
              </w:rPr>
              <w:t>30</w:t>
            </w:r>
          </w:p>
        </w:tc>
        <w:tc>
          <w:tcPr>
            <w:tcW w:w="1276" w:type="dxa"/>
            <w:vMerge/>
            <w:vAlign w:val="center"/>
          </w:tcPr>
          <w:p w14:paraId="14B6DD7D"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c>
          <w:tcPr>
            <w:tcW w:w="1713" w:type="dxa"/>
            <w:vMerge/>
            <w:vAlign w:val="center"/>
          </w:tcPr>
          <w:p w14:paraId="465BB497"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r>
      <w:tr w:rsidR="005A059B" w:rsidRPr="005C6052" w14:paraId="6B0CF142" w14:textId="77777777" w:rsidTr="008A32F0">
        <w:trPr>
          <w:cantSplit/>
          <w:trHeight w:val="63"/>
          <w:jc w:val="center"/>
        </w:trPr>
        <w:tc>
          <w:tcPr>
            <w:tcW w:w="2092" w:type="dxa"/>
            <w:vMerge/>
            <w:vAlign w:val="center"/>
          </w:tcPr>
          <w:p w14:paraId="77DD51E9" w14:textId="77777777" w:rsidR="005A059B" w:rsidRPr="005C6052" w:rsidRDefault="005A059B" w:rsidP="005A697F">
            <w:pPr>
              <w:tabs>
                <w:tab w:val="left" w:pos="1260"/>
              </w:tabs>
              <w:spacing w:line="240" w:lineRule="auto"/>
              <w:jc w:val="center"/>
              <w:rPr>
                <w:rFonts w:ascii="Helvetica" w:hAnsi="Helvetica" w:cs="Arial"/>
                <w:color w:val="000000" w:themeColor="text1"/>
                <w:sz w:val="20"/>
                <w:szCs w:val="20"/>
              </w:rPr>
            </w:pPr>
          </w:p>
        </w:tc>
        <w:tc>
          <w:tcPr>
            <w:tcW w:w="1984" w:type="dxa"/>
            <w:shd w:val="clear" w:color="auto" w:fill="auto"/>
            <w:vAlign w:val="center"/>
          </w:tcPr>
          <w:p w14:paraId="009C621E" w14:textId="39585E9B" w:rsidR="005A059B" w:rsidRPr="005C6052" w:rsidRDefault="005A059B" w:rsidP="00943560">
            <w:pPr>
              <w:tabs>
                <w:tab w:val="left" w:pos="540"/>
              </w:tabs>
              <w:spacing w:before="80" w:after="80" w:line="240" w:lineRule="auto"/>
              <w:rPr>
                <w:rFonts w:ascii="Helvetica" w:hAnsi="Helvetica" w:cs="Arial"/>
                <w:sz w:val="20"/>
                <w:szCs w:val="20"/>
              </w:rPr>
            </w:pPr>
            <w:r w:rsidRPr="005C6052">
              <w:rPr>
                <w:rFonts w:ascii="Helvetica" w:hAnsi="Helvetica" w:cs="Arial"/>
                <w:sz w:val="20"/>
                <w:szCs w:val="20"/>
              </w:rPr>
              <w:t>1.1.3 Candidatura de Maestría (con vigencia de</w:t>
            </w:r>
            <w:r w:rsidR="00EA2078" w:rsidRPr="005C6052">
              <w:rPr>
                <w:rFonts w:ascii="Helvetica" w:hAnsi="Helvetica" w:cs="Arial"/>
                <w:sz w:val="20"/>
                <w:szCs w:val="20"/>
              </w:rPr>
              <w:t xml:space="preserve"> </w:t>
            </w:r>
            <w:r w:rsidRPr="005C6052">
              <w:rPr>
                <w:rFonts w:ascii="Helvetica" w:hAnsi="Helvetica" w:cs="Arial"/>
                <w:sz w:val="20"/>
                <w:szCs w:val="20"/>
              </w:rPr>
              <w:t>un año)</w:t>
            </w:r>
          </w:p>
        </w:tc>
        <w:tc>
          <w:tcPr>
            <w:tcW w:w="1418" w:type="dxa"/>
            <w:shd w:val="clear" w:color="auto" w:fill="auto"/>
            <w:vAlign w:val="center"/>
          </w:tcPr>
          <w:p w14:paraId="0A6CBFCA" w14:textId="77777777" w:rsidR="005A059B" w:rsidRPr="005C6052" w:rsidRDefault="005A059B" w:rsidP="003B2C41">
            <w:pPr>
              <w:tabs>
                <w:tab w:val="left" w:pos="540"/>
              </w:tabs>
              <w:spacing w:after="0" w:line="240" w:lineRule="auto"/>
              <w:jc w:val="center"/>
              <w:rPr>
                <w:rFonts w:ascii="Helvetica" w:hAnsi="Helvetica" w:cs="Arial"/>
                <w:sz w:val="20"/>
                <w:szCs w:val="20"/>
              </w:rPr>
            </w:pPr>
            <w:r w:rsidRPr="005C6052">
              <w:rPr>
                <w:rFonts w:ascii="Helvetica" w:hAnsi="Helvetica" w:cs="Arial"/>
                <w:sz w:val="20"/>
                <w:szCs w:val="20"/>
              </w:rPr>
              <w:t>40</w:t>
            </w:r>
          </w:p>
        </w:tc>
        <w:tc>
          <w:tcPr>
            <w:tcW w:w="2268" w:type="dxa"/>
            <w:shd w:val="clear" w:color="auto" w:fill="auto"/>
            <w:vAlign w:val="center"/>
          </w:tcPr>
          <w:p w14:paraId="09066647" w14:textId="77777777" w:rsidR="005A059B" w:rsidRPr="005C6052" w:rsidRDefault="005A059B" w:rsidP="003B2C41">
            <w:pPr>
              <w:tabs>
                <w:tab w:val="left" w:pos="540"/>
              </w:tabs>
              <w:spacing w:after="0" w:line="240" w:lineRule="auto"/>
              <w:jc w:val="center"/>
              <w:rPr>
                <w:rFonts w:ascii="Helvetica" w:hAnsi="Helvetica" w:cs="Arial"/>
                <w:sz w:val="20"/>
                <w:szCs w:val="20"/>
              </w:rPr>
            </w:pPr>
            <w:r w:rsidRPr="005C6052">
              <w:rPr>
                <w:rFonts w:ascii="Helvetica" w:hAnsi="Helvetica" w:cs="Arial"/>
                <w:sz w:val="20"/>
                <w:szCs w:val="20"/>
              </w:rPr>
              <w:t>50</w:t>
            </w:r>
          </w:p>
        </w:tc>
        <w:tc>
          <w:tcPr>
            <w:tcW w:w="1276" w:type="dxa"/>
            <w:vMerge/>
            <w:vAlign w:val="center"/>
          </w:tcPr>
          <w:p w14:paraId="558E721E"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c>
          <w:tcPr>
            <w:tcW w:w="1713" w:type="dxa"/>
            <w:vMerge/>
            <w:vAlign w:val="center"/>
          </w:tcPr>
          <w:p w14:paraId="54BCD38F"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r>
      <w:tr w:rsidR="005A059B" w:rsidRPr="005C6052" w14:paraId="541BA758" w14:textId="77777777" w:rsidTr="008A32F0">
        <w:trPr>
          <w:cantSplit/>
          <w:trHeight w:val="63"/>
          <w:jc w:val="center"/>
        </w:trPr>
        <w:tc>
          <w:tcPr>
            <w:tcW w:w="2092" w:type="dxa"/>
            <w:vMerge/>
            <w:vAlign w:val="center"/>
          </w:tcPr>
          <w:p w14:paraId="6A9068C9" w14:textId="77777777" w:rsidR="005A059B" w:rsidRPr="005C6052" w:rsidRDefault="005A059B" w:rsidP="005A697F">
            <w:pPr>
              <w:tabs>
                <w:tab w:val="left" w:pos="1260"/>
              </w:tabs>
              <w:spacing w:line="240" w:lineRule="auto"/>
              <w:jc w:val="center"/>
              <w:rPr>
                <w:rFonts w:ascii="Helvetica" w:hAnsi="Helvetica" w:cs="Arial"/>
                <w:color w:val="000000" w:themeColor="text1"/>
                <w:sz w:val="20"/>
                <w:szCs w:val="20"/>
              </w:rPr>
            </w:pPr>
          </w:p>
        </w:tc>
        <w:tc>
          <w:tcPr>
            <w:tcW w:w="1984" w:type="dxa"/>
            <w:vAlign w:val="center"/>
          </w:tcPr>
          <w:p w14:paraId="4110D1F1" w14:textId="5B286FDD" w:rsidR="005A059B" w:rsidRPr="005C6052" w:rsidRDefault="005A059B" w:rsidP="00943560">
            <w:pPr>
              <w:tabs>
                <w:tab w:val="left" w:pos="540"/>
              </w:tabs>
              <w:spacing w:before="80" w:after="80" w:line="240" w:lineRule="auto"/>
              <w:rPr>
                <w:rFonts w:ascii="Helvetica" w:hAnsi="Helvetica" w:cs="Arial"/>
                <w:sz w:val="20"/>
                <w:szCs w:val="20"/>
              </w:rPr>
            </w:pPr>
            <w:r w:rsidRPr="005C6052">
              <w:rPr>
                <w:rFonts w:ascii="Helvetica" w:hAnsi="Helvetica" w:cs="Arial"/>
                <w:sz w:val="20"/>
                <w:szCs w:val="20"/>
              </w:rPr>
              <w:t>1.1.4 Maestría</w:t>
            </w:r>
          </w:p>
        </w:tc>
        <w:tc>
          <w:tcPr>
            <w:tcW w:w="1418" w:type="dxa"/>
            <w:vAlign w:val="center"/>
          </w:tcPr>
          <w:p w14:paraId="3D52EC1C" w14:textId="77777777" w:rsidR="005A059B" w:rsidRPr="005C6052" w:rsidRDefault="005A059B" w:rsidP="003B2C41">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50</w:t>
            </w:r>
          </w:p>
        </w:tc>
        <w:tc>
          <w:tcPr>
            <w:tcW w:w="2268" w:type="dxa"/>
            <w:vAlign w:val="center"/>
          </w:tcPr>
          <w:p w14:paraId="3138B4AE" w14:textId="77777777" w:rsidR="005A059B" w:rsidRPr="005C6052" w:rsidRDefault="005A059B" w:rsidP="003B2C41">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65</w:t>
            </w:r>
          </w:p>
        </w:tc>
        <w:tc>
          <w:tcPr>
            <w:tcW w:w="1276" w:type="dxa"/>
            <w:vMerge/>
            <w:vAlign w:val="center"/>
          </w:tcPr>
          <w:p w14:paraId="67784E20"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c>
          <w:tcPr>
            <w:tcW w:w="1713" w:type="dxa"/>
            <w:vMerge/>
            <w:vAlign w:val="center"/>
          </w:tcPr>
          <w:p w14:paraId="0D5A1671"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r>
      <w:tr w:rsidR="005A059B" w:rsidRPr="005C6052" w14:paraId="57D0797B" w14:textId="77777777" w:rsidTr="008A32F0">
        <w:trPr>
          <w:cantSplit/>
          <w:trHeight w:val="63"/>
          <w:jc w:val="center"/>
        </w:trPr>
        <w:tc>
          <w:tcPr>
            <w:tcW w:w="2092" w:type="dxa"/>
            <w:vMerge/>
            <w:vAlign w:val="center"/>
          </w:tcPr>
          <w:p w14:paraId="43EFC0F2" w14:textId="77777777" w:rsidR="005A059B" w:rsidRPr="005C6052" w:rsidRDefault="005A059B" w:rsidP="005A697F">
            <w:pPr>
              <w:tabs>
                <w:tab w:val="left" w:pos="1260"/>
              </w:tabs>
              <w:spacing w:line="240" w:lineRule="auto"/>
              <w:jc w:val="center"/>
              <w:rPr>
                <w:rFonts w:ascii="Helvetica" w:hAnsi="Helvetica" w:cs="Arial"/>
                <w:color w:val="000000" w:themeColor="text1"/>
                <w:sz w:val="20"/>
                <w:szCs w:val="20"/>
              </w:rPr>
            </w:pPr>
          </w:p>
        </w:tc>
        <w:tc>
          <w:tcPr>
            <w:tcW w:w="1984" w:type="dxa"/>
            <w:tcBorders>
              <w:bottom w:val="single" w:sz="4" w:space="0" w:color="auto"/>
            </w:tcBorders>
            <w:vAlign w:val="center"/>
          </w:tcPr>
          <w:p w14:paraId="5FC9E5EB" w14:textId="27A40A36" w:rsidR="005A059B" w:rsidRPr="005C6052" w:rsidRDefault="005A059B" w:rsidP="00943560">
            <w:pPr>
              <w:tabs>
                <w:tab w:val="left" w:pos="540"/>
              </w:tabs>
              <w:spacing w:before="80" w:after="80" w:line="240" w:lineRule="auto"/>
              <w:rPr>
                <w:rFonts w:ascii="Helvetica" w:hAnsi="Helvetica" w:cs="Arial"/>
                <w:sz w:val="20"/>
                <w:szCs w:val="20"/>
              </w:rPr>
            </w:pPr>
            <w:r w:rsidRPr="005C6052">
              <w:rPr>
                <w:rFonts w:ascii="Helvetica" w:hAnsi="Helvetica" w:cs="Arial"/>
                <w:sz w:val="20"/>
                <w:szCs w:val="20"/>
              </w:rPr>
              <w:t>1.1.5 Más de una Maestría</w:t>
            </w:r>
          </w:p>
        </w:tc>
        <w:tc>
          <w:tcPr>
            <w:tcW w:w="1418" w:type="dxa"/>
            <w:tcBorders>
              <w:bottom w:val="single" w:sz="4" w:space="0" w:color="auto"/>
            </w:tcBorders>
            <w:vAlign w:val="center"/>
          </w:tcPr>
          <w:p w14:paraId="5F8658B0" w14:textId="77777777" w:rsidR="005A059B" w:rsidRPr="005C6052" w:rsidRDefault="005A059B" w:rsidP="003B2C41">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70</w:t>
            </w:r>
          </w:p>
        </w:tc>
        <w:tc>
          <w:tcPr>
            <w:tcW w:w="2268" w:type="dxa"/>
            <w:tcBorders>
              <w:bottom w:val="single" w:sz="4" w:space="0" w:color="auto"/>
            </w:tcBorders>
            <w:vAlign w:val="center"/>
          </w:tcPr>
          <w:p w14:paraId="40053C7E" w14:textId="77777777" w:rsidR="005A059B" w:rsidRPr="005C6052" w:rsidRDefault="005A059B" w:rsidP="003B2C41">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80</w:t>
            </w:r>
          </w:p>
        </w:tc>
        <w:tc>
          <w:tcPr>
            <w:tcW w:w="1276" w:type="dxa"/>
            <w:vMerge/>
            <w:vAlign w:val="center"/>
          </w:tcPr>
          <w:p w14:paraId="23EE7E79"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c>
          <w:tcPr>
            <w:tcW w:w="1713" w:type="dxa"/>
            <w:vMerge/>
            <w:vAlign w:val="center"/>
          </w:tcPr>
          <w:p w14:paraId="0F76B37D"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r>
      <w:tr w:rsidR="005A059B" w:rsidRPr="005C6052" w14:paraId="487C29B4" w14:textId="77777777" w:rsidTr="008A32F0">
        <w:trPr>
          <w:cantSplit/>
          <w:trHeight w:val="63"/>
          <w:jc w:val="center"/>
        </w:trPr>
        <w:tc>
          <w:tcPr>
            <w:tcW w:w="2092" w:type="dxa"/>
            <w:vMerge/>
            <w:vAlign w:val="center"/>
          </w:tcPr>
          <w:p w14:paraId="73D150ED" w14:textId="77777777" w:rsidR="005A059B" w:rsidRPr="005C6052" w:rsidRDefault="005A059B" w:rsidP="005A697F">
            <w:pPr>
              <w:tabs>
                <w:tab w:val="left" w:pos="1260"/>
              </w:tabs>
              <w:spacing w:line="240" w:lineRule="auto"/>
              <w:jc w:val="center"/>
              <w:rPr>
                <w:rFonts w:ascii="Helvetica" w:hAnsi="Helvetica" w:cs="Arial"/>
                <w:color w:val="000000" w:themeColor="text1"/>
                <w:sz w:val="20"/>
                <w:szCs w:val="20"/>
              </w:rPr>
            </w:pPr>
          </w:p>
        </w:tc>
        <w:tc>
          <w:tcPr>
            <w:tcW w:w="1984" w:type="dxa"/>
            <w:shd w:val="clear" w:color="auto" w:fill="auto"/>
            <w:vAlign w:val="center"/>
          </w:tcPr>
          <w:p w14:paraId="401A8DDB" w14:textId="1BFBD842" w:rsidR="005A059B" w:rsidRPr="005C6052" w:rsidRDefault="005A059B" w:rsidP="00943560">
            <w:pPr>
              <w:tabs>
                <w:tab w:val="left" w:pos="540"/>
              </w:tabs>
              <w:spacing w:before="80" w:after="80" w:line="240" w:lineRule="auto"/>
              <w:rPr>
                <w:rFonts w:ascii="Helvetica" w:hAnsi="Helvetica" w:cs="Arial"/>
                <w:sz w:val="20"/>
                <w:szCs w:val="20"/>
              </w:rPr>
            </w:pPr>
            <w:r w:rsidRPr="005C6052">
              <w:rPr>
                <w:rFonts w:ascii="Helvetica" w:hAnsi="Helvetica" w:cs="Arial"/>
                <w:sz w:val="20"/>
                <w:szCs w:val="20"/>
              </w:rPr>
              <w:t>1.1.6 Candidatura de Doctorado (con vigencia de un año)</w:t>
            </w:r>
          </w:p>
        </w:tc>
        <w:tc>
          <w:tcPr>
            <w:tcW w:w="1418" w:type="dxa"/>
            <w:shd w:val="clear" w:color="auto" w:fill="auto"/>
            <w:vAlign w:val="center"/>
          </w:tcPr>
          <w:p w14:paraId="55C0EAD7" w14:textId="77777777" w:rsidR="005A059B" w:rsidRPr="005C6052" w:rsidRDefault="005A059B" w:rsidP="003B2C41">
            <w:pPr>
              <w:tabs>
                <w:tab w:val="left" w:pos="540"/>
              </w:tabs>
              <w:spacing w:after="0" w:line="240" w:lineRule="auto"/>
              <w:jc w:val="center"/>
              <w:rPr>
                <w:rFonts w:ascii="Helvetica" w:hAnsi="Helvetica" w:cs="Arial"/>
                <w:color w:val="FF0000"/>
                <w:sz w:val="20"/>
                <w:szCs w:val="20"/>
              </w:rPr>
            </w:pPr>
            <w:r w:rsidRPr="005C6052">
              <w:rPr>
                <w:rFonts w:ascii="Helvetica" w:hAnsi="Helvetica" w:cs="Arial"/>
                <w:color w:val="000000" w:themeColor="text1"/>
                <w:sz w:val="20"/>
                <w:szCs w:val="20"/>
              </w:rPr>
              <w:t>70</w:t>
            </w:r>
          </w:p>
        </w:tc>
        <w:tc>
          <w:tcPr>
            <w:tcW w:w="2268" w:type="dxa"/>
            <w:shd w:val="clear" w:color="auto" w:fill="auto"/>
            <w:vAlign w:val="center"/>
          </w:tcPr>
          <w:p w14:paraId="64FE239A" w14:textId="77777777" w:rsidR="005A059B" w:rsidRPr="005C6052" w:rsidRDefault="005A059B" w:rsidP="003B2C41">
            <w:pPr>
              <w:tabs>
                <w:tab w:val="left" w:pos="540"/>
              </w:tabs>
              <w:spacing w:after="0" w:line="240" w:lineRule="auto"/>
              <w:jc w:val="center"/>
              <w:rPr>
                <w:rFonts w:ascii="Helvetica" w:hAnsi="Helvetica" w:cs="Arial"/>
                <w:color w:val="FF0000"/>
                <w:sz w:val="20"/>
                <w:szCs w:val="20"/>
              </w:rPr>
            </w:pPr>
            <w:r w:rsidRPr="005C6052">
              <w:rPr>
                <w:rFonts w:ascii="Helvetica" w:hAnsi="Helvetica" w:cs="Arial"/>
                <w:color w:val="000000" w:themeColor="text1"/>
                <w:sz w:val="20"/>
                <w:szCs w:val="20"/>
              </w:rPr>
              <w:t>80</w:t>
            </w:r>
          </w:p>
        </w:tc>
        <w:tc>
          <w:tcPr>
            <w:tcW w:w="1276" w:type="dxa"/>
            <w:vMerge/>
            <w:vAlign w:val="center"/>
          </w:tcPr>
          <w:p w14:paraId="04A8C190"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c>
          <w:tcPr>
            <w:tcW w:w="1713" w:type="dxa"/>
            <w:vMerge/>
            <w:vAlign w:val="center"/>
          </w:tcPr>
          <w:p w14:paraId="59165307"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r>
      <w:tr w:rsidR="005A059B" w:rsidRPr="005C6052" w14:paraId="4C63D974" w14:textId="77777777" w:rsidTr="008A32F0">
        <w:trPr>
          <w:cantSplit/>
          <w:trHeight w:val="63"/>
          <w:jc w:val="center"/>
        </w:trPr>
        <w:tc>
          <w:tcPr>
            <w:tcW w:w="2092" w:type="dxa"/>
            <w:vMerge/>
            <w:vAlign w:val="center"/>
          </w:tcPr>
          <w:p w14:paraId="5E58C963" w14:textId="77777777" w:rsidR="005A059B" w:rsidRPr="005C6052" w:rsidRDefault="005A059B" w:rsidP="005A697F">
            <w:pPr>
              <w:tabs>
                <w:tab w:val="left" w:pos="1260"/>
              </w:tabs>
              <w:spacing w:line="240" w:lineRule="auto"/>
              <w:jc w:val="center"/>
              <w:rPr>
                <w:rFonts w:ascii="Helvetica" w:hAnsi="Helvetica" w:cs="Arial"/>
                <w:color w:val="000000" w:themeColor="text1"/>
                <w:sz w:val="20"/>
                <w:szCs w:val="20"/>
              </w:rPr>
            </w:pPr>
          </w:p>
        </w:tc>
        <w:tc>
          <w:tcPr>
            <w:tcW w:w="1984" w:type="dxa"/>
            <w:vAlign w:val="center"/>
          </w:tcPr>
          <w:p w14:paraId="0F32C37E" w14:textId="0AE8B1DB" w:rsidR="005A059B" w:rsidRPr="005C6052" w:rsidRDefault="005A059B" w:rsidP="00943560">
            <w:pPr>
              <w:tabs>
                <w:tab w:val="left" w:pos="540"/>
              </w:tabs>
              <w:spacing w:before="80" w:after="80" w:line="240" w:lineRule="auto"/>
              <w:rPr>
                <w:rFonts w:ascii="Helvetica" w:hAnsi="Helvetica" w:cs="Arial"/>
                <w:color w:val="000000" w:themeColor="text1"/>
                <w:sz w:val="20"/>
                <w:szCs w:val="20"/>
              </w:rPr>
            </w:pPr>
            <w:r w:rsidRPr="005C6052">
              <w:rPr>
                <w:rFonts w:ascii="Helvetica" w:hAnsi="Helvetica" w:cs="Arial"/>
                <w:color w:val="000000" w:themeColor="text1"/>
                <w:sz w:val="20"/>
                <w:szCs w:val="20"/>
              </w:rPr>
              <w:t>1.1.7 Doctorado</w:t>
            </w:r>
          </w:p>
        </w:tc>
        <w:tc>
          <w:tcPr>
            <w:tcW w:w="1418" w:type="dxa"/>
            <w:vAlign w:val="center"/>
          </w:tcPr>
          <w:p w14:paraId="29827B29" w14:textId="77777777" w:rsidR="005A059B" w:rsidRPr="005C6052" w:rsidRDefault="005A059B" w:rsidP="003B2C41">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90</w:t>
            </w:r>
          </w:p>
        </w:tc>
        <w:tc>
          <w:tcPr>
            <w:tcW w:w="2268" w:type="dxa"/>
            <w:vAlign w:val="center"/>
          </w:tcPr>
          <w:p w14:paraId="0DBBAB30" w14:textId="77777777" w:rsidR="005A059B" w:rsidRPr="005C6052" w:rsidRDefault="005A059B" w:rsidP="003B2C41">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100</w:t>
            </w:r>
          </w:p>
        </w:tc>
        <w:tc>
          <w:tcPr>
            <w:tcW w:w="1276" w:type="dxa"/>
            <w:vMerge/>
            <w:vAlign w:val="center"/>
          </w:tcPr>
          <w:p w14:paraId="73A31B5D"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c>
          <w:tcPr>
            <w:tcW w:w="1713" w:type="dxa"/>
            <w:vMerge/>
            <w:vAlign w:val="center"/>
          </w:tcPr>
          <w:p w14:paraId="535DB133" w14:textId="7777777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p>
        </w:tc>
      </w:tr>
      <w:tr w:rsidR="005A059B" w:rsidRPr="005C6052" w14:paraId="466A9B67" w14:textId="77777777" w:rsidTr="008A32F0">
        <w:trPr>
          <w:cantSplit/>
          <w:trHeight w:val="63"/>
          <w:jc w:val="center"/>
        </w:trPr>
        <w:tc>
          <w:tcPr>
            <w:tcW w:w="2092" w:type="dxa"/>
            <w:vMerge w:val="restart"/>
            <w:vAlign w:val="center"/>
          </w:tcPr>
          <w:p w14:paraId="12325339" w14:textId="4B569755" w:rsidR="003B2C41" w:rsidRPr="005C6052" w:rsidRDefault="005A059B" w:rsidP="008C229A">
            <w:pPr>
              <w:tabs>
                <w:tab w:val="left" w:pos="1260"/>
              </w:tabs>
              <w:spacing w:after="0" w:line="240" w:lineRule="auto"/>
              <w:rPr>
                <w:rFonts w:ascii="Helvetica" w:hAnsi="Helvetica" w:cs="Arial"/>
                <w:color w:val="000000" w:themeColor="text1"/>
                <w:sz w:val="20"/>
                <w:szCs w:val="20"/>
              </w:rPr>
            </w:pPr>
            <w:r w:rsidRPr="005C6052">
              <w:rPr>
                <w:rFonts w:ascii="Helvetica" w:hAnsi="Helvetica" w:cs="Arial"/>
                <w:color w:val="000000" w:themeColor="text1"/>
                <w:sz w:val="20"/>
                <w:szCs w:val="20"/>
              </w:rPr>
              <w:t xml:space="preserve">1.2 </w:t>
            </w:r>
            <w:r w:rsidR="00417C85" w:rsidRPr="005C6052">
              <w:rPr>
                <w:rFonts w:ascii="Helvetica" w:hAnsi="Helvetica" w:cs="Arial"/>
                <w:color w:val="000000" w:themeColor="text1"/>
                <w:sz w:val="20"/>
                <w:szCs w:val="20"/>
              </w:rPr>
              <w:t xml:space="preserve">FORMACIÓN </w:t>
            </w:r>
          </w:p>
          <w:p w14:paraId="2D9A0E82" w14:textId="2F8AA533" w:rsidR="005A059B" w:rsidRPr="005C6052" w:rsidRDefault="00417C85" w:rsidP="00395E0E">
            <w:pPr>
              <w:tabs>
                <w:tab w:val="left" w:pos="1260"/>
              </w:tabs>
              <w:spacing w:after="0" w:line="240" w:lineRule="auto"/>
              <w:jc w:val="both"/>
              <w:rPr>
                <w:rFonts w:ascii="Helvetica" w:hAnsi="Helvetica" w:cs="Arial"/>
                <w:i/>
                <w:color w:val="000000" w:themeColor="text1"/>
                <w:sz w:val="20"/>
                <w:szCs w:val="20"/>
              </w:rPr>
            </w:pPr>
            <w:r w:rsidRPr="005C6052">
              <w:rPr>
                <w:rFonts w:ascii="Helvetica" w:hAnsi="Helvetica" w:cs="Arial"/>
                <w:color w:val="000000" w:themeColor="text1"/>
                <w:sz w:val="20"/>
                <w:szCs w:val="20"/>
              </w:rPr>
              <w:t xml:space="preserve">Y ACTUALIZACIÓN. </w:t>
            </w:r>
            <w:r w:rsidR="00C36325" w:rsidRPr="005C6052">
              <w:rPr>
                <w:rFonts w:ascii="Helvetica" w:hAnsi="Helvetica" w:cs="Arial"/>
                <w:i/>
                <w:iCs/>
                <w:color w:val="000000"/>
                <w:sz w:val="20"/>
                <w:szCs w:val="20"/>
              </w:rPr>
              <w:t>Últimos cinco años (</w:t>
            </w:r>
            <w:r w:rsidR="0016539A" w:rsidRPr="005C6052">
              <w:rPr>
                <w:rFonts w:ascii="Helvetica" w:hAnsi="Helvetica" w:cs="Arial"/>
                <w:i/>
                <w:iCs/>
                <w:color w:val="000000"/>
                <w:sz w:val="20"/>
                <w:szCs w:val="20"/>
              </w:rPr>
              <w:t xml:space="preserve">de </w:t>
            </w:r>
            <w:r w:rsidR="00395E0E" w:rsidRPr="005C6052">
              <w:rPr>
                <w:rFonts w:ascii="Helvetica" w:hAnsi="Helvetica" w:cs="Arial"/>
                <w:i/>
                <w:iCs/>
                <w:color w:val="000000"/>
                <w:sz w:val="20"/>
                <w:szCs w:val="20"/>
              </w:rPr>
              <w:t>noviembre</w:t>
            </w:r>
            <w:r w:rsidR="0016539A" w:rsidRPr="005C6052">
              <w:rPr>
                <w:rFonts w:ascii="Helvetica" w:hAnsi="Helvetica" w:cs="Arial"/>
                <w:i/>
                <w:iCs/>
                <w:color w:val="000000"/>
                <w:sz w:val="20"/>
                <w:szCs w:val="20"/>
              </w:rPr>
              <w:t xml:space="preserve"> del 201</w:t>
            </w:r>
            <w:r w:rsidRPr="005C6052">
              <w:rPr>
                <w:rFonts w:ascii="Helvetica" w:hAnsi="Helvetica" w:cs="Arial"/>
                <w:i/>
                <w:iCs/>
                <w:color w:val="000000"/>
                <w:sz w:val="20"/>
                <w:szCs w:val="20"/>
              </w:rPr>
              <w:t>2</w:t>
            </w:r>
            <w:r w:rsidR="0016539A" w:rsidRPr="005C6052">
              <w:rPr>
                <w:rFonts w:ascii="Helvetica" w:hAnsi="Helvetica" w:cs="Arial"/>
                <w:i/>
                <w:iCs/>
                <w:color w:val="000000"/>
                <w:sz w:val="20"/>
                <w:szCs w:val="20"/>
              </w:rPr>
              <w:t xml:space="preserve"> a </w:t>
            </w:r>
            <w:r w:rsidRPr="005C6052">
              <w:rPr>
                <w:rFonts w:ascii="Helvetica" w:hAnsi="Helvetica" w:cs="Arial"/>
                <w:i/>
                <w:iCs/>
                <w:color w:val="000000"/>
                <w:sz w:val="20"/>
                <w:szCs w:val="20"/>
              </w:rPr>
              <w:t>la fecha de emisión de la convocatoria</w:t>
            </w:r>
            <w:r w:rsidR="00C36325" w:rsidRPr="005C6052">
              <w:rPr>
                <w:rFonts w:ascii="Helvetica" w:hAnsi="Helvetica" w:cs="Arial"/>
                <w:i/>
                <w:iCs/>
                <w:color w:val="000000"/>
                <w:sz w:val="20"/>
                <w:szCs w:val="20"/>
              </w:rPr>
              <w:t>)</w:t>
            </w:r>
          </w:p>
        </w:tc>
        <w:tc>
          <w:tcPr>
            <w:tcW w:w="1984" w:type="dxa"/>
            <w:vAlign w:val="center"/>
          </w:tcPr>
          <w:p w14:paraId="0A2B6320" w14:textId="09F8051C" w:rsidR="005A059B" w:rsidRPr="005C6052" w:rsidRDefault="005A059B" w:rsidP="00943560">
            <w:pPr>
              <w:spacing w:before="80" w:after="80" w:line="240" w:lineRule="auto"/>
              <w:rPr>
                <w:rFonts w:ascii="Helvetica" w:hAnsi="Helvetica" w:cs="Arial"/>
                <w:color w:val="000000" w:themeColor="text1"/>
                <w:sz w:val="20"/>
                <w:szCs w:val="20"/>
              </w:rPr>
            </w:pPr>
            <w:r w:rsidRPr="005C6052">
              <w:rPr>
                <w:rFonts w:ascii="Helvetica" w:hAnsi="Helvetica" w:cs="Arial"/>
                <w:color w:val="000000" w:themeColor="text1"/>
                <w:sz w:val="20"/>
                <w:szCs w:val="20"/>
              </w:rPr>
              <w:t>1.2.1 Cursos disciplinarios o pedagógicos de 20 a 120 horas máximo</w:t>
            </w:r>
          </w:p>
        </w:tc>
        <w:tc>
          <w:tcPr>
            <w:tcW w:w="3686" w:type="dxa"/>
            <w:gridSpan w:val="2"/>
            <w:vAlign w:val="center"/>
          </w:tcPr>
          <w:p w14:paraId="3D868A8E" w14:textId="6CF08F45" w:rsidR="005A059B" w:rsidRPr="005C6052" w:rsidRDefault="005A059B" w:rsidP="003B2C41">
            <w:pPr>
              <w:tabs>
                <w:tab w:val="left" w:pos="126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Se asignan 0.50 puntos a cada hora</w:t>
            </w:r>
            <w:r w:rsidR="0016539A" w:rsidRPr="005C6052">
              <w:rPr>
                <w:rFonts w:ascii="Helvetica" w:hAnsi="Helvetica" w:cs="Arial"/>
                <w:color w:val="000000" w:themeColor="text1"/>
                <w:sz w:val="20"/>
                <w:szCs w:val="20"/>
              </w:rPr>
              <w:t xml:space="preserve"> cursada</w:t>
            </w:r>
          </w:p>
        </w:tc>
        <w:tc>
          <w:tcPr>
            <w:tcW w:w="1276" w:type="dxa"/>
            <w:vMerge w:val="restart"/>
            <w:vAlign w:val="center"/>
          </w:tcPr>
          <w:p w14:paraId="221BF16A" w14:textId="77777777" w:rsidR="00DF4E9B" w:rsidRPr="005C6052" w:rsidRDefault="00DF4E9B" w:rsidP="00DF4E9B">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Máximo</w:t>
            </w:r>
          </w:p>
          <w:p w14:paraId="6D7E51CF" w14:textId="6F3D6A17" w:rsidR="005A059B" w:rsidRPr="005C6052" w:rsidRDefault="005A059B" w:rsidP="00DF4E9B">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100</w:t>
            </w:r>
          </w:p>
        </w:tc>
        <w:tc>
          <w:tcPr>
            <w:tcW w:w="1713" w:type="dxa"/>
            <w:vMerge w:val="restart"/>
            <w:vAlign w:val="center"/>
          </w:tcPr>
          <w:p w14:paraId="29E1619D" w14:textId="54BB63A8" w:rsidR="005A059B" w:rsidRPr="005C6052" w:rsidRDefault="005A059B" w:rsidP="00DF4E9B">
            <w:pPr>
              <w:tabs>
                <w:tab w:val="left" w:pos="1260"/>
              </w:tabs>
              <w:spacing w:after="0" w:line="240" w:lineRule="auto"/>
              <w:jc w:val="center"/>
              <w:rPr>
                <w:rFonts w:ascii="Helvetica" w:hAnsi="Helvetica" w:cs="Arial"/>
                <w:b/>
                <w:color w:val="000000" w:themeColor="text1"/>
                <w:sz w:val="20"/>
                <w:szCs w:val="20"/>
              </w:rPr>
            </w:pPr>
            <w:r w:rsidRPr="005C6052">
              <w:rPr>
                <w:rFonts w:ascii="Helvetica" w:hAnsi="Helvetica" w:cs="Arial"/>
                <w:sz w:val="20"/>
                <w:szCs w:val="20"/>
              </w:rPr>
              <w:t>0.50</w:t>
            </w:r>
          </w:p>
        </w:tc>
      </w:tr>
      <w:tr w:rsidR="00205C2F" w:rsidRPr="005C6052" w14:paraId="12A6AA76" w14:textId="77777777" w:rsidTr="008A32F0">
        <w:trPr>
          <w:cantSplit/>
          <w:trHeight w:val="63"/>
          <w:jc w:val="center"/>
        </w:trPr>
        <w:tc>
          <w:tcPr>
            <w:tcW w:w="2092" w:type="dxa"/>
            <w:vMerge/>
            <w:vAlign w:val="center"/>
          </w:tcPr>
          <w:p w14:paraId="02D89052" w14:textId="25092921" w:rsidR="00205C2F" w:rsidRPr="005C6052" w:rsidRDefault="00205C2F" w:rsidP="005A697F">
            <w:pPr>
              <w:tabs>
                <w:tab w:val="left" w:pos="1260"/>
              </w:tabs>
              <w:spacing w:line="240" w:lineRule="auto"/>
              <w:jc w:val="center"/>
              <w:rPr>
                <w:rFonts w:ascii="Helvetica" w:hAnsi="Helvetica" w:cs="Arial"/>
                <w:color w:val="000000" w:themeColor="text1"/>
                <w:sz w:val="20"/>
                <w:szCs w:val="20"/>
              </w:rPr>
            </w:pPr>
          </w:p>
        </w:tc>
        <w:tc>
          <w:tcPr>
            <w:tcW w:w="1984" w:type="dxa"/>
            <w:vAlign w:val="center"/>
          </w:tcPr>
          <w:p w14:paraId="49253B5B" w14:textId="6C8D7615" w:rsidR="00205C2F" w:rsidRPr="005C6052" w:rsidRDefault="00205C2F" w:rsidP="00943560">
            <w:pPr>
              <w:spacing w:before="80" w:after="80" w:line="240" w:lineRule="auto"/>
              <w:rPr>
                <w:rFonts w:ascii="Helvetica" w:hAnsi="Helvetica" w:cs="Arial"/>
                <w:color w:val="000000" w:themeColor="text1"/>
                <w:sz w:val="20"/>
                <w:szCs w:val="20"/>
              </w:rPr>
            </w:pPr>
            <w:r w:rsidRPr="005C6052">
              <w:rPr>
                <w:rFonts w:ascii="Helvetica" w:hAnsi="Helvetica" w:cs="Arial"/>
                <w:color w:val="000000" w:themeColor="text1"/>
                <w:sz w:val="20"/>
                <w:szCs w:val="20"/>
              </w:rPr>
              <w:t>1.2.2 Diplomados disciplinarios o pedagógicos de 120 horas mínimo a 240 horas máximo</w:t>
            </w:r>
          </w:p>
        </w:tc>
        <w:tc>
          <w:tcPr>
            <w:tcW w:w="3686" w:type="dxa"/>
            <w:gridSpan w:val="2"/>
            <w:vAlign w:val="center"/>
          </w:tcPr>
          <w:p w14:paraId="3462FA4A" w14:textId="63B53E21" w:rsidR="00205C2F" w:rsidRPr="005C6052" w:rsidRDefault="00205C2F" w:rsidP="003B2C41">
            <w:pPr>
              <w:tabs>
                <w:tab w:val="left" w:pos="126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Se asignan 0.50 puntos a cada hora</w:t>
            </w:r>
            <w:r w:rsidR="0016539A" w:rsidRPr="005C6052">
              <w:rPr>
                <w:rFonts w:ascii="Helvetica" w:hAnsi="Helvetica" w:cs="Arial"/>
                <w:color w:val="000000" w:themeColor="text1"/>
                <w:sz w:val="20"/>
                <w:szCs w:val="20"/>
              </w:rPr>
              <w:t xml:space="preserve"> cursada</w:t>
            </w:r>
          </w:p>
        </w:tc>
        <w:tc>
          <w:tcPr>
            <w:tcW w:w="1276" w:type="dxa"/>
            <w:vMerge/>
            <w:vAlign w:val="center"/>
          </w:tcPr>
          <w:p w14:paraId="5428A666" w14:textId="77777777" w:rsidR="00205C2F" w:rsidRPr="005C6052" w:rsidRDefault="00205C2F" w:rsidP="005A697F">
            <w:pPr>
              <w:tabs>
                <w:tab w:val="left" w:pos="1260"/>
              </w:tabs>
              <w:spacing w:line="240" w:lineRule="auto"/>
              <w:jc w:val="center"/>
              <w:rPr>
                <w:rFonts w:ascii="Helvetica" w:hAnsi="Helvetica" w:cs="Arial"/>
                <w:color w:val="000000" w:themeColor="text1"/>
                <w:sz w:val="20"/>
                <w:szCs w:val="20"/>
              </w:rPr>
            </w:pPr>
          </w:p>
        </w:tc>
        <w:tc>
          <w:tcPr>
            <w:tcW w:w="1713" w:type="dxa"/>
            <w:vMerge/>
            <w:vAlign w:val="center"/>
          </w:tcPr>
          <w:p w14:paraId="368475C4" w14:textId="77777777" w:rsidR="00205C2F" w:rsidRPr="005C6052" w:rsidRDefault="00205C2F" w:rsidP="005A697F">
            <w:pPr>
              <w:tabs>
                <w:tab w:val="left" w:pos="1260"/>
              </w:tabs>
              <w:spacing w:line="240" w:lineRule="auto"/>
              <w:jc w:val="center"/>
              <w:rPr>
                <w:rFonts w:ascii="Helvetica" w:hAnsi="Helvetica" w:cs="Arial"/>
                <w:b/>
                <w:color w:val="000000" w:themeColor="text1"/>
                <w:sz w:val="20"/>
                <w:szCs w:val="20"/>
              </w:rPr>
            </w:pPr>
          </w:p>
        </w:tc>
      </w:tr>
      <w:tr w:rsidR="008A32F0" w:rsidRPr="005C6052" w14:paraId="325534D7" w14:textId="77777777" w:rsidTr="008A32F0">
        <w:trPr>
          <w:cantSplit/>
          <w:trHeight w:val="296"/>
          <w:jc w:val="center"/>
        </w:trPr>
        <w:tc>
          <w:tcPr>
            <w:tcW w:w="2092" w:type="dxa"/>
            <w:vMerge w:val="restart"/>
            <w:vAlign w:val="center"/>
          </w:tcPr>
          <w:p w14:paraId="7EDFDE0E" w14:textId="61D0888F" w:rsidR="008A32F0" w:rsidRPr="005C6052" w:rsidRDefault="008A32F0" w:rsidP="00516A20">
            <w:pPr>
              <w:tabs>
                <w:tab w:val="left" w:pos="1260"/>
              </w:tabs>
              <w:spacing w:line="240" w:lineRule="auto"/>
              <w:jc w:val="both"/>
              <w:rPr>
                <w:rFonts w:ascii="Helvetica" w:hAnsi="Helvetica" w:cs="Arial"/>
                <w:color w:val="000000" w:themeColor="text1"/>
                <w:sz w:val="20"/>
                <w:szCs w:val="20"/>
              </w:rPr>
            </w:pPr>
            <w:r w:rsidRPr="005C6052">
              <w:rPr>
                <w:rFonts w:ascii="Helvetica" w:hAnsi="Helvetica" w:cs="Arial"/>
                <w:sz w:val="20"/>
                <w:szCs w:val="18"/>
              </w:rPr>
              <w:t xml:space="preserve">1.3 </w:t>
            </w:r>
            <w:r w:rsidRPr="005C6052">
              <w:rPr>
                <w:rFonts w:ascii="Helvetica" w:hAnsi="Helvetica" w:cs="Arial"/>
                <w:smallCaps/>
                <w:sz w:val="20"/>
                <w:szCs w:val="18"/>
              </w:rPr>
              <w:t xml:space="preserve">Certificación vigente en el dominio del idioma inglés </w:t>
            </w:r>
            <w:r w:rsidRPr="005C6052">
              <w:rPr>
                <w:rFonts w:ascii="Helvetica" w:hAnsi="Helvetica" w:cs="Arial"/>
                <w:smallCaps/>
                <w:color w:val="000000" w:themeColor="text1"/>
                <w:sz w:val="20"/>
                <w:szCs w:val="18"/>
              </w:rPr>
              <w:t>u otros idiomas</w:t>
            </w:r>
          </w:p>
        </w:tc>
        <w:tc>
          <w:tcPr>
            <w:tcW w:w="1984" w:type="dxa"/>
            <w:vAlign w:val="center"/>
          </w:tcPr>
          <w:p w14:paraId="6D56CC40" w14:textId="60B4D36C" w:rsidR="008A32F0" w:rsidRPr="005C6052" w:rsidRDefault="008A32F0" w:rsidP="008A32F0">
            <w:pPr>
              <w:spacing w:before="80" w:after="80" w:line="240" w:lineRule="auto"/>
              <w:rPr>
                <w:rFonts w:ascii="Helvetica" w:hAnsi="Helvetica" w:cs="Arial"/>
                <w:color w:val="000000" w:themeColor="text1"/>
                <w:sz w:val="20"/>
                <w:szCs w:val="20"/>
              </w:rPr>
            </w:pPr>
            <w:r w:rsidRPr="005C6052">
              <w:rPr>
                <w:rFonts w:ascii="Helvetica" w:eastAsia="Times New Roman" w:hAnsi="Helvetica" w:cs="Arial"/>
                <w:bCs/>
                <w:color w:val="000000" w:themeColor="text1"/>
                <w:sz w:val="20"/>
                <w:szCs w:val="16"/>
                <w:lang w:eastAsia="es-MX"/>
              </w:rPr>
              <w:t>1.3.1 Nivel Intermedio Equivalente al nivel B2</w:t>
            </w:r>
          </w:p>
        </w:tc>
        <w:tc>
          <w:tcPr>
            <w:tcW w:w="3686" w:type="dxa"/>
            <w:gridSpan w:val="2"/>
            <w:vAlign w:val="center"/>
          </w:tcPr>
          <w:p w14:paraId="35E6952F" w14:textId="3BD4FA27" w:rsidR="008A32F0" w:rsidRPr="005C6052" w:rsidRDefault="008A32F0" w:rsidP="003B2C41">
            <w:pPr>
              <w:tabs>
                <w:tab w:val="left" w:pos="1260"/>
              </w:tabs>
              <w:spacing w:after="0" w:line="240" w:lineRule="auto"/>
              <w:jc w:val="center"/>
              <w:rPr>
                <w:rFonts w:ascii="Helvetica" w:hAnsi="Helvetica" w:cs="Arial"/>
                <w:color w:val="000000" w:themeColor="text1"/>
                <w:sz w:val="20"/>
                <w:szCs w:val="20"/>
              </w:rPr>
            </w:pPr>
            <w:r w:rsidRPr="005C6052">
              <w:rPr>
                <w:rFonts w:ascii="Helvetica" w:hAnsi="Helvetica" w:cs="Arial"/>
                <w:sz w:val="20"/>
                <w:szCs w:val="16"/>
              </w:rPr>
              <w:t>50</w:t>
            </w:r>
          </w:p>
        </w:tc>
        <w:tc>
          <w:tcPr>
            <w:tcW w:w="1276" w:type="dxa"/>
            <w:vMerge w:val="restart"/>
            <w:vAlign w:val="center"/>
          </w:tcPr>
          <w:p w14:paraId="5BCF4590" w14:textId="77777777" w:rsidR="008A32F0" w:rsidRPr="005C6052" w:rsidRDefault="008A32F0" w:rsidP="00EB6184">
            <w:pPr>
              <w:tabs>
                <w:tab w:val="left" w:pos="540"/>
              </w:tabs>
              <w:spacing w:after="0"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Máximo</w:t>
            </w:r>
          </w:p>
          <w:p w14:paraId="69F5EF22" w14:textId="39AC9E9F" w:rsidR="008A32F0" w:rsidRPr="005C6052" w:rsidRDefault="008A32F0" w:rsidP="005A697F">
            <w:pPr>
              <w:tabs>
                <w:tab w:val="left" w:pos="1260"/>
              </w:tabs>
              <w:spacing w:line="240" w:lineRule="auto"/>
              <w:jc w:val="center"/>
              <w:rPr>
                <w:rFonts w:ascii="Helvetica" w:hAnsi="Helvetica" w:cs="Arial"/>
                <w:color w:val="000000" w:themeColor="text1"/>
                <w:sz w:val="20"/>
                <w:szCs w:val="20"/>
              </w:rPr>
            </w:pPr>
            <w:r w:rsidRPr="005C6052">
              <w:rPr>
                <w:rFonts w:ascii="Helvetica" w:hAnsi="Helvetica" w:cs="Arial"/>
                <w:color w:val="000000" w:themeColor="text1"/>
                <w:sz w:val="20"/>
                <w:szCs w:val="20"/>
              </w:rPr>
              <w:t>100</w:t>
            </w:r>
          </w:p>
        </w:tc>
        <w:tc>
          <w:tcPr>
            <w:tcW w:w="1713" w:type="dxa"/>
            <w:vMerge w:val="restart"/>
            <w:vAlign w:val="center"/>
          </w:tcPr>
          <w:p w14:paraId="1AE3DAFF" w14:textId="064963EE" w:rsidR="008A32F0" w:rsidRPr="005C6052" w:rsidRDefault="008A32F0" w:rsidP="005A697F">
            <w:pPr>
              <w:tabs>
                <w:tab w:val="left" w:pos="1260"/>
              </w:tabs>
              <w:spacing w:line="240" w:lineRule="auto"/>
              <w:jc w:val="center"/>
              <w:rPr>
                <w:rFonts w:ascii="Helvetica" w:hAnsi="Helvetica" w:cs="Arial"/>
                <w:b/>
                <w:color w:val="000000" w:themeColor="text1"/>
                <w:sz w:val="20"/>
                <w:szCs w:val="20"/>
              </w:rPr>
            </w:pPr>
            <w:r w:rsidRPr="005C6052">
              <w:rPr>
                <w:rFonts w:ascii="Helvetica" w:hAnsi="Helvetica" w:cs="Arial"/>
                <w:sz w:val="20"/>
                <w:szCs w:val="20"/>
              </w:rPr>
              <w:t>0.30</w:t>
            </w:r>
          </w:p>
        </w:tc>
      </w:tr>
      <w:tr w:rsidR="008A32F0" w:rsidRPr="005C6052" w14:paraId="51FBE494" w14:textId="77777777" w:rsidTr="008A32F0">
        <w:trPr>
          <w:cantSplit/>
          <w:trHeight w:val="336"/>
          <w:jc w:val="center"/>
        </w:trPr>
        <w:tc>
          <w:tcPr>
            <w:tcW w:w="2092" w:type="dxa"/>
            <w:vMerge/>
            <w:vAlign w:val="center"/>
          </w:tcPr>
          <w:p w14:paraId="161F23F3" w14:textId="77777777" w:rsidR="008A32F0" w:rsidRPr="005C6052" w:rsidRDefault="008A32F0" w:rsidP="005A697F">
            <w:pPr>
              <w:tabs>
                <w:tab w:val="left" w:pos="1260"/>
              </w:tabs>
              <w:spacing w:line="240" w:lineRule="auto"/>
              <w:jc w:val="center"/>
              <w:rPr>
                <w:rFonts w:ascii="Helvetica" w:hAnsi="Helvetica" w:cs="Arial"/>
                <w:sz w:val="18"/>
                <w:szCs w:val="18"/>
              </w:rPr>
            </w:pPr>
          </w:p>
        </w:tc>
        <w:tc>
          <w:tcPr>
            <w:tcW w:w="1984" w:type="dxa"/>
            <w:vAlign w:val="center"/>
          </w:tcPr>
          <w:p w14:paraId="43B2DBB9" w14:textId="69217040" w:rsidR="008A32F0" w:rsidRPr="005C6052" w:rsidRDefault="008A32F0" w:rsidP="00D554A6">
            <w:pPr>
              <w:spacing w:before="80" w:after="80" w:line="240" w:lineRule="auto"/>
              <w:rPr>
                <w:rFonts w:ascii="Helvetica" w:hAnsi="Helvetica" w:cs="Arial"/>
                <w:color w:val="000000" w:themeColor="text1"/>
                <w:sz w:val="20"/>
                <w:szCs w:val="20"/>
              </w:rPr>
            </w:pPr>
            <w:r w:rsidRPr="005C6052">
              <w:rPr>
                <w:rFonts w:ascii="Helvetica" w:eastAsia="Times New Roman" w:hAnsi="Helvetica" w:cs="Arial"/>
                <w:bCs/>
                <w:color w:val="000000" w:themeColor="text1"/>
                <w:sz w:val="20"/>
                <w:szCs w:val="16"/>
                <w:lang w:eastAsia="es-MX"/>
              </w:rPr>
              <w:t>1.3.</w:t>
            </w:r>
            <w:r w:rsidR="00D554A6" w:rsidRPr="005C6052">
              <w:rPr>
                <w:rFonts w:ascii="Helvetica" w:eastAsia="Times New Roman" w:hAnsi="Helvetica" w:cs="Arial"/>
                <w:bCs/>
                <w:color w:val="000000" w:themeColor="text1"/>
                <w:sz w:val="20"/>
                <w:szCs w:val="16"/>
                <w:lang w:eastAsia="es-MX"/>
              </w:rPr>
              <w:t>2</w:t>
            </w:r>
            <w:r w:rsidRPr="005C6052">
              <w:rPr>
                <w:rFonts w:ascii="Helvetica" w:eastAsia="Times New Roman" w:hAnsi="Helvetica" w:cs="Arial"/>
                <w:bCs/>
                <w:color w:val="000000" w:themeColor="text1"/>
                <w:sz w:val="20"/>
                <w:szCs w:val="16"/>
                <w:lang w:eastAsia="es-MX"/>
              </w:rPr>
              <w:t xml:space="preserve"> Nivel Avanzado Equivalente al nivel C1</w:t>
            </w:r>
          </w:p>
        </w:tc>
        <w:tc>
          <w:tcPr>
            <w:tcW w:w="3686" w:type="dxa"/>
            <w:gridSpan w:val="2"/>
            <w:vAlign w:val="center"/>
          </w:tcPr>
          <w:p w14:paraId="3FA415C2" w14:textId="748D6BE1" w:rsidR="008A32F0" w:rsidRPr="005C6052" w:rsidRDefault="008A32F0" w:rsidP="003B2C41">
            <w:pPr>
              <w:tabs>
                <w:tab w:val="left" w:pos="1260"/>
              </w:tabs>
              <w:spacing w:after="0" w:line="240" w:lineRule="auto"/>
              <w:jc w:val="center"/>
              <w:rPr>
                <w:rFonts w:ascii="Helvetica" w:hAnsi="Helvetica" w:cs="Arial"/>
                <w:color w:val="000000" w:themeColor="text1"/>
                <w:sz w:val="20"/>
                <w:szCs w:val="20"/>
              </w:rPr>
            </w:pPr>
            <w:r w:rsidRPr="005C6052">
              <w:rPr>
                <w:rFonts w:ascii="Helvetica" w:hAnsi="Helvetica" w:cs="Arial"/>
                <w:sz w:val="20"/>
                <w:szCs w:val="16"/>
              </w:rPr>
              <w:t>75</w:t>
            </w:r>
          </w:p>
        </w:tc>
        <w:tc>
          <w:tcPr>
            <w:tcW w:w="1276" w:type="dxa"/>
            <w:vMerge/>
            <w:vAlign w:val="center"/>
          </w:tcPr>
          <w:p w14:paraId="14E38D3E" w14:textId="77777777" w:rsidR="008A32F0" w:rsidRPr="005C6052" w:rsidRDefault="008A32F0" w:rsidP="005A697F">
            <w:pPr>
              <w:tabs>
                <w:tab w:val="left" w:pos="1260"/>
              </w:tabs>
              <w:spacing w:line="240" w:lineRule="auto"/>
              <w:jc w:val="center"/>
              <w:rPr>
                <w:rFonts w:ascii="Helvetica" w:hAnsi="Helvetica" w:cs="Arial"/>
                <w:color w:val="000000" w:themeColor="text1"/>
                <w:sz w:val="20"/>
                <w:szCs w:val="20"/>
              </w:rPr>
            </w:pPr>
          </w:p>
        </w:tc>
        <w:tc>
          <w:tcPr>
            <w:tcW w:w="1713" w:type="dxa"/>
            <w:vMerge/>
            <w:vAlign w:val="center"/>
          </w:tcPr>
          <w:p w14:paraId="78AE4E39" w14:textId="77777777" w:rsidR="008A32F0" w:rsidRPr="005C6052" w:rsidRDefault="008A32F0" w:rsidP="005A697F">
            <w:pPr>
              <w:tabs>
                <w:tab w:val="left" w:pos="1260"/>
              </w:tabs>
              <w:spacing w:line="240" w:lineRule="auto"/>
              <w:jc w:val="center"/>
              <w:rPr>
                <w:rFonts w:ascii="Helvetica" w:hAnsi="Helvetica" w:cs="Arial"/>
                <w:b/>
                <w:color w:val="000000" w:themeColor="text1"/>
                <w:sz w:val="20"/>
                <w:szCs w:val="20"/>
              </w:rPr>
            </w:pPr>
          </w:p>
        </w:tc>
      </w:tr>
      <w:tr w:rsidR="008A32F0" w:rsidRPr="005C6052" w14:paraId="5E2401D8" w14:textId="77777777" w:rsidTr="008A32F0">
        <w:trPr>
          <w:cantSplit/>
          <w:trHeight w:val="318"/>
          <w:jc w:val="center"/>
        </w:trPr>
        <w:tc>
          <w:tcPr>
            <w:tcW w:w="2092" w:type="dxa"/>
            <w:vMerge/>
            <w:vAlign w:val="center"/>
          </w:tcPr>
          <w:p w14:paraId="56C73E14" w14:textId="77777777" w:rsidR="008A32F0" w:rsidRPr="005C6052" w:rsidRDefault="008A32F0" w:rsidP="005A697F">
            <w:pPr>
              <w:tabs>
                <w:tab w:val="left" w:pos="1260"/>
              </w:tabs>
              <w:spacing w:line="240" w:lineRule="auto"/>
              <w:jc w:val="center"/>
              <w:rPr>
                <w:rFonts w:ascii="Helvetica" w:hAnsi="Helvetica" w:cs="Arial"/>
                <w:sz w:val="18"/>
                <w:szCs w:val="18"/>
              </w:rPr>
            </w:pPr>
          </w:p>
        </w:tc>
        <w:tc>
          <w:tcPr>
            <w:tcW w:w="1984" w:type="dxa"/>
            <w:vAlign w:val="center"/>
          </w:tcPr>
          <w:p w14:paraId="34A565A0" w14:textId="20E0E493" w:rsidR="008A32F0" w:rsidRPr="005C6052" w:rsidRDefault="00D554A6" w:rsidP="00943560">
            <w:pPr>
              <w:spacing w:before="80" w:after="80" w:line="240" w:lineRule="auto"/>
              <w:rPr>
                <w:rFonts w:ascii="Helvetica" w:hAnsi="Helvetica" w:cs="Arial"/>
                <w:color w:val="000000" w:themeColor="text1"/>
                <w:sz w:val="20"/>
                <w:szCs w:val="20"/>
              </w:rPr>
            </w:pPr>
            <w:r w:rsidRPr="005C6052">
              <w:rPr>
                <w:rFonts w:ascii="Helvetica" w:eastAsia="Times New Roman" w:hAnsi="Helvetica" w:cs="Arial"/>
                <w:bCs/>
                <w:color w:val="000000" w:themeColor="text1"/>
                <w:sz w:val="20"/>
                <w:szCs w:val="16"/>
                <w:lang w:eastAsia="es-MX"/>
              </w:rPr>
              <w:t>1.3.3</w:t>
            </w:r>
            <w:r w:rsidR="008A32F0" w:rsidRPr="005C6052">
              <w:rPr>
                <w:rFonts w:ascii="Helvetica" w:eastAsia="Times New Roman" w:hAnsi="Helvetica" w:cs="Arial"/>
                <w:bCs/>
                <w:color w:val="000000" w:themeColor="text1"/>
                <w:sz w:val="20"/>
                <w:szCs w:val="16"/>
                <w:lang w:eastAsia="es-MX"/>
              </w:rPr>
              <w:t xml:space="preserve"> Nivel Avanzado Equivalente al nivel C2</w:t>
            </w:r>
          </w:p>
        </w:tc>
        <w:tc>
          <w:tcPr>
            <w:tcW w:w="3686" w:type="dxa"/>
            <w:gridSpan w:val="2"/>
            <w:vAlign w:val="center"/>
          </w:tcPr>
          <w:p w14:paraId="4838753B" w14:textId="70707C0A" w:rsidR="008A32F0" w:rsidRPr="005C6052" w:rsidRDefault="008A32F0" w:rsidP="003B2C41">
            <w:pPr>
              <w:tabs>
                <w:tab w:val="left" w:pos="1260"/>
              </w:tabs>
              <w:spacing w:after="0" w:line="240" w:lineRule="auto"/>
              <w:jc w:val="center"/>
              <w:rPr>
                <w:rFonts w:ascii="Helvetica" w:hAnsi="Helvetica" w:cs="Arial"/>
                <w:color w:val="000000" w:themeColor="text1"/>
                <w:sz w:val="20"/>
                <w:szCs w:val="20"/>
              </w:rPr>
            </w:pPr>
            <w:r w:rsidRPr="005C6052">
              <w:rPr>
                <w:rFonts w:ascii="Helvetica" w:hAnsi="Helvetica" w:cs="Arial"/>
                <w:sz w:val="20"/>
                <w:szCs w:val="16"/>
              </w:rPr>
              <w:t>100</w:t>
            </w:r>
          </w:p>
        </w:tc>
        <w:tc>
          <w:tcPr>
            <w:tcW w:w="1276" w:type="dxa"/>
            <w:vMerge/>
            <w:vAlign w:val="center"/>
          </w:tcPr>
          <w:p w14:paraId="38F62490" w14:textId="77777777" w:rsidR="008A32F0" w:rsidRPr="005C6052" w:rsidRDefault="008A32F0" w:rsidP="005A697F">
            <w:pPr>
              <w:tabs>
                <w:tab w:val="left" w:pos="1260"/>
              </w:tabs>
              <w:spacing w:line="240" w:lineRule="auto"/>
              <w:jc w:val="center"/>
              <w:rPr>
                <w:rFonts w:ascii="Helvetica" w:hAnsi="Helvetica" w:cs="Arial"/>
                <w:color w:val="000000" w:themeColor="text1"/>
                <w:sz w:val="20"/>
                <w:szCs w:val="20"/>
              </w:rPr>
            </w:pPr>
          </w:p>
        </w:tc>
        <w:tc>
          <w:tcPr>
            <w:tcW w:w="1713" w:type="dxa"/>
            <w:vMerge/>
            <w:vAlign w:val="center"/>
          </w:tcPr>
          <w:p w14:paraId="55E570C4" w14:textId="77777777" w:rsidR="008A32F0" w:rsidRPr="005C6052" w:rsidRDefault="008A32F0" w:rsidP="005A697F">
            <w:pPr>
              <w:tabs>
                <w:tab w:val="left" w:pos="1260"/>
              </w:tabs>
              <w:spacing w:line="240" w:lineRule="auto"/>
              <w:jc w:val="center"/>
              <w:rPr>
                <w:rFonts w:ascii="Helvetica" w:hAnsi="Helvetica" w:cs="Arial"/>
                <w:b/>
                <w:color w:val="000000" w:themeColor="text1"/>
                <w:sz w:val="20"/>
                <w:szCs w:val="20"/>
              </w:rPr>
            </w:pPr>
          </w:p>
        </w:tc>
      </w:tr>
    </w:tbl>
    <w:p w14:paraId="2E611C1D" w14:textId="77777777" w:rsidR="008C4CDF" w:rsidRPr="005C6052" w:rsidRDefault="008C4CDF" w:rsidP="005A697F">
      <w:pPr>
        <w:spacing w:line="240" w:lineRule="auto"/>
        <w:rPr>
          <w:rFonts w:ascii="Helvetica" w:hAnsi="Helvetica" w:cs="Arial"/>
          <w:sz w:val="24"/>
          <w:szCs w:val="24"/>
        </w:rPr>
      </w:pPr>
    </w:p>
    <w:tbl>
      <w:tblPr>
        <w:tblStyle w:val="Tablaconcuadrcula"/>
        <w:tblW w:w="10646" w:type="dxa"/>
        <w:jc w:val="center"/>
        <w:tblLayout w:type="fixed"/>
        <w:tblLook w:val="04A0" w:firstRow="1" w:lastRow="0" w:firstColumn="1" w:lastColumn="0" w:noHBand="0" w:noVBand="1"/>
      </w:tblPr>
      <w:tblGrid>
        <w:gridCol w:w="1614"/>
        <w:gridCol w:w="1361"/>
        <w:gridCol w:w="1899"/>
        <w:gridCol w:w="1211"/>
        <w:gridCol w:w="1340"/>
        <w:gridCol w:w="1134"/>
        <w:gridCol w:w="2087"/>
      </w:tblGrid>
      <w:tr w:rsidR="005A059B" w:rsidRPr="005C6052" w14:paraId="2A195827" w14:textId="77777777" w:rsidTr="0019691A">
        <w:trPr>
          <w:trHeight w:hRule="exact" w:val="631"/>
          <w:jc w:val="center"/>
        </w:trPr>
        <w:tc>
          <w:tcPr>
            <w:tcW w:w="10646" w:type="dxa"/>
            <w:gridSpan w:val="7"/>
            <w:shd w:val="clear" w:color="auto" w:fill="A6A6A6" w:themeFill="background1" w:themeFillShade="A6"/>
            <w:vAlign w:val="center"/>
          </w:tcPr>
          <w:p w14:paraId="4BFFA993" w14:textId="1E445459" w:rsidR="005A059B" w:rsidRPr="004F2B36" w:rsidRDefault="00D32817" w:rsidP="005671CB">
            <w:pPr>
              <w:tabs>
                <w:tab w:val="left" w:pos="1260"/>
              </w:tabs>
              <w:spacing w:before="80" w:after="80" w:line="240" w:lineRule="auto"/>
              <w:jc w:val="center"/>
              <w:rPr>
                <w:rFonts w:ascii="Helvetica" w:hAnsi="Helvetica" w:cs="Arial"/>
                <w:b/>
                <w:color w:val="000000" w:themeColor="text1"/>
                <w:sz w:val="17"/>
                <w:szCs w:val="17"/>
              </w:rPr>
            </w:pPr>
            <w:r w:rsidRPr="004F2B36">
              <w:rPr>
                <w:rFonts w:ascii="Helvetica" w:hAnsi="Helvetica" w:cs="Arial"/>
                <w:b/>
                <w:color w:val="000000" w:themeColor="text1"/>
                <w:sz w:val="17"/>
                <w:szCs w:val="17"/>
              </w:rPr>
              <w:lastRenderedPageBreak/>
              <w:t>2. ANTECEDENTES DE DESEMPEÑO ACADÉMICO</w:t>
            </w:r>
          </w:p>
        </w:tc>
      </w:tr>
      <w:tr w:rsidR="00202FF2" w:rsidRPr="005C6052" w14:paraId="677CCB18" w14:textId="77777777" w:rsidTr="0019691A">
        <w:trPr>
          <w:trHeight w:hRule="exact" w:val="284"/>
          <w:jc w:val="center"/>
        </w:trPr>
        <w:tc>
          <w:tcPr>
            <w:tcW w:w="1614" w:type="dxa"/>
            <w:vMerge w:val="restart"/>
            <w:shd w:val="clear" w:color="auto" w:fill="A6A6A6" w:themeFill="background1" w:themeFillShade="A6"/>
            <w:vAlign w:val="center"/>
          </w:tcPr>
          <w:p w14:paraId="29578B4A" w14:textId="61CDB03E" w:rsidR="00202FF2" w:rsidRPr="005C6052" w:rsidRDefault="00202FF2" w:rsidP="00202FF2">
            <w:pPr>
              <w:spacing w:line="240" w:lineRule="auto"/>
              <w:jc w:val="center"/>
              <w:rPr>
                <w:rFonts w:ascii="Helvetica" w:hAnsi="Helvetica" w:cs="Arial"/>
                <w:b/>
                <w:color w:val="000000" w:themeColor="text1"/>
                <w:sz w:val="16"/>
                <w:szCs w:val="16"/>
              </w:rPr>
            </w:pPr>
            <w:r w:rsidRPr="005C6052">
              <w:rPr>
                <w:rFonts w:ascii="Helvetica" w:hAnsi="Helvetica" w:cs="Arial"/>
                <w:b/>
                <w:color w:val="000000" w:themeColor="text1"/>
                <w:sz w:val="16"/>
                <w:szCs w:val="16"/>
              </w:rPr>
              <w:t>INDICADOR</w:t>
            </w:r>
          </w:p>
        </w:tc>
        <w:tc>
          <w:tcPr>
            <w:tcW w:w="3260" w:type="dxa"/>
            <w:gridSpan w:val="2"/>
            <w:vMerge w:val="restart"/>
            <w:shd w:val="clear" w:color="auto" w:fill="A6A6A6" w:themeFill="background1" w:themeFillShade="A6"/>
            <w:vAlign w:val="center"/>
          </w:tcPr>
          <w:p w14:paraId="48E4EB46" w14:textId="3553D2C3" w:rsidR="00202FF2" w:rsidRPr="004F2B36" w:rsidRDefault="00202FF2" w:rsidP="00202FF2">
            <w:pPr>
              <w:tabs>
                <w:tab w:val="left" w:pos="540"/>
              </w:tabs>
              <w:spacing w:before="80" w:after="80" w:line="240" w:lineRule="auto"/>
              <w:jc w:val="center"/>
              <w:rPr>
                <w:rFonts w:ascii="Helvetica" w:hAnsi="Helvetica" w:cs="Arial"/>
                <w:b/>
                <w:color w:val="000000" w:themeColor="text1"/>
                <w:sz w:val="17"/>
                <w:szCs w:val="17"/>
              </w:rPr>
            </w:pPr>
            <w:r w:rsidRPr="004F2B36">
              <w:rPr>
                <w:rFonts w:ascii="Helvetica" w:hAnsi="Helvetica" w:cs="Arial"/>
                <w:b/>
                <w:color w:val="000000" w:themeColor="text1"/>
                <w:sz w:val="17"/>
                <w:szCs w:val="17"/>
              </w:rPr>
              <w:t>VARIABLE</w:t>
            </w:r>
          </w:p>
        </w:tc>
        <w:tc>
          <w:tcPr>
            <w:tcW w:w="2551" w:type="dxa"/>
            <w:gridSpan w:val="2"/>
            <w:shd w:val="clear" w:color="auto" w:fill="A6A6A6" w:themeFill="background1" w:themeFillShade="A6"/>
            <w:vAlign w:val="center"/>
          </w:tcPr>
          <w:p w14:paraId="79F3FB0A" w14:textId="264318E7" w:rsidR="00202FF2" w:rsidRPr="004F2B36" w:rsidRDefault="00202FF2" w:rsidP="00A81BE2">
            <w:pPr>
              <w:spacing w:after="0" w:line="240" w:lineRule="auto"/>
              <w:jc w:val="center"/>
              <w:rPr>
                <w:rFonts w:ascii="Helvetica" w:hAnsi="Helvetica" w:cs="Arial"/>
                <w:b/>
                <w:color w:val="000000" w:themeColor="text1"/>
                <w:sz w:val="17"/>
                <w:szCs w:val="17"/>
              </w:rPr>
            </w:pPr>
            <w:r w:rsidRPr="004F2B36">
              <w:rPr>
                <w:rFonts w:ascii="Helvetica" w:hAnsi="Helvetica" w:cs="Arial"/>
                <w:b/>
                <w:color w:val="000000" w:themeColor="text1"/>
                <w:sz w:val="17"/>
                <w:szCs w:val="17"/>
              </w:rPr>
              <w:t>PUNTAJE</w:t>
            </w:r>
          </w:p>
        </w:tc>
        <w:tc>
          <w:tcPr>
            <w:tcW w:w="1134" w:type="dxa"/>
            <w:vMerge w:val="restart"/>
            <w:shd w:val="clear" w:color="auto" w:fill="A6A6A6" w:themeFill="background1" w:themeFillShade="A6"/>
            <w:vAlign w:val="center"/>
          </w:tcPr>
          <w:p w14:paraId="1FF2A938" w14:textId="2573E194" w:rsidR="00202FF2" w:rsidRPr="004F2B36" w:rsidRDefault="00DC0809" w:rsidP="0068022E">
            <w:pPr>
              <w:tabs>
                <w:tab w:val="left" w:pos="540"/>
              </w:tabs>
              <w:spacing w:before="80" w:after="80" w:line="240" w:lineRule="auto"/>
              <w:jc w:val="center"/>
              <w:rPr>
                <w:rFonts w:ascii="Helvetica" w:hAnsi="Helvetica" w:cs="Arial"/>
                <w:b/>
                <w:color w:val="000000" w:themeColor="text1"/>
                <w:sz w:val="17"/>
                <w:szCs w:val="17"/>
              </w:rPr>
            </w:pPr>
            <w:r w:rsidRPr="004F2B36">
              <w:rPr>
                <w:rFonts w:ascii="Helvetica" w:hAnsi="Helvetica" w:cs="Arial"/>
                <w:b/>
                <w:color w:val="000000" w:themeColor="text1"/>
                <w:sz w:val="17"/>
                <w:szCs w:val="17"/>
              </w:rPr>
              <w:t>PUNTAJE</w:t>
            </w:r>
            <w:r w:rsidR="0079168B" w:rsidRPr="004F2B36">
              <w:rPr>
                <w:rFonts w:ascii="Helvetica" w:hAnsi="Helvetica" w:cs="Arial"/>
                <w:b/>
                <w:color w:val="000000" w:themeColor="text1"/>
                <w:sz w:val="17"/>
                <w:szCs w:val="17"/>
              </w:rPr>
              <w:t xml:space="preserve"> MÁXIMO</w:t>
            </w:r>
          </w:p>
        </w:tc>
        <w:tc>
          <w:tcPr>
            <w:tcW w:w="2087" w:type="dxa"/>
            <w:vMerge w:val="restart"/>
            <w:shd w:val="clear" w:color="auto" w:fill="A6A6A6" w:themeFill="background1" w:themeFillShade="A6"/>
            <w:vAlign w:val="center"/>
          </w:tcPr>
          <w:p w14:paraId="3B52831D" w14:textId="53C8D360" w:rsidR="00202FF2" w:rsidRPr="004F2B36" w:rsidRDefault="0079168B" w:rsidP="0068022E">
            <w:pPr>
              <w:spacing w:before="80" w:after="80" w:line="240" w:lineRule="auto"/>
              <w:jc w:val="center"/>
              <w:rPr>
                <w:rFonts w:ascii="Helvetica" w:hAnsi="Helvetica" w:cs="Arial"/>
                <w:b/>
                <w:color w:val="000000" w:themeColor="text1"/>
                <w:sz w:val="17"/>
                <w:szCs w:val="17"/>
              </w:rPr>
            </w:pPr>
            <w:r w:rsidRPr="004F2B36">
              <w:rPr>
                <w:rFonts w:ascii="Helvetica" w:hAnsi="Helvetica" w:cs="Arial"/>
                <w:b/>
                <w:color w:val="000000" w:themeColor="text1"/>
                <w:sz w:val="17"/>
                <w:szCs w:val="17"/>
              </w:rPr>
              <w:t>PONDERACIÓN</w:t>
            </w:r>
          </w:p>
        </w:tc>
      </w:tr>
      <w:tr w:rsidR="00202FF2" w:rsidRPr="005C6052" w14:paraId="638DFB09" w14:textId="77777777" w:rsidTr="0019691A">
        <w:trPr>
          <w:trHeight w:hRule="exact" w:val="939"/>
          <w:jc w:val="center"/>
        </w:trPr>
        <w:tc>
          <w:tcPr>
            <w:tcW w:w="1614" w:type="dxa"/>
            <w:vMerge/>
            <w:shd w:val="clear" w:color="auto" w:fill="A6A6A6" w:themeFill="background1" w:themeFillShade="A6"/>
            <w:vAlign w:val="center"/>
          </w:tcPr>
          <w:p w14:paraId="16ED090D" w14:textId="77777777" w:rsidR="00202FF2" w:rsidRPr="005C6052" w:rsidRDefault="00202FF2" w:rsidP="008879D1">
            <w:pPr>
              <w:spacing w:line="240" w:lineRule="auto"/>
              <w:jc w:val="both"/>
              <w:rPr>
                <w:rFonts w:ascii="Helvetica" w:hAnsi="Helvetica" w:cs="Arial"/>
                <w:color w:val="000000" w:themeColor="text1"/>
                <w:sz w:val="16"/>
                <w:szCs w:val="16"/>
              </w:rPr>
            </w:pPr>
          </w:p>
        </w:tc>
        <w:tc>
          <w:tcPr>
            <w:tcW w:w="3260" w:type="dxa"/>
            <w:gridSpan w:val="2"/>
            <w:vMerge/>
            <w:shd w:val="clear" w:color="auto" w:fill="A6A6A6" w:themeFill="background1" w:themeFillShade="A6"/>
            <w:vAlign w:val="center"/>
          </w:tcPr>
          <w:p w14:paraId="55EAF13F" w14:textId="77777777" w:rsidR="00202FF2" w:rsidRPr="005C6052" w:rsidRDefault="00202FF2" w:rsidP="0068022E">
            <w:pPr>
              <w:tabs>
                <w:tab w:val="left" w:pos="540"/>
              </w:tabs>
              <w:spacing w:before="80" w:after="80" w:line="240" w:lineRule="auto"/>
              <w:rPr>
                <w:rFonts w:ascii="Helvetica" w:hAnsi="Helvetica" w:cs="Arial"/>
                <w:color w:val="000000" w:themeColor="text1"/>
                <w:sz w:val="16"/>
                <w:szCs w:val="16"/>
              </w:rPr>
            </w:pPr>
          </w:p>
        </w:tc>
        <w:tc>
          <w:tcPr>
            <w:tcW w:w="1211" w:type="dxa"/>
            <w:shd w:val="clear" w:color="auto" w:fill="D9D9D9" w:themeFill="background1" w:themeFillShade="D9"/>
            <w:vAlign w:val="center"/>
          </w:tcPr>
          <w:p w14:paraId="3135DC86" w14:textId="201BECD1" w:rsidR="00202FF2" w:rsidRPr="004F2B36" w:rsidRDefault="00202FF2" w:rsidP="0079168B">
            <w:pPr>
              <w:spacing w:after="0" w:line="240" w:lineRule="auto"/>
              <w:jc w:val="center"/>
              <w:rPr>
                <w:rFonts w:ascii="Helvetica" w:hAnsi="Helvetica" w:cs="Arial"/>
                <w:smallCaps/>
                <w:sz w:val="17"/>
                <w:szCs w:val="17"/>
              </w:rPr>
            </w:pPr>
            <w:proofErr w:type="spellStart"/>
            <w:r w:rsidRPr="004F2B36">
              <w:rPr>
                <w:rFonts w:ascii="Helvetica" w:hAnsi="Helvetica" w:cs="Arial"/>
                <w:smallCaps/>
                <w:sz w:val="17"/>
                <w:szCs w:val="17"/>
              </w:rPr>
              <w:t>uv</w:t>
            </w:r>
            <w:proofErr w:type="spellEnd"/>
          </w:p>
        </w:tc>
        <w:tc>
          <w:tcPr>
            <w:tcW w:w="1340" w:type="dxa"/>
            <w:shd w:val="clear" w:color="auto" w:fill="D9D9D9" w:themeFill="background1" w:themeFillShade="D9"/>
            <w:vAlign w:val="center"/>
          </w:tcPr>
          <w:p w14:paraId="7A59C3F6" w14:textId="6B7572A4" w:rsidR="0079168B" w:rsidRPr="004F2B36" w:rsidRDefault="00DC0809" w:rsidP="0079168B">
            <w:pPr>
              <w:spacing w:after="0" w:line="240" w:lineRule="auto"/>
              <w:jc w:val="center"/>
              <w:rPr>
                <w:rFonts w:ascii="Helvetica" w:hAnsi="Helvetica" w:cs="Arial"/>
                <w:color w:val="000000" w:themeColor="text1"/>
                <w:sz w:val="17"/>
                <w:szCs w:val="17"/>
              </w:rPr>
            </w:pPr>
            <w:r w:rsidRPr="004F2B36">
              <w:rPr>
                <w:rFonts w:ascii="Helvetica" w:hAnsi="Helvetica" w:cs="Arial"/>
                <w:color w:val="000000" w:themeColor="text1"/>
                <w:sz w:val="17"/>
                <w:szCs w:val="17"/>
              </w:rPr>
              <w:t xml:space="preserve">OTRAS </w:t>
            </w:r>
            <w:r w:rsidRPr="004F2B36">
              <w:rPr>
                <w:rFonts w:ascii="Helvetica" w:hAnsi="Helvetica" w:cs="Arial"/>
                <w:smallCaps/>
                <w:sz w:val="17"/>
                <w:szCs w:val="17"/>
              </w:rPr>
              <w:t>IES</w:t>
            </w:r>
            <w:r w:rsidRPr="004F2B36">
              <w:rPr>
                <w:rFonts w:ascii="Helvetica" w:hAnsi="Helvetica" w:cs="Arial"/>
                <w:sz w:val="17"/>
                <w:szCs w:val="17"/>
              </w:rPr>
              <w:t xml:space="preserve"> O CAMPOS CLÍNICOS</w:t>
            </w:r>
          </w:p>
        </w:tc>
        <w:tc>
          <w:tcPr>
            <w:tcW w:w="1134" w:type="dxa"/>
            <w:vMerge/>
            <w:vAlign w:val="center"/>
          </w:tcPr>
          <w:p w14:paraId="60BFB8EA" w14:textId="77777777" w:rsidR="00202FF2" w:rsidRPr="005C6052" w:rsidRDefault="00202FF2" w:rsidP="0068022E">
            <w:pPr>
              <w:tabs>
                <w:tab w:val="left" w:pos="540"/>
              </w:tabs>
              <w:spacing w:before="80" w:after="80" w:line="240" w:lineRule="auto"/>
              <w:jc w:val="center"/>
              <w:rPr>
                <w:rFonts w:ascii="Helvetica" w:hAnsi="Helvetica" w:cs="Arial"/>
                <w:color w:val="000000" w:themeColor="text1"/>
                <w:sz w:val="16"/>
                <w:szCs w:val="16"/>
              </w:rPr>
            </w:pPr>
          </w:p>
        </w:tc>
        <w:tc>
          <w:tcPr>
            <w:tcW w:w="2087" w:type="dxa"/>
            <w:vMerge/>
            <w:vAlign w:val="center"/>
          </w:tcPr>
          <w:p w14:paraId="3625CF49" w14:textId="77777777" w:rsidR="00202FF2" w:rsidRPr="005C6052" w:rsidRDefault="00202FF2" w:rsidP="0068022E">
            <w:pPr>
              <w:spacing w:before="80" w:after="80" w:line="240" w:lineRule="auto"/>
              <w:jc w:val="center"/>
              <w:rPr>
                <w:rFonts w:ascii="Helvetica" w:hAnsi="Helvetica" w:cs="Arial"/>
                <w:color w:val="000000" w:themeColor="text1"/>
                <w:sz w:val="16"/>
                <w:szCs w:val="16"/>
              </w:rPr>
            </w:pPr>
          </w:p>
        </w:tc>
      </w:tr>
      <w:tr w:rsidR="00DC0809" w:rsidRPr="005C6052" w14:paraId="50E998F4" w14:textId="77777777" w:rsidTr="0019691A">
        <w:trPr>
          <w:trHeight w:val="351"/>
          <w:jc w:val="center"/>
        </w:trPr>
        <w:tc>
          <w:tcPr>
            <w:tcW w:w="1614" w:type="dxa"/>
            <w:vMerge w:val="restart"/>
            <w:vAlign w:val="center"/>
          </w:tcPr>
          <w:p w14:paraId="0E2864BA" w14:textId="65C93479" w:rsidR="00DC0809" w:rsidRPr="004F2B36" w:rsidRDefault="00DC0809" w:rsidP="00417C85">
            <w:pPr>
              <w:spacing w:line="240" w:lineRule="auto"/>
              <w:jc w:val="both"/>
              <w:rPr>
                <w:rFonts w:ascii="Helvetica" w:hAnsi="Helvetica" w:cs="Arial"/>
                <w:color w:val="000000" w:themeColor="text1"/>
                <w:sz w:val="17"/>
                <w:szCs w:val="17"/>
              </w:rPr>
            </w:pPr>
            <w:r w:rsidRPr="004F2B36">
              <w:rPr>
                <w:rFonts w:ascii="Helvetica" w:hAnsi="Helvetica" w:cs="Arial"/>
                <w:color w:val="000000" w:themeColor="text1"/>
                <w:sz w:val="17"/>
                <w:szCs w:val="17"/>
              </w:rPr>
              <w:t>2.1 EXPERIENCIA DOCENTE</w:t>
            </w:r>
          </w:p>
        </w:tc>
        <w:tc>
          <w:tcPr>
            <w:tcW w:w="1361" w:type="dxa"/>
            <w:vMerge w:val="restart"/>
            <w:vAlign w:val="center"/>
          </w:tcPr>
          <w:p w14:paraId="3EACE745" w14:textId="75E050AC" w:rsidR="00DC0809" w:rsidRPr="004F2B36" w:rsidRDefault="00DC0809" w:rsidP="0068022E">
            <w:pPr>
              <w:spacing w:before="80" w:after="80" w:line="240" w:lineRule="auto"/>
              <w:rPr>
                <w:rFonts w:ascii="Helvetica" w:hAnsi="Helvetica" w:cs="Arial"/>
                <w:color w:val="000000" w:themeColor="text1"/>
                <w:sz w:val="18"/>
                <w:szCs w:val="18"/>
              </w:rPr>
            </w:pPr>
            <w:r w:rsidRPr="004F2B36">
              <w:rPr>
                <w:rFonts w:ascii="Helvetica" w:hAnsi="Helvetica" w:cs="Arial"/>
                <w:color w:val="000000" w:themeColor="text1"/>
                <w:sz w:val="18"/>
                <w:szCs w:val="18"/>
              </w:rPr>
              <w:t xml:space="preserve">2.1.1 Docencia en </w:t>
            </w:r>
            <w:proofErr w:type="spellStart"/>
            <w:r w:rsidRPr="004F2B36">
              <w:rPr>
                <w:rFonts w:ascii="Helvetica" w:hAnsi="Helvetica" w:cs="Arial"/>
                <w:smallCaps/>
                <w:sz w:val="18"/>
                <w:szCs w:val="18"/>
              </w:rPr>
              <w:t>ies</w:t>
            </w:r>
            <w:proofErr w:type="spellEnd"/>
          </w:p>
        </w:tc>
        <w:tc>
          <w:tcPr>
            <w:tcW w:w="1899" w:type="dxa"/>
            <w:vAlign w:val="center"/>
          </w:tcPr>
          <w:p w14:paraId="0A3128A6" w14:textId="4C25258F" w:rsidR="00DC0809" w:rsidRPr="004F2B36" w:rsidRDefault="00DC0809" w:rsidP="0068022E">
            <w:pPr>
              <w:tabs>
                <w:tab w:val="left" w:pos="540"/>
              </w:tabs>
              <w:spacing w:before="80" w:after="80" w:line="240" w:lineRule="auto"/>
              <w:rPr>
                <w:rFonts w:ascii="Helvetica" w:hAnsi="Helvetica" w:cs="Arial"/>
                <w:color w:val="000000" w:themeColor="text1"/>
                <w:sz w:val="18"/>
                <w:szCs w:val="18"/>
              </w:rPr>
            </w:pPr>
            <w:r w:rsidRPr="004F2B36">
              <w:rPr>
                <w:rFonts w:ascii="Helvetica" w:hAnsi="Helvetica" w:cs="Arial"/>
                <w:color w:val="000000" w:themeColor="text1"/>
                <w:sz w:val="18"/>
                <w:szCs w:val="18"/>
              </w:rPr>
              <w:t>2.1.1.1 Experiencia de 1 a 3 años</w:t>
            </w:r>
          </w:p>
        </w:tc>
        <w:tc>
          <w:tcPr>
            <w:tcW w:w="1211" w:type="dxa"/>
            <w:shd w:val="clear" w:color="auto" w:fill="auto"/>
            <w:vAlign w:val="center"/>
          </w:tcPr>
          <w:p w14:paraId="1AF10EF8" w14:textId="0F587FF9" w:rsidR="00DC0809" w:rsidRPr="004F2B36" w:rsidRDefault="00DC0809" w:rsidP="0068022E">
            <w:pPr>
              <w:spacing w:before="80" w:after="80" w:line="240" w:lineRule="auto"/>
              <w:jc w:val="center"/>
              <w:rPr>
                <w:rFonts w:ascii="Helvetica" w:hAnsi="Helvetica" w:cs="Arial"/>
                <w:smallCaps/>
                <w:sz w:val="18"/>
                <w:szCs w:val="18"/>
              </w:rPr>
            </w:pPr>
            <w:r w:rsidRPr="004F2B36">
              <w:rPr>
                <w:rFonts w:ascii="Helvetica" w:hAnsi="Helvetica" w:cs="Arial"/>
                <w:color w:val="000000" w:themeColor="text1"/>
                <w:sz w:val="18"/>
                <w:szCs w:val="18"/>
              </w:rPr>
              <w:t>50</w:t>
            </w:r>
          </w:p>
        </w:tc>
        <w:tc>
          <w:tcPr>
            <w:tcW w:w="1340" w:type="dxa"/>
            <w:shd w:val="clear" w:color="auto" w:fill="auto"/>
            <w:vAlign w:val="center"/>
          </w:tcPr>
          <w:p w14:paraId="2CD80F72" w14:textId="0A5CDC91" w:rsidR="00DC0809" w:rsidRPr="004F2B36" w:rsidRDefault="00DC0809" w:rsidP="0068022E">
            <w:pPr>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40</w:t>
            </w:r>
          </w:p>
        </w:tc>
        <w:tc>
          <w:tcPr>
            <w:tcW w:w="1134" w:type="dxa"/>
            <w:vMerge w:val="restart"/>
            <w:vAlign w:val="center"/>
          </w:tcPr>
          <w:p w14:paraId="5A61ED27" w14:textId="77777777" w:rsidR="00DC0809" w:rsidRPr="004F2B36" w:rsidRDefault="00DC0809" w:rsidP="0068022E">
            <w:pPr>
              <w:tabs>
                <w:tab w:val="left" w:pos="540"/>
              </w:tabs>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 xml:space="preserve">Máximo </w:t>
            </w:r>
          </w:p>
          <w:p w14:paraId="77D54999" w14:textId="79D3E4DB" w:rsidR="00DC0809" w:rsidRPr="004F2B36" w:rsidRDefault="00DC0809" w:rsidP="0068022E">
            <w:pPr>
              <w:tabs>
                <w:tab w:val="left" w:pos="540"/>
              </w:tabs>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100</w:t>
            </w:r>
          </w:p>
        </w:tc>
        <w:tc>
          <w:tcPr>
            <w:tcW w:w="2087" w:type="dxa"/>
            <w:vMerge w:val="restart"/>
            <w:vAlign w:val="center"/>
          </w:tcPr>
          <w:p w14:paraId="4C7573D5" w14:textId="06F769F1" w:rsidR="00DC0809" w:rsidRPr="004F2B36" w:rsidRDefault="00DC0809" w:rsidP="0068022E">
            <w:pPr>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1.0</w:t>
            </w:r>
          </w:p>
        </w:tc>
      </w:tr>
      <w:tr w:rsidR="00DC0809" w:rsidRPr="005C6052" w14:paraId="0502AC3E" w14:textId="77777777" w:rsidTr="0019691A">
        <w:trPr>
          <w:trHeight w:hRule="exact" w:val="734"/>
          <w:jc w:val="center"/>
        </w:trPr>
        <w:tc>
          <w:tcPr>
            <w:tcW w:w="1614" w:type="dxa"/>
            <w:vMerge/>
            <w:vAlign w:val="center"/>
          </w:tcPr>
          <w:p w14:paraId="6DB5F560" w14:textId="77777777" w:rsidR="00DC0809" w:rsidRPr="004F2B36" w:rsidRDefault="00DC0809" w:rsidP="005A697F">
            <w:pPr>
              <w:tabs>
                <w:tab w:val="left" w:pos="1260"/>
              </w:tabs>
              <w:spacing w:line="240" w:lineRule="auto"/>
              <w:rPr>
                <w:rFonts w:ascii="Helvetica" w:hAnsi="Helvetica" w:cs="Arial"/>
                <w:color w:val="000000" w:themeColor="text1"/>
                <w:sz w:val="17"/>
                <w:szCs w:val="17"/>
              </w:rPr>
            </w:pPr>
          </w:p>
        </w:tc>
        <w:tc>
          <w:tcPr>
            <w:tcW w:w="1361" w:type="dxa"/>
            <w:vMerge/>
            <w:vAlign w:val="center"/>
          </w:tcPr>
          <w:p w14:paraId="78934E1F" w14:textId="77777777" w:rsidR="00DC0809" w:rsidRPr="004F2B36" w:rsidRDefault="00DC0809" w:rsidP="0068022E">
            <w:pPr>
              <w:tabs>
                <w:tab w:val="left" w:pos="1260"/>
              </w:tabs>
              <w:spacing w:before="80" w:after="80" w:line="240" w:lineRule="auto"/>
              <w:rPr>
                <w:rFonts w:ascii="Helvetica" w:hAnsi="Helvetica" w:cs="Arial"/>
                <w:color w:val="000000" w:themeColor="text1"/>
                <w:sz w:val="18"/>
                <w:szCs w:val="18"/>
              </w:rPr>
            </w:pPr>
          </w:p>
        </w:tc>
        <w:tc>
          <w:tcPr>
            <w:tcW w:w="1899" w:type="dxa"/>
            <w:vAlign w:val="center"/>
          </w:tcPr>
          <w:p w14:paraId="4628EAFB" w14:textId="7CB66DBB" w:rsidR="00DC0809" w:rsidRPr="004F2B36" w:rsidRDefault="00DC0809" w:rsidP="0068022E">
            <w:pPr>
              <w:tabs>
                <w:tab w:val="left" w:pos="540"/>
              </w:tabs>
              <w:spacing w:before="80" w:after="80" w:line="240" w:lineRule="auto"/>
              <w:rPr>
                <w:rFonts w:ascii="Helvetica" w:hAnsi="Helvetica" w:cs="Arial"/>
                <w:color w:val="000000" w:themeColor="text1"/>
                <w:sz w:val="18"/>
                <w:szCs w:val="18"/>
              </w:rPr>
            </w:pPr>
            <w:r w:rsidRPr="004F2B36">
              <w:rPr>
                <w:rFonts w:ascii="Helvetica" w:hAnsi="Helvetica" w:cs="Arial"/>
                <w:color w:val="000000" w:themeColor="text1"/>
                <w:sz w:val="18"/>
                <w:szCs w:val="18"/>
              </w:rPr>
              <w:t>2.1.1.2 Superior a tres años</w:t>
            </w:r>
          </w:p>
        </w:tc>
        <w:tc>
          <w:tcPr>
            <w:tcW w:w="1211" w:type="dxa"/>
            <w:vAlign w:val="center"/>
          </w:tcPr>
          <w:p w14:paraId="59F1B83B" w14:textId="77777777" w:rsidR="00DC0809" w:rsidRPr="004F2B36" w:rsidRDefault="00DC0809" w:rsidP="0068022E">
            <w:pPr>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80</w:t>
            </w:r>
          </w:p>
        </w:tc>
        <w:tc>
          <w:tcPr>
            <w:tcW w:w="1340" w:type="dxa"/>
            <w:vAlign w:val="center"/>
          </w:tcPr>
          <w:p w14:paraId="0869B6E1" w14:textId="77777777" w:rsidR="00DC0809" w:rsidRPr="004F2B36" w:rsidRDefault="00DC0809" w:rsidP="0068022E">
            <w:pPr>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70</w:t>
            </w:r>
          </w:p>
        </w:tc>
        <w:tc>
          <w:tcPr>
            <w:tcW w:w="1134" w:type="dxa"/>
            <w:vMerge/>
            <w:vAlign w:val="center"/>
          </w:tcPr>
          <w:p w14:paraId="5A997E20" w14:textId="77777777" w:rsidR="00DC0809" w:rsidRPr="005C6052" w:rsidRDefault="00DC0809" w:rsidP="0068022E">
            <w:pPr>
              <w:spacing w:before="80" w:after="80" w:line="240" w:lineRule="auto"/>
              <w:jc w:val="center"/>
              <w:rPr>
                <w:rFonts w:ascii="Helvetica" w:hAnsi="Helvetica" w:cs="Arial"/>
                <w:color w:val="000000" w:themeColor="text1"/>
                <w:sz w:val="16"/>
                <w:szCs w:val="16"/>
              </w:rPr>
            </w:pPr>
          </w:p>
        </w:tc>
        <w:tc>
          <w:tcPr>
            <w:tcW w:w="2087" w:type="dxa"/>
            <w:vMerge/>
            <w:vAlign w:val="center"/>
          </w:tcPr>
          <w:p w14:paraId="4D8867CB" w14:textId="77777777" w:rsidR="00DC0809" w:rsidRPr="005C6052" w:rsidRDefault="00DC0809" w:rsidP="0068022E">
            <w:pPr>
              <w:spacing w:before="80" w:after="80" w:line="240" w:lineRule="auto"/>
              <w:jc w:val="center"/>
              <w:rPr>
                <w:rFonts w:ascii="Helvetica" w:hAnsi="Helvetica" w:cs="Arial"/>
                <w:color w:val="000000" w:themeColor="text1"/>
                <w:sz w:val="16"/>
                <w:szCs w:val="16"/>
              </w:rPr>
            </w:pPr>
          </w:p>
        </w:tc>
      </w:tr>
      <w:tr w:rsidR="00202FF2" w:rsidRPr="005C6052" w14:paraId="6DB26693" w14:textId="77777777" w:rsidTr="0019691A">
        <w:trPr>
          <w:trHeight w:val="610"/>
          <w:jc w:val="center"/>
        </w:trPr>
        <w:tc>
          <w:tcPr>
            <w:tcW w:w="1614" w:type="dxa"/>
            <w:vMerge/>
            <w:vAlign w:val="center"/>
          </w:tcPr>
          <w:p w14:paraId="529683AA" w14:textId="77777777" w:rsidR="00202FF2" w:rsidRPr="004F2B36" w:rsidRDefault="00202FF2" w:rsidP="005A697F">
            <w:pPr>
              <w:tabs>
                <w:tab w:val="left" w:pos="1260"/>
              </w:tabs>
              <w:spacing w:line="240" w:lineRule="auto"/>
              <w:rPr>
                <w:rFonts w:ascii="Helvetica" w:hAnsi="Helvetica" w:cs="Arial"/>
                <w:color w:val="000000" w:themeColor="text1"/>
                <w:sz w:val="17"/>
                <w:szCs w:val="17"/>
              </w:rPr>
            </w:pPr>
          </w:p>
        </w:tc>
        <w:tc>
          <w:tcPr>
            <w:tcW w:w="1361" w:type="dxa"/>
            <w:vMerge w:val="restart"/>
            <w:vAlign w:val="center"/>
          </w:tcPr>
          <w:p w14:paraId="7345F2FC" w14:textId="34BD39E0" w:rsidR="00202FF2" w:rsidRPr="004F2B36" w:rsidRDefault="00202FF2" w:rsidP="00036D3D">
            <w:pPr>
              <w:tabs>
                <w:tab w:val="left" w:pos="540"/>
              </w:tabs>
              <w:spacing w:after="0" w:line="240" w:lineRule="auto"/>
              <w:jc w:val="both"/>
              <w:rPr>
                <w:rFonts w:ascii="Helvetica" w:hAnsi="Helvetica" w:cs="Arial"/>
                <w:sz w:val="18"/>
                <w:szCs w:val="18"/>
              </w:rPr>
            </w:pPr>
            <w:r w:rsidRPr="004F2B36">
              <w:rPr>
                <w:rFonts w:ascii="Helvetica" w:hAnsi="Helvetica" w:cs="Arial"/>
                <w:sz w:val="18"/>
                <w:szCs w:val="18"/>
              </w:rPr>
              <w:t xml:space="preserve">2.1.2 Resultados de la evaluación del desempeño docente por estudiantes. (incluye los </w:t>
            </w:r>
            <w:r w:rsidR="0079168B" w:rsidRPr="004F2B36">
              <w:rPr>
                <w:rFonts w:ascii="Helvetica" w:hAnsi="Helvetica" w:cs="Arial"/>
                <w:sz w:val="18"/>
                <w:szCs w:val="18"/>
              </w:rPr>
              <w:t xml:space="preserve">periodos : </w:t>
            </w:r>
            <w:r w:rsidR="00036D3D" w:rsidRPr="004F2B36">
              <w:rPr>
                <w:rFonts w:ascii="Helvetica" w:hAnsi="Helvetica" w:cs="Arial"/>
                <w:sz w:val="18"/>
                <w:szCs w:val="18"/>
              </w:rPr>
              <w:t>agosto 2016-enero 2017</w:t>
            </w:r>
            <w:r w:rsidR="00DC0809" w:rsidRPr="004F2B36">
              <w:rPr>
                <w:rFonts w:ascii="Helvetica" w:hAnsi="Helvetica" w:cs="Arial"/>
                <w:sz w:val="18"/>
                <w:szCs w:val="18"/>
              </w:rPr>
              <w:t xml:space="preserve"> y agosto </w:t>
            </w:r>
            <w:r w:rsidR="00036D3D" w:rsidRPr="004F2B36">
              <w:rPr>
                <w:rFonts w:ascii="Helvetica" w:hAnsi="Helvetica" w:cs="Arial"/>
                <w:sz w:val="18"/>
                <w:szCs w:val="18"/>
              </w:rPr>
              <w:t>febrero – julio 2017</w:t>
            </w:r>
          </w:p>
        </w:tc>
        <w:tc>
          <w:tcPr>
            <w:tcW w:w="1899" w:type="dxa"/>
            <w:vAlign w:val="center"/>
          </w:tcPr>
          <w:p w14:paraId="5D87B2C5" w14:textId="553F6945" w:rsidR="00202FF2" w:rsidRPr="004F2B36" w:rsidRDefault="00202FF2" w:rsidP="0068022E">
            <w:pPr>
              <w:tabs>
                <w:tab w:val="left" w:pos="1260"/>
              </w:tabs>
              <w:spacing w:before="80" w:after="80" w:line="240" w:lineRule="auto"/>
              <w:rPr>
                <w:rFonts w:ascii="Helvetica" w:hAnsi="Helvetica" w:cs="Arial"/>
                <w:strike/>
                <w:sz w:val="18"/>
                <w:szCs w:val="18"/>
              </w:rPr>
            </w:pPr>
            <w:r w:rsidRPr="004F2B36">
              <w:rPr>
                <w:rFonts w:ascii="Helvetica" w:hAnsi="Helvetica" w:cs="Arial"/>
                <w:sz w:val="18"/>
                <w:szCs w:val="18"/>
              </w:rPr>
              <w:t>2.1.2.1. De 78 a 82 puntos de la evaluación al desempeño docente</w:t>
            </w:r>
          </w:p>
        </w:tc>
        <w:tc>
          <w:tcPr>
            <w:tcW w:w="2551" w:type="dxa"/>
            <w:gridSpan w:val="2"/>
            <w:vAlign w:val="center"/>
          </w:tcPr>
          <w:p w14:paraId="39E207E8" w14:textId="77777777" w:rsidR="00202FF2" w:rsidRPr="004F2B36" w:rsidRDefault="00202FF2" w:rsidP="0068022E">
            <w:pPr>
              <w:spacing w:before="80" w:after="80" w:line="240" w:lineRule="auto"/>
              <w:jc w:val="center"/>
              <w:rPr>
                <w:rFonts w:ascii="Helvetica" w:hAnsi="Helvetica" w:cs="Arial"/>
                <w:sz w:val="18"/>
                <w:szCs w:val="18"/>
              </w:rPr>
            </w:pPr>
            <w:r w:rsidRPr="004F2B36">
              <w:rPr>
                <w:rFonts w:ascii="Helvetica" w:hAnsi="Helvetica" w:cs="Arial"/>
                <w:sz w:val="18"/>
                <w:szCs w:val="18"/>
              </w:rPr>
              <w:t>25</w:t>
            </w:r>
          </w:p>
        </w:tc>
        <w:tc>
          <w:tcPr>
            <w:tcW w:w="1134" w:type="dxa"/>
            <w:vMerge/>
            <w:vAlign w:val="center"/>
          </w:tcPr>
          <w:p w14:paraId="2F562F0A" w14:textId="77777777" w:rsidR="00202FF2" w:rsidRPr="005C6052" w:rsidRDefault="00202FF2" w:rsidP="0068022E">
            <w:pPr>
              <w:spacing w:before="80" w:after="80" w:line="240" w:lineRule="auto"/>
              <w:jc w:val="center"/>
              <w:rPr>
                <w:rFonts w:ascii="Helvetica" w:hAnsi="Helvetica" w:cs="Arial"/>
                <w:color w:val="000000" w:themeColor="text1"/>
                <w:sz w:val="16"/>
                <w:szCs w:val="16"/>
              </w:rPr>
            </w:pPr>
          </w:p>
        </w:tc>
        <w:tc>
          <w:tcPr>
            <w:tcW w:w="2087" w:type="dxa"/>
            <w:vMerge/>
            <w:vAlign w:val="center"/>
          </w:tcPr>
          <w:p w14:paraId="185771B8" w14:textId="77777777" w:rsidR="00202FF2" w:rsidRPr="005C6052" w:rsidRDefault="00202FF2" w:rsidP="0068022E">
            <w:pPr>
              <w:spacing w:before="80" w:after="80" w:line="240" w:lineRule="auto"/>
              <w:jc w:val="center"/>
              <w:rPr>
                <w:rFonts w:ascii="Helvetica" w:hAnsi="Helvetica" w:cs="Arial"/>
                <w:color w:val="000000" w:themeColor="text1"/>
                <w:sz w:val="16"/>
                <w:szCs w:val="16"/>
              </w:rPr>
            </w:pPr>
          </w:p>
        </w:tc>
      </w:tr>
      <w:tr w:rsidR="00202FF2" w:rsidRPr="005C6052" w14:paraId="560B04A5" w14:textId="77777777" w:rsidTr="0019691A">
        <w:trPr>
          <w:trHeight w:val="1656"/>
          <w:jc w:val="center"/>
        </w:trPr>
        <w:tc>
          <w:tcPr>
            <w:tcW w:w="1614" w:type="dxa"/>
            <w:vMerge/>
            <w:vAlign w:val="center"/>
          </w:tcPr>
          <w:p w14:paraId="70160139" w14:textId="77777777" w:rsidR="00202FF2" w:rsidRPr="004F2B36" w:rsidRDefault="00202FF2" w:rsidP="005A697F">
            <w:pPr>
              <w:tabs>
                <w:tab w:val="left" w:pos="1260"/>
              </w:tabs>
              <w:spacing w:line="240" w:lineRule="auto"/>
              <w:rPr>
                <w:rFonts w:ascii="Helvetica" w:hAnsi="Helvetica" w:cs="Arial"/>
                <w:color w:val="000000" w:themeColor="text1"/>
                <w:sz w:val="17"/>
                <w:szCs w:val="17"/>
              </w:rPr>
            </w:pPr>
          </w:p>
        </w:tc>
        <w:tc>
          <w:tcPr>
            <w:tcW w:w="1361" w:type="dxa"/>
            <w:vMerge/>
            <w:vAlign w:val="center"/>
          </w:tcPr>
          <w:p w14:paraId="1739D03C" w14:textId="77777777" w:rsidR="00202FF2" w:rsidRPr="004F2B36" w:rsidRDefault="00202FF2" w:rsidP="0068022E">
            <w:pPr>
              <w:tabs>
                <w:tab w:val="left" w:pos="1260"/>
              </w:tabs>
              <w:spacing w:before="80" w:after="80" w:line="240" w:lineRule="auto"/>
              <w:rPr>
                <w:rFonts w:ascii="Helvetica" w:hAnsi="Helvetica" w:cs="Arial"/>
                <w:color w:val="000000" w:themeColor="text1"/>
                <w:sz w:val="18"/>
                <w:szCs w:val="18"/>
              </w:rPr>
            </w:pPr>
          </w:p>
        </w:tc>
        <w:tc>
          <w:tcPr>
            <w:tcW w:w="1899" w:type="dxa"/>
            <w:vAlign w:val="center"/>
          </w:tcPr>
          <w:p w14:paraId="1FF65043" w14:textId="3252E6DF" w:rsidR="00202FF2" w:rsidRPr="004F2B36" w:rsidRDefault="00202FF2" w:rsidP="00EE0886">
            <w:pPr>
              <w:tabs>
                <w:tab w:val="left" w:pos="1260"/>
              </w:tabs>
              <w:spacing w:before="80" w:after="80" w:line="240" w:lineRule="auto"/>
              <w:rPr>
                <w:rFonts w:ascii="Helvetica" w:hAnsi="Helvetica" w:cs="Arial"/>
                <w:b/>
                <w:sz w:val="18"/>
                <w:szCs w:val="18"/>
              </w:rPr>
            </w:pPr>
            <w:r w:rsidRPr="004F2B36">
              <w:rPr>
                <w:rFonts w:ascii="Helvetica" w:hAnsi="Helvetica" w:cs="Arial"/>
                <w:sz w:val="18"/>
                <w:szCs w:val="18"/>
              </w:rPr>
              <w:t>2.1.2.2 Superior a 82 puntos de la evaluación al desempeño docente</w:t>
            </w:r>
          </w:p>
        </w:tc>
        <w:tc>
          <w:tcPr>
            <w:tcW w:w="2551" w:type="dxa"/>
            <w:gridSpan w:val="2"/>
            <w:vAlign w:val="center"/>
          </w:tcPr>
          <w:p w14:paraId="4771D23C" w14:textId="77777777" w:rsidR="00202FF2" w:rsidRPr="004F2B36" w:rsidRDefault="00202FF2" w:rsidP="0068022E">
            <w:pPr>
              <w:spacing w:before="80" w:after="80" w:line="240" w:lineRule="auto"/>
              <w:jc w:val="center"/>
              <w:rPr>
                <w:rFonts w:ascii="Helvetica" w:hAnsi="Helvetica" w:cs="Arial"/>
                <w:sz w:val="18"/>
                <w:szCs w:val="18"/>
              </w:rPr>
            </w:pPr>
            <w:r w:rsidRPr="004F2B36">
              <w:rPr>
                <w:rFonts w:ascii="Helvetica" w:hAnsi="Helvetica" w:cs="Arial"/>
                <w:sz w:val="18"/>
                <w:szCs w:val="18"/>
              </w:rPr>
              <w:t>50</w:t>
            </w:r>
          </w:p>
        </w:tc>
        <w:tc>
          <w:tcPr>
            <w:tcW w:w="1134" w:type="dxa"/>
            <w:vMerge/>
            <w:vAlign w:val="center"/>
          </w:tcPr>
          <w:p w14:paraId="749B34F7" w14:textId="77777777" w:rsidR="00202FF2" w:rsidRPr="005C6052" w:rsidRDefault="00202FF2" w:rsidP="0068022E">
            <w:pPr>
              <w:spacing w:before="80" w:after="80" w:line="240" w:lineRule="auto"/>
              <w:jc w:val="center"/>
              <w:rPr>
                <w:rFonts w:ascii="Helvetica" w:hAnsi="Helvetica" w:cs="Arial"/>
                <w:color w:val="000000" w:themeColor="text1"/>
                <w:sz w:val="16"/>
                <w:szCs w:val="16"/>
              </w:rPr>
            </w:pPr>
          </w:p>
        </w:tc>
        <w:tc>
          <w:tcPr>
            <w:tcW w:w="2087" w:type="dxa"/>
            <w:vMerge/>
            <w:vAlign w:val="center"/>
          </w:tcPr>
          <w:p w14:paraId="014BDA86" w14:textId="77777777" w:rsidR="00202FF2" w:rsidRPr="005C6052" w:rsidRDefault="00202FF2" w:rsidP="0068022E">
            <w:pPr>
              <w:spacing w:before="80" w:after="80" w:line="240" w:lineRule="auto"/>
              <w:jc w:val="center"/>
              <w:rPr>
                <w:rFonts w:ascii="Helvetica" w:hAnsi="Helvetica" w:cs="Arial"/>
                <w:color w:val="000000" w:themeColor="text1"/>
                <w:sz w:val="16"/>
                <w:szCs w:val="16"/>
              </w:rPr>
            </w:pPr>
          </w:p>
        </w:tc>
      </w:tr>
      <w:tr w:rsidR="00202FF2" w:rsidRPr="005C6052" w14:paraId="21062375" w14:textId="77777777" w:rsidTr="0019691A">
        <w:trPr>
          <w:trHeight w:hRule="exact" w:val="1089"/>
          <w:jc w:val="center"/>
        </w:trPr>
        <w:tc>
          <w:tcPr>
            <w:tcW w:w="1614" w:type="dxa"/>
            <w:vMerge/>
            <w:vAlign w:val="center"/>
          </w:tcPr>
          <w:p w14:paraId="7FBE1018" w14:textId="77777777" w:rsidR="00202FF2" w:rsidRPr="004F2B36" w:rsidRDefault="00202FF2" w:rsidP="005A697F">
            <w:pPr>
              <w:tabs>
                <w:tab w:val="left" w:pos="1260"/>
              </w:tabs>
              <w:spacing w:line="240" w:lineRule="auto"/>
              <w:rPr>
                <w:rFonts w:ascii="Helvetica" w:hAnsi="Helvetica" w:cs="Arial"/>
                <w:color w:val="000000" w:themeColor="text1"/>
                <w:sz w:val="17"/>
                <w:szCs w:val="17"/>
              </w:rPr>
            </w:pPr>
          </w:p>
        </w:tc>
        <w:tc>
          <w:tcPr>
            <w:tcW w:w="3260" w:type="dxa"/>
            <w:gridSpan w:val="2"/>
            <w:vAlign w:val="center"/>
          </w:tcPr>
          <w:p w14:paraId="397C7270" w14:textId="77777777" w:rsidR="00202FF2" w:rsidRPr="004F2B36" w:rsidRDefault="00202FF2" w:rsidP="0068022E">
            <w:pPr>
              <w:tabs>
                <w:tab w:val="left" w:pos="1260"/>
              </w:tabs>
              <w:spacing w:before="80" w:after="80" w:line="240" w:lineRule="auto"/>
              <w:rPr>
                <w:rFonts w:ascii="Helvetica" w:hAnsi="Helvetica" w:cs="Arial"/>
                <w:color w:val="000000" w:themeColor="text1"/>
                <w:sz w:val="18"/>
                <w:szCs w:val="18"/>
              </w:rPr>
            </w:pPr>
            <w:r w:rsidRPr="004F2B36">
              <w:rPr>
                <w:rFonts w:ascii="Helvetica" w:hAnsi="Helvetica" w:cs="Arial"/>
                <w:color w:val="000000" w:themeColor="text1"/>
                <w:sz w:val="18"/>
                <w:szCs w:val="18"/>
              </w:rPr>
              <w:t>2.1.3 Productos académicos de innovación en la docencia</w:t>
            </w:r>
          </w:p>
        </w:tc>
        <w:tc>
          <w:tcPr>
            <w:tcW w:w="2551" w:type="dxa"/>
            <w:gridSpan w:val="2"/>
            <w:vAlign w:val="center"/>
          </w:tcPr>
          <w:p w14:paraId="763F0721" w14:textId="77777777" w:rsidR="00202FF2" w:rsidRPr="004F2B36" w:rsidRDefault="00202FF2" w:rsidP="0068022E">
            <w:pPr>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15</w:t>
            </w:r>
          </w:p>
        </w:tc>
        <w:tc>
          <w:tcPr>
            <w:tcW w:w="1134" w:type="dxa"/>
            <w:vMerge/>
            <w:vAlign w:val="center"/>
          </w:tcPr>
          <w:p w14:paraId="6B017206" w14:textId="77777777" w:rsidR="00202FF2" w:rsidRPr="005C6052" w:rsidRDefault="00202FF2" w:rsidP="0068022E">
            <w:pPr>
              <w:spacing w:before="80" w:after="80" w:line="240" w:lineRule="auto"/>
              <w:jc w:val="center"/>
              <w:rPr>
                <w:rFonts w:ascii="Helvetica" w:hAnsi="Helvetica" w:cs="Arial"/>
                <w:color w:val="000000" w:themeColor="text1"/>
                <w:sz w:val="16"/>
                <w:szCs w:val="16"/>
                <w:highlight w:val="green"/>
              </w:rPr>
            </w:pPr>
          </w:p>
        </w:tc>
        <w:tc>
          <w:tcPr>
            <w:tcW w:w="2087" w:type="dxa"/>
            <w:vMerge/>
            <w:vAlign w:val="center"/>
          </w:tcPr>
          <w:p w14:paraId="318045E5" w14:textId="77777777" w:rsidR="00202FF2" w:rsidRPr="005C6052" w:rsidRDefault="00202FF2" w:rsidP="0068022E">
            <w:pPr>
              <w:spacing w:before="80" w:after="80" w:line="240" w:lineRule="auto"/>
              <w:jc w:val="center"/>
              <w:rPr>
                <w:rFonts w:ascii="Helvetica" w:hAnsi="Helvetica" w:cs="Arial"/>
                <w:color w:val="000000" w:themeColor="text1"/>
                <w:sz w:val="16"/>
                <w:szCs w:val="16"/>
                <w:highlight w:val="green"/>
              </w:rPr>
            </w:pPr>
          </w:p>
        </w:tc>
      </w:tr>
      <w:tr w:rsidR="00110044" w:rsidRPr="005C6052" w14:paraId="3764D842" w14:textId="77777777" w:rsidTr="0019691A">
        <w:trPr>
          <w:trHeight w:hRule="exact" w:val="1724"/>
          <w:jc w:val="center"/>
        </w:trPr>
        <w:tc>
          <w:tcPr>
            <w:tcW w:w="1614" w:type="dxa"/>
            <w:vMerge w:val="restart"/>
            <w:vAlign w:val="center"/>
          </w:tcPr>
          <w:p w14:paraId="53FE4CA4" w14:textId="0177DB4A" w:rsidR="00110044" w:rsidRPr="004F2B36" w:rsidRDefault="00110044" w:rsidP="00036D3D">
            <w:pPr>
              <w:tabs>
                <w:tab w:val="left" w:pos="1260"/>
              </w:tabs>
              <w:spacing w:line="240" w:lineRule="auto"/>
              <w:jc w:val="both"/>
              <w:rPr>
                <w:rFonts w:ascii="Helvetica" w:hAnsi="Helvetica" w:cs="Arial"/>
                <w:i/>
                <w:sz w:val="17"/>
                <w:szCs w:val="17"/>
              </w:rPr>
            </w:pPr>
            <w:r w:rsidRPr="004F2B36">
              <w:rPr>
                <w:rFonts w:ascii="Helvetica" w:hAnsi="Helvetica" w:cs="Arial"/>
                <w:sz w:val="17"/>
                <w:szCs w:val="17"/>
              </w:rPr>
              <w:t xml:space="preserve">2.2 Producción derivada de investigación. </w:t>
            </w:r>
            <w:r w:rsidRPr="004F2B36">
              <w:rPr>
                <w:rFonts w:ascii="Helvetica" w:hAnsi="Helvetica" w:cs="Arial"/>
                <w:i/>
                <w:sz w:val="17"/>
                <w:szCs w:val="17"/>
              </w:rPr>
              <w:t xml:space="preserve">Últimos cinco años (de </w:t>
            </w:r>
            <w:r w:rsidR="00036D3D" w:rsidRPr="004F2B36">
              <w:rPr>
                <w:rFonts w:ascii="Helvetica" w:hAnsi="Helvetica" w:cs="Arial"/>
                <w:i/>
                <w:sz w:val="17"/>
                <w:szCs w:val="17"/>
              </w:rPr>
              <w:t>noviembre</w:t>
            </w:r>
            <w:r w:rsidR="00DC0809" w:rsidRPr="004F2B36">
              <w:rPr>
                <w:rFonts w:ascii="Helvetica" w:hAnsi="Helvetica" w:cs="Arial"/>
                <w:i/>
                <w:sz w:val="17"/>
                <w:szCs w:val="17"/>
              </w:rPr>
              <w:t xml:space="preserve"> 2012 a la fecha de emisión de la convocatoria</w:t>
            </w:r>
            <w:r w:rsidRPr="004F2B36">
              <w:rPr>
                <w:rFonts w:ascii="Helvetica" w:hAnsi="Helvetica" w:cs="Arial"/>
                <w:i/>
                <w:sz w:val="17"/>
                <w:szCs w:val="17"/>
              </w:rPr>
              <w:t>)</w:t>
            </w:r>
          </w:p>
        </w:tc>
        <w:tc>
          <w:tcPr>
            <w:tcW w:w="3260" w:type="dxa"/>
            <w:gridSpan w:val="2"/>
            <w:vAlign w:val="center"/>
          </w:tcPr>
          <w:p w14:paraId="5DCF0E96" w14:textId="66288FDF" w:rsidR="00110044" w:rsidRPr="004F2B36" w:rsidRDefault="00110044" w:rsidP="00CF66F0">
            <w:pPr>
              <w:tabs>
                <w:tab w:val="left" w:pos="1260"/>
              </w:tabs>
              <w:spacing w:before="80" w:after="80" w:line="240" w:lineRule="auto"/>
              <w:jc w:val="both"/>
              <w:rPr>
                <w:rFonts w:ascii="Helvetica" w:hAnsi="Helvetica" w:cs="Arial"/>
                <w:sz w:val="18"/>
                <w:szCs w:val="16"/>
              </w:rPr>
            </w:pPr>
            <w:r w:rsidRPr="004F2B36">
              <w:rPr>
                <w:rFonts w:ascii="Helvetica" w:hAnsi="Helvetica" w:cs="Arial"/>
                <w:sz w:val="18"/>
                <w:szCs w:val="16"/>
              </w:rPr>
              <w:t xml:space="preserve">2.2.1 Artículo en revista indexada contenida en el </w:t>
            </w:r>
            <w:proofErr w:type="spellStart"/>
            <w:r w:rsidRPr="004F2B36">
              <w:rPr>
                <w:rFonts w:ascii="Helvetica" w:hAnsi="Helvetica" w:cs="Arial"/>
                <w:sz w:val="18"/>
                <w:szCs w:val="16"/>
              </w:rPr>
              <w:t>Journal</w:t>
            </w:r>
            <w:proofErr w:type="spellEnd"/>
            <w:r w:rsidRPr="004F2B36">
              <w:rPr>
                <w:rFonts w:ascii="Helvetica" w:hAnsi="Helvetica" w:cs="Arial"/>
                <w:sz w:val="18"/>
                <w:szCs w:val="16"/>
              </w:rPr>
              <w:t xml:space="preserve"> </w:t>
            </w:r>
            <w:proofErr w:type="spellStart"/>
            <w:r w:rsidRPr="004F2B36">
              <w:rPr>
                <w:rFonts w:ascii="Helvetica" w:hAnsi="Helvetica" w:cs="Arial"/>
                <w:sz w:val="18"/>
                <w:szCs w:val="16"/>
              </w:rPr>
              <w:t>Citation</w:t>
            </w:r>
            <w:proofErr w:type="spellEnd"/>
            <w:r w:rsidRPr="004F2B36">
              <w:rPr>
                <w:rFonts w:ascii="Helvetica" w:hAnsi="Helvetica" w:cs="Arial"/>
                <w:sz w:val="18"/>
                <w:szCs w:val="16"/>
              </w:rPr>
              <w:t xml:space="preserve"> </w:t>
            </w:r>
            <w:proofErr w:type="spellStart"/>
            <w:r w:rsidRPr="004F2B36">
              <w:rPr>
                <w:rFonts w:ascii="Helvetica" w:hAnsi="Helvetica" w:cs="Arial"/>
                <w:sz w:val="18"/>
                <w:szCs w:val="16"/>
              </w:rPr>
              <w:t>Reports</w:t>
            </w:r>
            <w:proofErr w:type="spellEnd"/>
            <w:r w:rsidRPr="004F2B36">
              <w:rPr>
                <w:rFonts w:ascii="Helvetica" w:hAnsi="Helvetica" w:cs="Arial"/>
                <w:sz w:val="18"/>
                <w:szCs w:val="16"/>
              </w:rPr>
              <w:t xml:space="preserve"> (JCR) y en el Índice de Revistas Mexicanas de Investigación Científica y Tecnológica (IRMICT)</w:t>
            </w:r>
          </w:p>
        </w:tc>
        <w:tc>
          <w:tcPr>
            <w:tcW w:w="2551" w:type="dxa"/>
            <w:gridSpan w:val="2"/>
            <w:vAlign w:val="center"/>
          </w:tcPr>
          <w:p w14:paraId="6B6F769E" w14:textId="77777777" w:rsidR="00110044" w:rsidRPr="004F2B36" w:rsidRDefault="00110044" w:rsidP="00CF66F0">
            <w:pPr>
              <w:spacing w:before="80" w:after="80" w:line="240" w:lineRule="auto"/>
              <w:jc w:val="center"/>
              <w:rPr>
                <w:rFonts w:ascii="Helvetica" w:hAnsi="Helvetica" w:cs="Arial"/>
                <w:sz w:val="18"/>
                <w:szCs w:val="16"/>
              </w:rPr>
            </w:pPr>
            <w:r w:rsidRPr="004F2B36">
              <w:rPr>
                <w:rFonts w:ascii="Helvetica" w:hAnsi="Helvetica" w:cs="Arial"/>
                <w:sz w:val="18"/>
                <w:szCs w:val="16"/>
              </w:rPr>
              <w:t>50</w:t>
            </w:r>
          </w:p>
        </w:tc>
        <w:tc>
          <w:tcPr>
            <w:tcW w:w="1134" w:type="dxa"/>
            <w:vMerge w:val="restart"/>
            <w:shd w:val="clear" w:color="auto" w:fill="auto"/>
            <w:vAlign w:val="center"/>
          </w:tcPr>
          <w:p w14:paraId="2E267B58" w14:textId="77777777" w:rsidR="00110044" w:rsidRPr="004F2B36" w:rsidRDefault="00110044" w:rsidP="00CF66F0">
            <w:pPr>
              <w:tabs>
                <w:tab w:val="left" w:pos="540"/>
              </w:tabs>
              <w:spacing w:before="80" w:after="80" w:line="240" w:lineRule="auto"/>
              <w:jc w:val="center"/>
              <w:rPr>
                <w:rFonts w:ascii="Helvetica" w:hAnsi="Helvetica" w:cs="Arial"/>
                <w:sz w:val="18"/>
                <w:szCs w:val="16"/>
              </w:rPr>
            </w:pPr>
            <w:r w:rsidRPr="004F2B36">
              <w:rPr>
                <w:rFonts w:ascii="Helvetica" w:hAnsi="Helvetica" w:cs="Arial"/>
                <w:sz w:val="18"/>
                <w:szCs w:val="16"/>
              </w:rPr>
              <w:t>Máximo 100</w:t>
            </w:r>
          </w:p>
        </w:tc>
        <w:tc>
          <w:tcPr>
            <w:tcW w:w="2087" w:type="dxa"/>
            <w:vMerge w:val="restart"/>
            <w:vAlign w:val="center"/>
          </w:tcPr>
          <w:p w14:paraId="1556A0D5" w14:textId="6827BA8F" w:rsidR="00110044" w:rsidRPr="004F2B36" w:rsidRDefault="00DC0809" w:rsidP="00CF66F0">
            <w:pPr>
              <w:spacing w:before="80" w:after="80" w:line="240" w:lineRule="auto"/>
              <w:jc w:val="center"/>
              <w:rPr>
                <w:rFonts w:ascii="Helvetica" w:hAnsi="Helvetica" w:cs="Arial"/>
                <w:sz w:val="18"/>
                <w:szCs w:val="16"/>
              </w:rPr>
            </w:pPr>
            <w:r w:rsidRPr="004F2B36">
              <w:rPr>
                <w:rFonts w:ascii="Helvetica" w:hAnsi="Helvetica" w:cs="Arial"/>
                <w:sz w:val="18"/>
                <w:szCs w:val="16"/>
              </w:rPr>
              <w:t>1.00</w:t>
            </w:r>
          </w:p>
        </w:tc>
      </w:tr>
      <w:tr w:rsidR="00110044" w:rsidRPr="005C6052" w14:paraId="17FD1012" w14:textId="77777777" w:rsidTr="0019691A">
        <w:trPr>
          <w:trHeight w:hRule="exact" w:val="906"/>
          <w:jc w:val="center"/>
        </w:trPr>
        <w:tc>
          <w:tcPr>
            <w:tcW w:w="1614" w:type="dxa"/>
            <w:vMerge/>
            <w:vAlign w:val="center"/>
          </w:tcPr>
          <w:p w14:paraId="32C91D64" w14:textId="77777777" w:rsidR="00110044" w:rsidRPr="005C6052" w:rsidRDefault="00110044" w:rsidP="005A697F">
            <w:pPr>
              <w:tabs>
                <w:tab w:val="left" w:pos="1260"/>
              </w:tabs>
              <w:spacing w:line="240" w:lineRule="auto"/>
              <w:jc w:val="both"/>
              <w:rPr>
                <w:rFonts w:ascii="Helvetica" w:hAnsi="Helvetica" w:cs="Arial"/>
                <w:sz w:val="16"/>
                <w:szCs w:val="16"/>
              </w:rPr>
            </w:pPr>
          </w:p>
        </w:tc>
        <w:tc>
          <w:tcPr>
            <w:tcW w:w="3260" w:type="dxa"/>
            <w:gridSpan w:val="2"/>
            <w:vAlign w:val="center"/>
          </w:tcPr>
          <w:p w14:paraId="68794EC1" w14:textId="54799674" w:rsidR="00110044" w:rsidRPr="004F2B36" w:rsidRDefault="00110044" w:rsidP="00CF66F0">
            <w:pPr>
              <w:tabs>
                <w:tab w:val="left" w:pos="1260"/>
              </w:tabs>
              <w:spacing w:before="80" w:after="80" w:line="240" w:lineRule="auto"/>
              <w:jc w:val="both"/>
              <w:rPr>
                <w:rFonts w:ascii="Helvetica" w:hAnsi="Helvetica" w:cs="Arial"/>
                <w:sz w:val="18"/>
                <w:szCs w:val="16"/>
              </w:rPr>
            </w:pPr>
            <w:r w:rsidRPr="004F2B36">
              <w:rPr>
                <w:rFonts w:ascii="Helvetica" w:hAnsi="Helvetica" w:cs="Arial"/>
                <w:sz w:val="18"/>
                <w:szCs w:val="16"/>
              </w:rPr>
              <w:t>2.2.2 Artículo en revista periódica con arbitraje e ISSN no incluidas en el JRC o IRMICT</w:t>
            </w:r>
          </w:p>
        </w:tc>
        <w:tc>
          <w:tcPr>
            <w:tcW w:w="2551" w:type="dxa"/>
            <w:gridSpan w:val="2"/>
            <w:tcBorders>
              <w:bottom w:val="single" w:sz="4" w:space="0" w:color="auto"/>
            </w:tcBorders>
            <w:vAlign w:val="center"/>
          </w:tcPr>
          <w:p w14:paraId="10CF429E" w14:textId="77777777" w:rsidR="00110044" w:rsidRPr="004F2B36" w:rsidRDefault="00110044" w:rsidP="00CF66F0">
            <w:pPr>
              <w:spacing w:before="80" w:after="80" w:line="240" w:lineRule="auto"/>
              <w:jc w:val="center"/>
              <w:rPr>
                <w:rFonts w:ascii="Helvetica" w:hAnsi="Helvetica" w:cs="Arial"/>
                <w:sz w:val="18"/>
                <w:szCs w:val="16"/>
              </w:rPr>
            </w:pPr>
            <w:r w:rsidRPr="004F2B36">
              <w:rPr>
                <w:rFonts w:ascii="Helvetica" w:hAnsi="Helvetica" w:cs="Arial"/>
                <w:sz w:val="18"/>
                <w:szCs w:val="16"/>
              </w:rPr>
              <w:t>30</w:t>
            </w:r>
          </w:p>
        </w:tc>
        <w:tc>
          <w:tcPr>
            <w:tcW w:w="1134" w:type="dxa"/>
            <w:vMerge/>
            <w:shd w:val="clear" w:color="auto" w:fill="auto"/>
          </w:tcPr>
          <w:p w14:paraId="7A3B6E94" w14:textId="77777777" w:rsidR="00110044" w:rsidRPr="005C6052" w:rsidRDefault="00110044" w:rsidP="00CF66F0">
            <w:pPr>
              <w:spacing w:before="80" w:after="80" w:line="240" w:lineRule="auto"/>
              <w:jc w:val="center"/>
              <w:rPr>
                <w:rFonts w:ascii="Helvetica" w:hAnsi="Helvetica" w:cs="Arial"/>
                <w:sz w:val="16"/>
                <w:szCs w:val="16"/>
              </w:rPr>
            </w:pPr>
          </w:p>
        </w:tc>
        <w:tc>
          <w:tcPr>
            <w:tcW w:w="2087" w:type="dxa"/>
            <w:vMerge/>
          </w:tcPr>
          <w:p w14:paraId="550E1308" w14:textId="77777777" w:rsidR="00110044" w:rsidRPr="005C6052" w:rsidRDefault="00110044" w:rsidP="00CF66F0">
            <w:pPr>
              <w:spacing w:before="80" w:after="80" w:line="240" w:lineRule="auto"/>
              <w:jc w:val="center"/>
              <w:rPr>
                <w:rFonts w:ascii="Helvetica" w:hAnsi="Helvetica" w:cs="Arial"/>
                <w:sz w:val="16"/>
                <w:szCs w:val="16"/>
              </w:rPr>
            </w:pPr>
          </w:p>
        </w:tc>
      </w:tr>
      <w:tr w:rsidR="00110044" w:rsidRPr="005C6052" w14:paraId="1C70C049" w14:textId="77777777" w:rsidTr="0019691A">
        <w:trPr>
          <w:trHeight w:hRule="exact" w:val="707"/>
          <w:jc w:val="center"/>
        </w:trPr>
        <w:tc>
          <w:tcPr>
            <w:tcW w:w="1614" w:type="dxa"/>
            <w:vMerge/>
            <w:vAlign w:val="center"/>
          </w:tcPr>
          <w:p w14:paraId="625E472C" w14:textId="77777777" w:rsidR="00110044" w:rsidRPr="005C6052" w:rsidRDefault="00110044" w:rsidP="005A697F">
            <w:pPr>
              <w:tabs>
                <w:tab w:val="left" w:pos="1260"/>
              </w:tabs>
              <w:spacing w:line="240" w:lineRule="auto"/>
              <w:jc w:val="both"/>
              <w:rPr>
                <w:rFonts w:ascii="Helvetica" w:hAnsi="Helvetica" w:cs="Arial"/>
                <w:sz w:val="16"/>
                <w:szCs w:val="16"/>
              </w:rPr>
            </w:pPr>
          </w:p>
        </w:tc>
        <w:tc>
          <w:tcPr>
            <w:tcW w:w="3260" w:type="dxa"/>
            <w:gridSpan w:val="2"/>
            <w:vAlign w:val="center"/>
          </w:tcPr>
          <w:p w14:paraId="55DD4B82" w14:textId="128F8AC6" w:rsidR="00110044" w:rsidRPr="004F2B36" w:rsidRDefault="00110044" w:rsidP="00CF66F0">
            <w:pPr>
              <w:tabs>
                <w:tab w:val="left" w:pos="1260"/>
              </w:tabs>
              <w:spacing w:before="80" w:after="80" w:line="240" w:lineRule="auto"/>
              <w:jc w:val="both"/>
              <w:rPr>
                <w:rFonts w:ascii="Helvetica" w:hAnsi="Helvetica" w:cs="Arial"/>
                <w:sz w:val="18"/>
                <w:szCs w:val="16"/>
              </w:rPr>
            </w:pPr>
            <w:r w:rsidRPr="004F2B36">
              <w:rPr>
                <w:rFonts w:ascii="Helvetica" w:hAnsi="Helvetica" w:cs="Arial"/>
                <w:sz w:val="18"/>
                <w:szCs w:val="16"/>
              </w:rPr>
              <w:t>2.2.3 Artículo de divulgación en revista con arbitraje e ISSN</w:t>
            </w:r>
          </w:p>
        </w:tc>
        <w:tc>
          <w:tcPr>
            <w:tcW w:w="2551" w:type="dxa"/>
            <w:gridSpan w:val="2"/>
            <w:tcBorders>
              <w:bottom w:val="single" w:sz="4" w:space="0" w:color="auto"/>
            </w:tcBorders>
            <w:vAlign w:val="center"/>
          </w:tcPr>
          <w:p w14:paraId="25A6A2FA" w14:textId="77777777" w:rsidR="00110044" w:rsidRPr="004F2B36" w:rsidRDefault="00110044" w:rsidP="00CF66F0">
            <w:pPr>
              <w:spacing w:before="80" w:after="80" w:line="240" w:lineRule="auto"/>
              <w:jc w:val="center"/>
              <w:rPr>
                <w:rFonts w:ascii="Helvetica" w:hAnsi="Helvetica" w:cs="Arial"/>
                <w:sz w:val="18"/>
                <w:szCs w:val="16"/>
              </w:rPr>
            </w:pPr>
            <w:r w:rsidRPr="004F2B36">
              <w:rPr>
                <w:rFonts w:ascii="Helvetica" w:hAnsi="Helvetica" w:cs="Arial"/>
                <w:sz w:val="18"/>
                <w:szCs w:val="16"/>
              </w:rPr>
              <w:t>10</w:t>
            </w:r>
          </w:p>
        </w:tc>
        <w:tc>
          <w:tcPr>
            <w:tcW w:w="1134" w:type="dxa"/>
            <w:vMerge/>
            <w:shd w:val="clear" w:color="auto" w:fill="auto"/>
          </w:tcPr>
          <w:p w14:paraId="04C7281E" w14:textId="77777777" w:rsidR="00110044" w:rsidRPr="005C6052" w:rsidRDefault="00110044" w:rsidP="00CF66F0">
            <w:pPr>
              <w:spacing w:before="80" w:after="80" w:line="240" w:lineRule="auto"/>
              <w:jc w:val="center"/>
              <w:rPr>
                <w:rFonts w:ascii="Helvetica" w:hAnsi="Helvetica" w:cs="Arial"/>
                <w:sz w:val="16"/>
                <w:szCs w:val="16"/>
              </w:rPr>
            </w:pPr>
          </w:p>
        </w:tc>
        <w:tc>
          <w:tcPr>
            <w:tcW w:w="2087" w:type="dxa"/>
            <w:vMerge/>
          </w:tcPr>
          <w:p w14:paraId="675AAB76" w14:textId="77777777" w:rsidR="00110044" w:rsidRPr="005C6052" w:rsidRDefault="00110044" w:rsidP="00CF66F0">
            <w:pPr>
              <w:spacing w:before="80" w:after="80" w:line="240" w:lineRule="auto"/>
              <w:jc w:val="center"/>
              <w:rPr>
                <w:rFonts w:ascii="Helvetica" w:hAnsi="Helvetica" w:cs="Arial"/>
                <w:sz w:val="16"/>
                <w:szCs w:val="16"/>
              </w:rPr>
            </w:pPr>
          </w:p>
        </w:tc>
      </w:tr>
      <w:tr w:rsidR="00110044" w:rsidRPr="005C6052" w14:paraId="0AB5ABBD" w14:textId="77777777" w:rsidTr="0019691A">
        <w:trPr>
          <w:trHeight w:hRule="exact" w:val="950"/>
          <w:jc w:val="center"/>
        </w:trPr>
        <w:tc>
          <w:tcPr>
            <w:tcW w:w="1614" w:type="dxa"/>
            <w:vMerge/>
            <w:vAlign w:val="center"/>
          </w:tcPr>
          <w:p w14:paraId="2C8D7202" w14:textId="77777777" w:rsidR="00110044" w:rsidRPr="005C6052" w:rsidRDefault="00110044" w:rsidP="005A697F">
            <w:pPr>
              <w:tabs>
                <w:tab w:val="left" w:pos="1260"/>
              </w:tabs>
              <w:spacing w:line="240" w:lineRule="auto"/>
              <w:jc w:val="both"/>
              <w:rPr>
                <w:rFonts w:ascii="Helvetica" w:hAnsi="Helvetica" w:cs="Arial"/>
                <w:sz w:val="16"/>
                <w:szCs w:val="16"/>
              </w:rPr>
            </w:pPr>
          </w:p>
        </w:tc>
        <w:tc>
          <w:tcPr>
            <w:tcW w:w="3260" w:type="dxa"/>
            <w:gridSpan w:val="2"/>
            <w:tcBorders>
              <w:bottom w:val="single" w:sz="4" w:space="0" w:color="auto"/>
            </w:tcBorders>
            <w:vAlign w:val="center"/>
          </w:tcPr>
          <w:p w14:paraId="495B8720" w14:textId="692E3BA2" w:rsidR="00110044" w:rsidRPr="004F2B36" w:rsidRDefault="00110044" w:rsidP="00CF66F0">
            <w:pPr>
              <w:tabs>
                <w:tab w:val="left" w:pos="1260"/>
              </w:tabs>
              <w:spacing w:before="80" w:after="80" w:line="240" w:lineRule="auto"/>
              <w:jc w:val="both"/>
              <w:rPr>
                <w:rFonts w:ascii="Helvetica" w:hAnsi="Helvetica" w:cs="Arial"/>
                <w:sz w:val="18"/>
                <w:szCs w:val="16"/>
              </w:rPr>
            </w:pPr>
            <w:r w:rsidRPr="004F2B36">
              <w:rPr>
                <w:rFonts w:ascii="Helvetica" w:hAnsi="Helvetica" w:cs="Arial"/>
                <w:sz w:val="18"/>
                <w:szCs w:val="16"/>
              </w:rPr>
              <w:t>2.2.4 Ponencia publicada en memoria in extenso con registro ISBN (hasta cinco ponencias)</w:t>
            </w:r>
          </w:p>
        </w:tc>
        <w:tc>
          <w:tcPr>
            <w:tcW w:w="2551" w:type="dxa"/>
            <w:gridSpan w:val="2"/>
            <w:tcBorders>
              <w:bottom w:val="single" w:sz="4" w:space="0" w:color="auto"/>
            </w:tcBorders>
            <w:vAlign w:val="center"/>
          </w:tcPr>
          <w:p w14:paraId="575BACA4" w14:textId="77777777" w:rsidR="00110044" w:rsidRPr="004F2B36" w:rsidRDefault="00110044" w:rsidP="00CF66F0">
            <w:pPr>
              <w:spacing w:before="80" w:after="80" w:line="240" w:lineRule="auto"/>
              <w:jc w:val="center"/>
              <w:rPr>
                <w:rFonts w:ascii="Helvetica" w:hAnsi="Helvetica" w:cs="Arial"/>
                <w:sz w:val="18"/>
                <w:szCs w:val="16"/>
              </w:rPr>
            </w:pPr>
            <w:r w:rsidRPr="004F2B36">
              <w:rPr>
                <w:rFonts w:ascii="Helvetica" w:hAnsi="Helvetica" w:cs="Arial"/>
                <w:sz w:val="18"/>
                <w:szCs w:val="16"/>
              </w:rPr>
              <w:t>10</w:t>
            </w:r>
          </w:p>
        </w:tc>
        <w:tc>
          <w:tcPr>
            <w:tcW w:w="1134" w:type="dxa"/>
            <w:vMerge/>
            <w:shd w:val="clear" w:color="auto" w:fill="auto"/>
          </w:tcPr>
          <w:p w14:paraId="72FAFD7F" w14:textId="77777777" w:rsidR="00110044" w:rsidRPr="005C6052" w:rsidRDefault="00110044" w:rsidP="00CF66F0">
            <w:pPr>
              <w:spacing w:before="80" w:after="80" w:line="240" w:lineRule="auto"/>
              <w:jc w:val="center"/>
              <w:rPr>
                <w:rFonts w:ascii="Helvetica" w:hAnsi="Helvetica" w:cs="Arial"/>
                <w:sz w:val="16"/>
                <w:szCs w:val="16"/>
              </w:rPr>
            </w:pPr>
          </w:p>
        </w:tc>
        <w:tc>
          <w:tcPr>
            <w:tcW w:w="2087" w:type="dxa"/>
            <w:vMerge/>
          </w:tcPr>
          <w:p w14:paraId="21DBDCE3" w14:textId="77777777" w:rsidR="00110044" w:rsidRPr="005C6052" w:rsidRDefault="00110044" w:rsidP="00CF66F0">
            <w:pPr>
              <w:spacing w:before="80" w:after="80" w:line="240" w:lineRule="auto"/>
              <w:jc w:val="center"/>
              <w:rPr>
                <w:rFonts w:ascii="Helvetica" w:hAnsi="Helvetica" w:cs="Arial"/>
                <w:sz w:val="16"/>
                <w:szCs w:val="16"/>
              </w:rPr>
            </w:pPr>
          </w:p>
        </w:tc>
      </w:tr>
      <w:tr w:rsidR="00110044" w:rsidRPr="005C6052" w14:paraId="08B33B0D" w14:textId="77777777" w:rsidTr="0019691A">
        <w:trPr>
          <w:trHeight w:hRule="exact" w:val="553"/>
          <w:jc w:val="center"/>
        </w:trPr>
        <w:tc>
          <w:tcPr>
            <w:tcW w:w="1614" w:type="dxa"/>
            <w:vMerge/>
            <w:vAlign w:val="center"/>
          </w:tcPr>
          <w:p w14:paraId="768A18C5" w14:textId="77777777" w:rsidR="00110044" w:rsidRPr="005C6052" w:rsidRDefault="00110044" w:rsidP="005A697F">
            <w:pPr>
              <w:tabs>
                <w:tab w:val="left" w:pos="1260"/>
              </w:tabs>
              <w:spacing w:line="240" w:lineRule="auto"/>
              <w:jc w:val="both"/>
              <w:rPr>
                <w:rFonts w:ascii="Helvetica" w:hAnsi="Helvetica" w:cs="Arial"/>
                <w:sz w:val="16"/>
                <w:szCs w:val="16"/>
              </w:rPr>
            </w:pPr>
          </w:p>
        </w:tc>
        <w:tc>
          <w:tcPr>
            <w:tcW w:w="3260" w:type="dxa"/>
            <w:gridSpan w:val="2"/>
            <w:vAlign w:val="center"/>
          </w:tcPr>
          <w:p w14:paraId="2AE536BA" w14:textId="122EE225" w:rsidR="00110044" w:rsidRPr="004F2B36" w:rsidRDefault="00110044" w:rsidP="00CF66F0">
            <w:pPr>
              <w:spacing w:before="80" w:after="80" w:line="240" w:lineRule="auto"/>
              <w:jc w:val="both"/>
              <w:rPr>
                <w:rFonts w:ascii="Helvetica" w:hAnsi="Helvetica" w:cs="Arial"/>
                <w:sz w:val="18"/>
                <w:szCs w:val="16"/>
              </w:rPr>
            </w:pPr>
            <w:r w:rsidRPr="004F2B36">
              <w:rPr>
                <w:rFonts w:ascii="Helvetica" w:hAnsi="Helvetica" w:cs="Arial"/>
                <w:sz w:val="18"/>
                <w:szCs w:val="16"/>
              </w:rPr>
              <w:t xml:space="preserve">2.2.5 Libro especializado con registro </w:t>
            </w:r>
            <w:proofErr w:type="spellStart"/>
            <w:r w:rsidRPr="004F2B36">
              <w:rPr>
                <w:rFonts w:ascii="Helvetica" w:hAnsi="Helvetica" w:cs="Arial"/>
                <w:smallCaps/>
                <w:sz w:val="18"/>
                <w:szCs w:val="16"/>
              </w:rPr>
              <w:t>isbn</w:t>
            </w:r>
            <w:proofErr w:type="spellEnd"/>
            <w:r w:rsidRPr="004F2B36">
              <w:rPr>
                <w:rFonts w:ascii="Helvetica" w:hAnsi="Helvetica" w:cs="Arial"/>
                <w:sz w:val="18"/>
                <w:szCs w:val="16"/>
              </w:rPr>
              <w:t xml:space="preserve"> (Autor)</w:t>
            </w:r>
          </w:p>
        </w:tc>
        <w:tc>
          <w:tcPr>
            <w:tcW w:w="2551" w:type="dxa"/>
            <w:gridSpan w:val="2"/>
            <w:vAlign w:val="center"/>
          </w:tcPr>
          <w:p w14:paraId="36714C79" w14:textId="77777777" w:rsidR="00110044" w:rsidRPr="004F2B36" w:rsidRDefault="00110044" w:rsidP="00CF66F0">
            <w:pPr>
              <w:tabs>
                <w:tab w:val="left" w:pos="1260"/>
              </w:tabs>
              <w:spacing w:before="80" w:after="80" w:line="240" w:lineRule="auto"/>
              <w:jc w:val="center"/>
              <w:rPr>
                <w:rFonts w:ascii="Helvetica" w:hAnsi="Helvetica" w:cs="Arial"/>
                <w:sz w:val="18"/>
                <w:szCs w:val="16"/>
              </w:rPr>
            </w:pPr>
            <w:r w:rsidRPr="004F2B36">
              <w:rPr>
                <w:rFonts w:ascii="Helvetica" w:hAnsi="Helvetica" w:cs="Arial"/>
                <w:sz w:val="18"/>
                <w:szCs w:val="16"/>
              </w:rPr>
              <w:t>50</w:t>
            </w:r>
          </w:p>
        </w:tc>
        <w:tc>
          <w:tcPr>
            <w:tcW w:w="1134" w:type="dxa"/>
            <w:vMerge/>
            <w:shd w:val="clear" w:color="auto" w:fill="auto"/>
          </w:tcPr>
          <w:p w14:paraId="338F7BB3" w14:textId="77777777" w:rsidR="00110044" w:rsidRPr="005C6052" w:rsidRDefault="00110044" w:rsidP="00CF66F0">
            <w:pPr>
              <w:tabs>
                <w:tab w:val="left" w:pos="1260"/>
              </w:tabs>
              <w:spacing w:before="80" w:after="80" w:line="240" w:lineRule="auto"/>
              <w:jc w:val="center"/>
              <w:rPr>
                <w:rFonts w:ascii="Helvetica" w:hAnsi="Helvetica" w:cs="Arial"/>
                <w:sz w:val="16"/>
                <w:szCs w:val="16"/>
              </w:rPr>
            </w:pPr>
          </w:p>
        </w:tc>
        <w:tc>
          <w:tcPr>
            <w:tcW w:w="2087" w:type="dxa"/>
            <w:vMerge/>
          </w:tcPr>
          <w:p w14:paraId="22894F48" w14:textId="77777777" w:rsidR="00110044" w:rsidRPr="005C6052" w:rsidRDefault="00110044" w:rsidP="00CF66F0">
            <w:pPr>
              <w:tabs>
                <w:tab w:val="left" w:pos="1260"/>
              </w:tabs>
              <w:spacing w:before="80" w:after="80" w:line="240" w:lineRule="auto"/>
              <w:jc w:val="center"/>
              <w:rPr>
                <w:rFonts w:ascii="Helvetica" w:hAnsi="Helvetica" w:cs="Arial"/>
                <w:sz w:val="16"/>
                <w:szCs w:val="16"/>
              </w:rPr>
            </w:pPr>
          </w:p>
        </w:tc>
      </w:tr>
      <w:tr w:rsidR="00110044" w:rsidRPr="005C6052" w14:paraId="4D4A7D47" w14:textId="77777777" w:rsidTr="0019691A">
        <w:trPr>
          <w:trHeight w:val="385"/>
          <w:jc w:val="center"/>
        </w:trPr>
        <w:tc>
          <w:tcPr>
            <w:tcW w:w="1614" w:type="dxa"/>
            <w:vMerge/>
            <w:vAlign w:val="center"/>
          </w:tcPr>
          <w:p w14:paraId="5EED168C" w14:textId="77777777" w:rsidR="00110044" w:rsidRPr="005C6052" w:rsidRDefault="00110044" w:rsidP="005A697F">
            <w:pPr>
              <w:tabs>
                <w:tab w:val="left" w:pos="1260"/>
              </w:tabs>
              <w:spacing w:line="240" w:lineRule="auto"/>
              <w:jc w:val="both"/>
              <w:rPr>
                <w:rFonts w:ascii="Helvetica" w:hAnsi="Helvetica" w:cs="Arial"/>
                <w:sz w:val="16"/>
                <w:szCs w:val="16"/>
              </w:rPr>
            </w:pPr>
          </w:p>
        </w:tc>
        <w:tc>
          <w:tcPr>
            <w:tcW w:w="3260" w:type="dxa"/>
            <w:gridSpan w:val="2"/>
            <w:vAlign w:val="center"/>
          </w:tcPr>
          <w:p w14:paraId="4886D4DF" w14:textId="4DB73CD1" w:rsidR="00110044" w:rsidRPr="004F2B36" w:rsidRDefault="00110044" w:rsidP="00CF66F0">
            <w:pPr>
              <w:spacing w:before="80" w:after="80" w:line="240" w:lineRule="auto"/>
              <w:jc w:val="both"/>
              <w:rPr>
                <w:rFonts w:ascii="Helvetica" w:hAnsi="Helvetica" w:cs="Arial"/>
                <w:sz w:val="18"/>
                <w:szCs w:val="16"/>
              </w:rPr>
            </w:pPr>
            <w:r w:rsidRPr="004F2B36">
              <w:rPr>
                <w:rFonts w:ascii="Helvetica" w:hAnsi="Helvetica" w:cs="Arial"/>
                <w:sz w:val="18"/>
                <w:szCs w:val="16"/>
              </w:rPr>
              <w:t xml:space="preserve">2.2.6 Capítulo en libro con registro </w:t>
            </w:r>
            <w:proofErr w:type="spellStart"/>
            <w:r w:rsidRPr="004F2B36">
              <w:rPr>
                <w:rFonts w:ascii="Helvetica" w:hAnsi="Helvetica" w:cs="Arial"/>
                <w:smallCaps/>
                <w:sz w:val="18"/>
                <w:szCs w:val="16"/>
              </w:rPr>
              <w:t>isbn</w:t>
            </w:r>
            <w:proofErr w:type="spellEnd"/>
          </w:p>
        </w:tc>
        <w:tc>
          <w:tcPr>
            <w:tcW w:w="2551" w:type="dxa"/>
            <w:gridSpan w:val="2"/>
            <w:vAlign w:val="center"/>
          </w:tcPr>
          <w:p w14:paraId="77A14AF2" w14:textId="77777777" w:rsidR="00110044" w:rsidRPr="004F2B36" w:rsidRDefault="00110044" w:rsidP="00CF66F0">
            <w:pPr>
              <w:tabs>
                <w:tab w:val="left" w:pos="1260"/>
              </w:tabs>
              <w:spacing w:before="80" w:after="80" w:line="240" w:lineRule="auto"/>
              <w:jc w:val="center"/>
              <w:rPr>
                <w:rFonts w:ascii="Helvetica" w:hAnsi="Helvetica" w:cs="Arial"/>
                <w:sz w:val="18"/>
                <w:szCs w:val="16"/>
              </w:rPr>
            </w:pPr>
            <w:r w:rsidRPr="004F2B36">
              <w:rPr>
                <w:rFonts w:ascii="Helvetica" w:hAnsi="Helvetica" w:cs="Arial"/>
                <w:sz w:val="18"/>
                <w:szCs w:val="16"/>
              </w:rPr>
              <w:t>20</w:t>
            </w:r>
          </w:p>
        </w:tc>
        <w:tc>
          <w:tcPr>
            <w:tcW w:w="1134" w:type="dxa"/>
            <w:vMerge/>
            <w:shd w:val="clear" w:color="auto" w:fill="auto"/>
          </w:tcPr>
          <w:p w14:paraId="01C52140" w14:textId="77777777" w:rsidR="00110044" w:rsidRPr="005C6052" w:rsidRDefault="00110044" w:rsidP="00CF66F0">
            <w:pPr>
              <w:tabs>
                <w:tab w:val="left" w:pos="1260"/>
              </w:tabs>
              <w:spacing w:before="80" w:after="80" w:line="240" w:lineRule="auto"/>
              <w:jc w:val="center"/>
              <w:rPr>
                <w:rFonts w:ascii="Helvetica" w:hAnsi="Helvetica" w:cs="Arial"/>
                <w:sz w:val="16"/>
                <w:szCs w:val="16"/>
              </w:rPr>
            </w:pPr>
          </w:p>
        </w:tc>
        <w:tc>
          <w:tcPr>
            <w:tcW w:w="2087" w:type="dxa"/>
            <w:vMerge/>
          </w:tcPr>
          <w:p w14:paraId="02994721" w14:textId="77777777" w:rsidR="00110044" w:rsidRPr="005C6052" w:rsidRDefault="00110044" w:rsidP="00CF66F0">
            <w:pPr>
              <w:tabs>
                <w:tab w:val="left" w:pos="1260"/>
              </w:tabs>
              <w:spacing w:before="80" w:after="80" w:line="240" w:lineRule="auto"/>
              <w:jc w:val="center"/>
              <w:rPr>
                <w:rFonts w:ascii="Helvetica" w:hAnsi="Helvetica" w:cs="Arial"/>
                <w:sz w:val="16"/>
                <w:szCs w:val="16"/>
              </w:rPr>
            </w:pPr>
          </w:p>
        </w:tc>
      </w:tr>
    </w:tbl>
    <w:p w14:paraId="371AE71B" w14:textId="77777777" w:rsidR="0019691A" w:rsidRPr="005C6052" w:rsidRDefault="0019691A">
      <w:pPr>
        <w:rPr>
          <w:rFonts w:ascii="Helvetica" w:hAnsi="Helvetica"/>
        </w:rPr>
      </w:pPr>
    </w:p>
    <w:tbl>
      <w:tblPr>
        <w:tblStyle w:val="Tablaconcuadrcula"/>
        <w:tblW w:w="10593" w:type="dxa"/>
        <w:jc w:val="center"/>
        <w:tblLayout w:type="fixed"/>
        <w:tblLook w:val="04A0" w:firstRow="1" w:lastRow="0" w:firstColumn="1" w:lastColumn="0" w:noHBand="0" w:noVBand="1"/>
      </w:tblPr>
      <w:tblGrid>
        <w:gridCol w:w="2411"/>
        <w:gridCol w:w="1701"/>
        <w:gridCol w:w="2229"/>
        <w:gridCol w:w="992"/>
        <w:gridCol w:w="742"/>
        <w:gridCol w:w="1276"/>
        <w:gridCol w:w="1242"/>
      </w:tblGrid>
      <w:tr w:rsidR="005D054A" w:rsidRPr="005C6052" w14:paraId="629FEC36" w14:textId="77777777" w:rsidTr="0019691A">
        <w:trPr>
          <w:trHeight w:hRule="exact" w:val="303"/>
          <w:jc w:val="center"/>
        </w:trPr>
        <w:tc>
          <w:tcPr>
            <w:tcW w:w="10593" w:type="dxa"/>
            <w:gridSpan w:val="7"/>
            <w:shd w:val="clear" w:color="auto" w:fill="A6A6A6" w:themeFill="background1" w:themeFillShade="A6"/>
            <w:vAlign w:val="center"/>
          </w:tcPr>
          <w:p w14:paraId="57EE0E1A" w14:textId="52153817" w:rsidR="005A059B" w:rsidRPr="004F2B36" w:rsidRDefault="003C005A" w:rsidP="005A697F">
            <w:pPr>
              <w:tabs>
                <w:tab w:val="left" w:pos="1260"/>
              </w:tabs>
              <w:spacing w:line="240" w:lineRule="auto"/>
              <w:jc w:val="center"/>
              <w:rPr>
                <w:rFonts w:ascii="Helvetica" w:hAnsi="Helvetica" w:cs="Arial"/>
                <w:b/>
                <w:sz w:val="17"/>
                <w:szCs w:val="17"/>
              </w:rPr>
            </w:pPr>
            <w:r w:rsidRPr="004F2B36">
              <w:rPr>
                <w:rFonts w:ascii="Helvetica" w:hAnsi="Helvetica" w:cs="Arial"/>
                <w:b/>
                <w:sz w:val="17"/>
                <w:szCs w:val="17"/>
              </w:rPr>
              <w:lastRenderedPageBreak/>
              <w:t>2. ANTECEDENTES DE DESEMPEÑO ACADÉMICO (CONTINUACIÓN…)</w:t>
            </w:r>
          </w:p>
        </w:tc>
      </w:tr>
      <w:tr w:rsidR="00D75B43" w:rsidRPr="005C6052" w14:paraId="4474DBA3" w14:textId="77777777" w:rsidTr="004F2B36">
        <w:trPr>
          <w:trHeight w:val="200"/>
          <w:jc w:val="center"/>
        </w:trPr>
        <w:tc>
          <w:tcPr>
            <w:tcW w:w="2411" w:type="dxa"/>
            <w:vMerge w:val="restart"/>
            <w:shd w:val="clear" w:color="auto" w:fill="A6A6A6" w:themeFill="background1" w:themeFillShade="A6"/>
            <w:vAlign w:val="center"/>
          </w:tcPr>
          <w:p w14:paraId="6D9CADEB" w14:textId="77777777" w:rsidR="00D33084" w:rsidRPr="004F2B36" w:rsidRDefault="00D33084" w:rsidP="005A697F">
            <w:pPr>
              <w:tabs>
                <w:tab w:val="left" w:pos="1260"/>
              </w:tabs>
              <w:spacing w:line="240" w:lineRule="auto"/>
              <w:jc w:val="center"/>
              <w:rPr>
                <w:rFonts w:ascii="Helvetica" w:hAnsi="Helvetica" w:cs="Arial"/>
                <w:b/>
                <w:sz w:val="17"/>
                <w:szCs w:val="17"/>
              </w:rPr>
            </w:pPr>
            <w:r w:rsidRPr="004F2B36">
              <w:rPr>
                <w:rFonts w:ascii="Helvetica" w:hAnsi="Helvetica" w:cs="Arial"/>
                <w:b/>
                <w:sz w:val="17"/>
                <w:szCs w:val="17"/>
              </w:rPr>
              <w:t>Indicador</w:t>
            </w:r>
          </w:p>
        </w:tc>
        <w:tc>
          <w:tcPr>
            <w:tcW w:w="3930" w:type="dxa"/>
            <w:gridSpan w:val="2"/>
            <w:vMerge w:val="restart"/>
            <w:shd w:val="clear" w:color="auto" w:fill="A6A6A6" w:themeFill="background1" w:themeFillShade="A6"/>
            <w:vAlign w:val="center"/>
          </w:tcPr>
          <w:p w14:paraId="2C35BB9F" w14:textId="2EC8F719" w:rsidR="00D33084" w:rsidRPr="004F2B36" w:rsidRDefault="00D33084" w:rsidP="005A697F">
            <w:pPr>
              <w:tabs>
                <w:tab w:val="left" w:pos="1260"/>
              </w:tabs>
              <w:spacing w:line="240" w:lineRule="auto"/>
              <w:jc w:val="center"/>
              <w:rPr>
                <w:rFonts w:ascii="Helvetica" w:hAnsi="Helvetica" w:cs="Arial"/>
                <w:b/>
                <w:sz w:val="17"/>
                <w:szCs w:val="17"/>
              </w:rPr>
            </w:pPr>
            <w:r w:rsidRPr="004F2B36">
              <w:rPr>
                <w:rFonts w:ascii="Helvetica" w:hAnsi="Helvetica" w:cs="Arial"/>
                <w:b/>
                <w:sz w:val="17"/>
                <w:szCs w:val="17"/>
              </w:rPr>
              <w:t>VARIABLE</w:t>
            </w:r>
          </w:p>
        </w:tc>
        <w:tc>
          <w:tcPr>
            <w:tcW w:w="1734" w:type="dxa"/>
            <w:gridSpan w:val="2"/>
            <w:shd w:val="clear" w:color="auto" w:fill="A6A6A6" w:themeFill="background1" w:themeFillShade="A6"/>
            <w:vAlign w:val="center"/>
          </w:tcPr>
          <w:p w14:paraId="4A504C12" w14:textId="4F535CED" w:rsidR="00D33084" w:rsidRPr="004F2B36" w:rsidRDefault="00D33084" w:rsidP="005A697F">
            <w:pPr>
              <w:tabs>
                <w:tab w:val="left" w:pos="1260"/>
              </w:tabs>
              <w:spacing w:line="240" w:lineRule="auto"/>
              <w:jc w:val="center"/>
              <w:rPr>
                <w:rFonts w:ascii="Helvetica" w:hAnsi="Helvetica" w:cs="Arial"/>
                <w:sz w:val="17"/>
                <w:szCs w:val="17"/>
              </w:rPr>
            </w:pPr>
            <w:r w:rsidRPr="004F2B36">
              <w:rPr>
                <w:rFonts w:ascii="Helvetica" w:hAnsi="Helvetica" w:cs="Arial"/>
                <w:sz w:val="17"/>
                <w:szCs w:val="17"/>
              </w:rPr>
              <w:t>Puntaje</w:t>
            </w:r>
          </w:p>
        </w:tc>
        <w:tc>
          <w:tcPr>
            <w:tcW w:w="1276" w:type="dxa"/>
            <w:vMerge w:val="restart"/>
            <w:shd w:val="clear" w:color="auto" w:fill="A6A6A6" w:themeFill="background1" w:themeFillShade="A6"/>
            <w:vAlign w:val="center"/>
          </w:tcPr>
          <w:p w14:paraId="05833D36" w14:textId="778CC60C" w:rsidR="00D33084" w:rsidRPr="004F2B36" w:rsidRDefault="007147D3" w:rsidP="00E36872">
            <w:pPr>
              <w:spacing w:before="80" w:after="80" w:line="240" w:lineRule="auto"/>
              <w:jc w:val="center"/>
              <w:rPr>
                <w:rFonts w:ascii="Helvetica" w:hAnsi="Helvetica" w:cs="Arial"/>
                <w:sz w:val="17"/>
                <w:szCs w:val="17"/>
              </w:rPr>
            </w:pPr>
            <w:r w:rsidRPr="004F2B36">
              <w:rPr>
                <w:rFonts w:ascii="Helvetica" w:hAnsi="Helvetica" w:cs="Arial"/>
                <w:sz w:val="17"/>
                <w:szCs w:val="17"/>
              </w:rPr>
              <w:t>PUNTAJE MÁXIMO</w:t>
            </w:r>
          </w:p>
        </w:tc>
        <w:tc>
          <w:tcPr>
            <w:tcW w:w="1242" w:type="dxa"/>
            <w:vMerge w:val="restart"/>
            <w:shd w:val="clear" w:color="auto" w:fill="A6A6A6" w:themeFill="background1" w:themeFillShade="A6"/>
            <w:vAlign w:val="center"/>
          </w:tcPr>
          <w:p w14:paraId="16CFFEF6" w14:textId="6A21187C" w:rsidR="00D33084" w:rsidRPr="004F2B36" w:rsidRDefault="00D33084" w:rsidP="00E36872">
            <w:pPr>
              <w:spacing w:before="80" w:after="80" w:line="240" w:lineRule="auto"/>
              <w:jc w:val="center"/>
              <w:rPr>
                <w:rFonts w:ascii="Helvetica" w:hAnsi="Helvetica" w:cs="Arial"/>
                <w:sz w:val="17"/>
                <w:szCs w:val="17"/>
              </w:rPr>
            </w:pPr>
            <w:r w:rsidRPr="004F2B36">
              <w:rPr>
                <w:rFonts w:ascii="Helvetica" w:hAnsi="Helvetica" w:cs="Arial"/>
                <w:sz w:val="17"/>
                <w:szCs w:val="17"/>
              </w:rPr>
              <w:t>Ponderación</w:t>
            </w:r>
          </w:p>
        </w:tc>
      </w:tr>
      <w:tr w:rsidR="00EA2655" w:rsidRPr="005C6052" w14:paraId="5B36597E" w14:textId="77777777" w:rsidTr="004F2B36">
        <w:trPr>
          <w:trHeight w:hRule="exact" w:val="390"/>
          <w:jc w:val="center"/>
        </w:trPr>
        <w:tc>
          <w:tcPr>
            <w:tcW w:w="2411" w:type="dxa"/>
            <w:vMerge/>
            <w:shd w:val="clear" w:color="auto" w:fill="auto"/>
            <w:vAlign w:val="center"/>
          </w:tcPr>
          <w:p w14:paraId="4B55743A" w14:textId="77777777" w:rsidR="00D33084" w:rsidRPr="005C6052" w:rsidRDefault="00D33084" w:rsidP="005A697F">
            <w:pPr>
              <w:tabs>
                <w:tab w:val="left" w:pos="1260"/>
              </w:tabs>
              <w:spacing w:line="240" w:lineRule="auto"/>
              <w:jc w:val="center"/>
              <w:rPr>
                <w:rFonts w:ascii="Helvetica" w:hAnsi="Helvetica" w:cs="Arial"/>
                <w:sz w:val="16"/>
                <w:szCs w:val="16"/>
              </w:rPr>
            </w:pPr>
          </w:p>
        </w:tc>
        <w:tc>
          <w:tcPr>
            <w:tcW w:w="3930" w:type="dxa"/>
            <w:gridSpan w:val="2"/>
            <w:vMerge/>
            <w:shd w:val="clear" w:color="auto" w:fill="auto"/>
            <w:vAlign w:val="center"/>
          </w:tcPr>
          <w:p w14:paraId="10EABE38" w14:textId="5133CD3D" w:rsidR="00D33084" w:rsidRPr="005C6052" w:rsidRDefault="00D33084" w:rsidP="005A697F">
            <w:pPr>
              <w:tabs>
                <w:tab w:val="left" w:pos="1260"/>
              </w:tabs>
              <w:spacing w:line="240" w:lineRule="auto"/>
              <w:jc w:val="center"/>
              <w:rPr>
                <w:rFonts w:ascii="Helvetica" w:hAnsi="Helvetica" w:cs="Arial"/>
                <w:sz w:val="16"/>
                <w:szCs w:val="16"/>
              </w:rPr>
            </w:pPr>
          </w:p>
        </w:tc>
        <w:tc>
          <w:tcPr>
            <w:tcW w:w="992" w:type="dxa"/>
            <w:shd w:val="clear" w:color="auto" w:fill="D9D9D9" w:themeFill="background1" w:themeFillShade="D9"/>
            <w:vAlign w:val="center"/>
          </w:tcPr>
          <w:p w14:paraId="189014C2" w14:textId="6FE2A3C1" w:rsidR="00D33084" w:rsidRPr="004F2B36" w:rsidRDefault="00D33084" w:rsidP="00D33084">
            <w:pPr>
              <w:tabs>
                <w:tab w:val="left" w:pos="1260"/>
              </w:tabs>
              <w:spacing w:line="240" w:lineRule="auto"/>
              <w:rPr>
                <w:rFonts w:ascii="Helvetica" w:hAnsi="Helvetica" w:cs="Arial"/>
                <w:sz w:val="17"/>
                <w:szCs w:val="17"/>
              </w:rPr>
            </w:pPr>
            <w:r w:rsidRPr="004F2B36">
              <w:rPr>
                <w:rFonts w:ascii="Helvetica" w:hAnsi="Helvetica" w:cs="Arial"/>
                <w:sz w:val="17"/>
                <w:szCs w:val="17"/>
              </w:rPr>
              <w:t>Director</w:t>
            </w:r>
          </w:p>
        </w:tc>
        <w:tc>
          <w:tcPr>
            <w:tcW w:w="742" w:type="dxa"/>
            <w:shd w:val="clear" w:color="auto" w:fill="D9D9D9" w:themeFill="background1" w:themeFillShade="D9"/>
            <w:vAlign w:val="center"/>
          </w:tcPr>
          <w:p w14:paraId="6A79029B" w14:textId="0F731FA0" w:rsidR="00D33084" w:rsidRPr="004F2B36" w:rsidRDefault="00D33084" w:rsidP="00D33084">
            <w:pPr>
              <w:spacing w:before="80" w:after="80" w:line="240" w:lineRule="auto"/>
              <w:jc w:val="center"/>
              <w:rPr>
                <w:rFonts w:ascii="Helvetica" w:hAnsi="Helvetica" w:cs="Arial"/>
                <w:sz w:val="17"/>
                <w:szCs w:val="17"/>
              </w:rPr>
            </w:pPr>
            <w:r w:rsidRPr="004F2B36">
              <w:rPr>
                <w:rFonts w:ascii="Helvetica" w:hAnsi="Helvetica" w:cs="Arial"/>
                <w:sz w:val="17"/>
                <w:szCs w:val="17"/>
              </w:rPr>
              <w:t>Jurado</w:t>
            </w:r>
          </w:p>
        </w:tc>
        <w:tc>
          <w:tcPr>
            <w:tcW w:w="1276" w:type="dxa"/>
            <w:vMerge/>
            <w:shd w:val="clear" w:color="auto" w:fill="auto"/>
            <w:vAlign w:val="center"/>
          </w:tcPr>
          <w:p w14:paraId="3F65F3FD" w14:textId="77777777" w:rsidR="00D33084" w:rsidRPr="005C6052" w:rsidRDefault="00D33084" w:rsidP="00E36872">
            <w:pPr>
              <w:spacing w:before="80" w:after="80" w:line="240" w:lineRule="auto"/>
              <w:jc w:val="center"/>
              <w:rPr>
                <w:rFonts w:ascii="Helvetica" w:hAnsi="Helvetica" w:cs="Arial"/>
                <w:sz w:val="16"/>
                <w:szCs w:val="16"/>
              </w:rPr>
            </w:pPr>
          </w:p>
        </w:tc>
        <w:tc>
          <w:tcPr>
            <w:tcW w:w="1242" w:type="dxa"/>
            <w:vMerge/>
            <w:shd w:val="clear" w:color="auto" w:fill="auto"/>
            <w:vAlign w:val="center"/>
          </w:tcPr>
          <w:p w14:paraId="454DF82B" w14:textId="77777777" w:rsidR="00D33084" w:rsidRPr="005C6052" w:rsidRDefault="00D33084" w:rsidP="00E36872">
            <w:pPr>
              <w:spacing w:before="80" w:after="80" w:line="240" w:lineRule="auto"/>
              <w:jc w:val="center"/>
              <w:rPr>
                <w:rFonts w:ascii="Helvetica" w:hAnsi="Helvetica" w:cs="Arial"/>
                <w:sz w:val="16"/>
                <w:szCs w:val="16"/>
              </w:rPr>
            </w:pPr>
          </w:p>
        </w:tc>
      </w:tr>
      <w:tr w:rsidR="00EA2655" w:rsidRPr="005C6052" w14:paraId="3C041A18" w14:textId="77777777" w:rsidTr="004F2B36">
        <w:trPr>
          <w:trHeight w:val="431"/>
          <w:jc w:val="center"/>
        </w:trPr>
        <w:tc>
          <w:tcPr>
            <w:tcW w:w="2411" w:type="dxa"/>
            <w:vMerge w:val="restart"/>
            <w:vAlign w:val="center"/>
          </w:tcPr>
          <w:p w14:paraId="521AE5DD" w14:textId="008572A1" w:rsidR="009337D5" w:rsidRPr="004F2B36" w:rsidRDefault="009337D5" w:rsidP="00036D3D">
            <w:pPr>
              <w:tabs>
                <w:tab w:val="left" w:pos="1260"/>
              </w:tabs>
              <w:spacing w:before="80" w:after="80" w:line="240" w:lineRule="auto"/>
              <w:rPr>
                <w:rFonts w:ascii="Helvetica" w:hAnsi="Helvetica" w:cs="Arial"/>
                <w:i/>
                <w:sz w:val="17"/>
                <w:szCs w:val="17"/>
              </w:rPr>
            </w:pPr>
            <w:r w:rsidRPr="004F2B36">
              <w:rPr>
                <w:rFonts w:ascii="Helvetica" w:hAnsi="Helvetica" w:cs="Arial"/>
                <w:i/>
                <w:sz w:val="17"/>
                <w:szCs w:val="17"/>
              </w:rPr>
              <w:t xml:space="preserve">2.3 PARTICIPACIÓN EN TRABAJO RECEPCIONAL. O DIRECCIÓN DE TESIS DE POSGRADO. Últimos Cinco Años, (De </w:t>
            </w:r>
            <w:r w:rsidR="00036D3D" w:rsidRPr="004F2B36">
              <w:rPr>
                <w:rFonts w:ascii="Helvetica" w:hAnsi="Helvetica" w:cs="Arial"/>
                <w:i/>
                <w:sz w:val="17"/>
                <w:szCs w:val="17"/>
              </w:rPr>
              <w:t>noviembre</w:t>
            </w:r>
            <w:r w:rsidR="007147D3" w:rsidRPr="004F2B36">
              <w:rPr>
                <w:rFonts w:ascii="Helvetica" w:hAnsi="Helvetica" w:cs="Arial"/>
                <w:i/>
                <w:sz w:val="17"/>
                <w:szCs w:val="17"/>
              </w:rPr>
              <w:t xml:space="preserve"> 2012 a la fecha de la convocatoria</w:t>
            </w:r>
            <w:r w:rsidRPr="004F2B36">
              <w:rPr>
                <w:rFonts w:ascii="Helvetica" w:hAnsi="Helvetica" w:cs="Arial"/>
                <w:i/>
                <w:sz w:val="17"/>
                <w:szCs w:val="17"/>
              </w:rPr>
              <w:t>)</w:t>
            </w:r>
          </w:p>
        </w:tc>
        <w:tc>
          <w:tcPr>
            <w:tcW w:w="3930" w:type="dxa"/>
            <w:gridSpan w:val="2"/>
            <w:vAlign w:val="center"/>
          </w:tcPr>
          <w:p w14:paraId="6CF12D78" w14:textId="77777777" w:rsidR="009337D5" w:rsidRPr="004F2B36" w:rsidRDefault="009337D5" w:rsidP="00E36872">
            <w:pPr>
              <w:spacing w:before="80" w:after="80" w:line="240" w:lineRule="auto"/>
              <w:rPr>
                <w:rFonts w:ascii="Helvetica" w:hAnsi="Helvetica" w:cs="Arial"/>
                <w:strike/>
                <w:sz w:val="18"/>
                <w:szCs w:val="18"/>
              </w:rPr>
            </w:pPr>
            <w:r w:rsidRPr="004F2B36">
              <w:rPr>
                <w:rFonts w:ascii="Helvetica" w:hAnsi="Helvetica" w:cs="Arial"/>
                <w:sz w:val="18"/>
                <w:szCs w:val="18"/>
              </w:rPr>
              <w:t>2.3.1 Licenciatura</w:t>
            </w:r>
          </w:p>
        </w:tc>
        <w:tc>
          <w:tcPr>
            <w:tcW w:w="992" w:type="dxa"/>
            <w:vAlign w:val="center"/>
          </w:tcPr>
          <w:p w14:paraId="7B6A3ACB" w14:textId="77777777" w:rsidR="009337D5" w:rsidRPr="004F2B36" w:rsidRDefault="009337D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10</w:t>
            </w:r>
          </w:p>
        </w:tc>
        <w:tc>
          <w:tcPr>
            <w:tcW w:w="742" w:type="dxa"/>
            <w:vAlign w:val="center"/>
          </w:tcPr>
          <w:p w14:paraId="355E74A9" w14:textId="77777777" w:rsidR="009337D5" w:rsidRPr="004F2B36" w:rsidRDefault="009337D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5</w:t>
            </w:r>
          </w:p>
        </w:tc>
        <w:tc>
          <w:tcPr>
            <w:tcW w:w="1276" w:type="dxa"/>
            <w:vMerge w:val="restart"/>
            <w:vAlign w:val="center"/>
          </w:tcPr>
          <w:p w14:paraId="03AE3511" w14:textId="6E8051C4" w:rsidR="009337D5" w:rsidRPr="005C6052" w:rsidRDefault="009337D5" w:rsidP="00E36872">
            <w:pPr>
              <w:spacing w:before="80" w:after="80" w:line="240" w:lineRule="auto"/>
              <w:jc w:val="center"/>
              <w:rPr>
                <w:rFonts w:ascii="Helvetica" w:hAnsi="Helvetica" w:cs="Arial"/>
                <w:sz w:val="20"/>
                <w:szCs w:val="16"/>
              </w:rPr>
            </w:pPr>
            <w:r w:rsidRPr="005C6052">
              <w:rPr>
                <w:rFonts w:ascii="Helvetica" w:hAnsi="Helvetica" w:cs="Arial"/>
                <w:sz w:val="20"/>
                <w:szCs w:val="16"/>
              </w:rPr>
              <w:t>Máximo 100</w:t>
            </w:r>
          </w:p>
        </w:tc>
        <w:tc>
          <w:tcPr>
            <w:tcW w:w="1242" w:type="dxa"/>
            <w:vMerge w:val="restart"/>
            <w:vAlign w:val="center"/>
          </w:tcPr>
          <w:p w14:paraId="4D366D18" w14:textId="3C210754" w:rsidR="009337D5" w:rsidRPr="005C6052" w:rsidRDefault="009337D5" w:rsidP="00E36872">
            <w:pPr>
              <w:spacing w:before="80" w:after="80" w:line="240" w:lineRule="auto"/>
              <w:jc w:val="center"/>
              <w:rPr>
                <w:rFonts w:ascii="Helvetica" w:hAnsi="Helvetica" w:cs="Arial"/>
                <w:sz w:val="20"/>
                <w:szCs w:val="16"/>
              </w:rPr>
            </w:pPr>
            <w:r w:rsidRPr="005C6052">
              <w:rPr>
                <w:rFonts w:ascii="Helvetica" w:hAnsi="Helvetica" w:cs="Arial"/>
                <w:sz w:val="20"/>
                <w:szCs w:val="16"/>
              </w:rPr>
              <w:t>0.50</w:t>
            </w:r>
          </w:p>
        </w:tc>
      </w:tr>
      <w:tr w:rsidR="00EA2655" w:rsidRPr="005C6052" w14:paraId="1CCFECB4" w14:textId="77777777" w:rsidTr="004F2B36">
        <w:trPr>
          <w:trHeight w:val="162"/>
          <w:jc w:val="center"/>
        </w:trPr>
        <w:tc>
          <w:tcPr>
            <w:tcW w:w="2411" w:type="dxa"/>
            <w:vMerge/>
            <w:vAlign w:val="center"/>
          </w:tcPr>
          <w:p w14:paraId="0469E589" w14:textId="77777777" w:rsidR="009337D5" w:rsidRPr="004F2B36" w:rsidRDefault="009337D5" w:rsidP="00E36872">
            <w:pPr>
              <w:tabs>
                <w:tab w:val="left" w:pos="1260"/>
              </w:tabs>
              <w:spacing w:before="80" w:after="80" w:line="240" w:lineRule="auto"/>
              <w:rPr>
                <w:rFonts w:ascii="Helvetica" w:hAnsi="Helvetica" w:cs="Arial"/>
                <w:sz w:val="17"/>
                <w:szCs w:val="17"/>
              </w:rPr>
            </w:pPr>
          </w:p>
        </w:tc>
        <w:tc>
          <w:tcPr>
            <w:tcW w:w="3930" w:type="dxa"/>
            <w:gridSpan w:val="2"/>
            <w:vAlign w:val="center"/>
          </w:tcPr>
          <w:p w14:paraId="6D9771F0" w14:textId="77777777" w:rsidR="009337D5" w:rsidRPr="004F2B36" w:rsidRDefault="009337D5" w:rsidP="00E36872">
            <w:pPr>
              <w:tabs>
                <w:tab w:val="left" w:pos="1260"/>
              </w:tabs>
              <w:spacing w:before="80" w:after="80" w:line="240" w:lineRule="auto"/>
              <w:rPr>
                <w:rFonts w:ascii="Helvetica" w:hAnsi="Helvetica" w:cs="Arial"/>
                <w:strike/>
                <w:sz w:val="18"/>
                <w:szCs w:val="18"/>
              </w:rPr>
            </w:pPr>
            <w:r w:rsidRPr="004F2B36">
              <w:rPr>
                <w:rFonts w:ascii="Helvetica" w:hAnsi="Helvetica" w:cs="Arial"/>
                <w:sz w:val="18"/>
                <w:szCs w:val="18"/>
              </w:rPr>
              <w:t>2.3.2 Especialidad</w:t>
            </w:r>
          </w:p>
        </w:tc>
        <w:tc>
          <w:tcPr>
            <w:tcW w:w="992" w:type="dxa"/>
            <w:vAlign w:val="center"/>
          </w:tcPr>
          <w:p w14:paraId="65FAF4BA" w14:textId="77777777" w:rsidR="009337D5" w:rsidRPr="004F2B36" w:rsidRDefault="009337D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15</w:t>
            </w:r>
          </w:p>
        </w:tc>
        <w:tc>
          <w:tcPr>
            <w:tcW w:w="742" w:type="dxa"/>
            <w:vAlign w:val="center"/>
          </w:tcPr>
          <w:p w14:paraId="678B7D2D" w14:textId="77777777" w:rsidR="009337D5" w:rsidRPr="004F2B36" w:rsidRDefault="009337D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5</w:t>
            </w:r>
          </w:p>
        </w:tc>
        <w:tc>
          <w:tcPr>
            <w:tcW w:w="1276" w:type="dxa"/>
            <w:vMerge/>
            <w:vAlign w:val="center"/>
          </w:tcPr>
          <w:p w14:paraId="6D4E1FFB" w14:textId="77777777" w:rsidR="009337D5" w:rsidRPr="005C6052" w:rsidRDefault="009337D5" w:rsidP="00E36872">
            <w:pPr>
              <w:spacing w:before="80" w:after="80" w:line="240" w:lineRule="auto"/>
              <w:jc w:val="center"/>
              <w:rPr>
                <w:rFonts w:ascii="Helvetica" w:hAnsi="Helvetica" w:cs="Arial"/>
                <w:sz w:val="16"/>
                <w:szCs w:val="16"/>
              </w:rPr>
            </w:pPr>
          </w:p>
        </w:tc>
        <w:tc>
          <w:tcPr>
            <w:tcW w:w="1242" w:type="dxa"/>
            <w:vMerge/>
            <w:vAlign w:val="center"/>
          </w:tcPr>
          <w:p w14:paraId="692DCAF4" w14:textId="77777777" w:rsidR="009337D5" w:rsidRPr="005C6052" w:rsidRDefault="009337D5" w:rsidP="00E36872">
            <w:pPr>
              <w:spacing w:before="80" w:after="80" w:line="240" w:lineRule="auto"/>
              <w:jc w:val="center"/>
              <w:rPr>
                <w:rFonts w:ascii="Helvetica" w:hAnsi="Helvetica" w:cs="Arial"/>
                <w:sz w:val="16"/>
                <w:szCs w:val="16"/>
              </w:rPr>
            </w:pPr>
          </w:p>
        </w:tc>
      </w:tr>
      <w:tr w:rsidR="00EA2655" w:rsidRPr="005C6052" w14:paraId="628B34CC" w14:textId="77777777" w:rsidTr="004F2B36">
        <w:trPr>
          <w:trHeight w:val="181"/>
          <w:jc w:val="center"/>
        </w:trPr>
        <w:tc>
          <w:tcPr>
            <w:tcW w:w="2411" w:type="dxa"/>
            <w:vMerge/>
            <w:vAlign w:val="center"/>
          </w:tcPr>
          <w:p w14:paraId="6FB864BE" w14:textId="77777777" w:rsidR="009337D5" w:rsidRPr="004F2B36" w:rsidRDefault="009337D5" w:rsidP="00E36872">
            <w:pPr>
              <w:tabs>
                <w:tab w:val="left" w:pos="1260"/>
              </w:tabs>
              <w:spacing w:before="80" w:after="80" w:line="240" w:lineRule="auto"/>
              <w:rPr>
                <w:rFonts w:ascii="Helvetica" w:hAnsi="Helvetica" w:cs="Arial"/>
                <w:sz w:val="17"/>
                <w:szCs w:val="17"/>
              </w:rPr>
            </w:pPr>
          </w:p>
        </w:tc>
        <w:tc>
          <w:tcPr>
            <w:tcW w:w="3930" w:type="dxa"/>
            <w:gridSpan w:val="2"/>
            <w:vAlign w:val="center"/>
          </w:tcPr>
          <w:p w14:paraId="0FFDC570" w14:textId="77777777" w:rsidR="009337D5" w:rsidRPr="004F2B36" w:rsidRDefault="009337D5" w:rsidP="00E36872">
            <w:pPr>
              <w:tabs>
                <w:tab w:val="left" w:pos="1260"/>
              </w:tabs>
              <w:spacing w:before="80" w:after="80" w:line="240" w:lineRule="auto"/>
              <w:rPr>
                <w:rFonts w:ascii="Helvetica" w:hAnsi="Helvetica" w:cs="Arial"/>
                <w:strike/>
                <w:sz w:val="18"/>
                <w:szCs w:val="18"/>
              </w:rPr>
            </w:pPr>
            <w:r w:rsidRPr="004F2B36">
              <w:rPr>
                <w:rFonts w:ascii="Helvetica" w:hAnsi="Helvetica" w:cs="Arial"/>
                <w:sz w:val="18"/>
                <w:szCs w:val="18"/>
              </w:rPr>
              <w:t>2.3.3 Maestría</w:t>
            </w:r>
          </w:p>
        </w:tc>
        <w:tc>
          <w:tcPr>
            <w:tcW w:w="992" w:type="dxa"/>
            <w:vAlign w:val="center"/>
          </w:tcPr>
          <w:p w14:paraId="158C0945" w14:textId="77777777" w:rsidR="009337D5" w:rsidRPr="004F2B36" w:rsidRDefault="009337D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20</w:t>
            </w:r>
          </w:p>
        </w:tc>
        <w:tc>
          <w:tcPr>
            <w:tcW w:w="742" w:type="dxa"/>
            <w:vAlign w:val="center"/>
          </w:tcPr>
          <w:p w14:paraId="384C5CA8" w14:textId="77777777" w:rsidR="009337D5" w:rsidRPr="004F2B36" w:rsidRDefault="009337D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5</w:t>
            </w:r>
          </w:p>
        </w:tc>
        <w:tc>
          <w:tcPr>
            <w:tcW w:w="1276" w:type="dxa"/>
            <w:vMerge/>
            <w:vAlign w:val="center"/>
          </w:tcPr>
          <w:p w14:paraId="648B6289" w14:textId="77777777" w:rsidR="009337D5" w:rsidRPr="005C6052" w:rsidRDefault="009337D5" w:rsidP="00E36872">
            <w:pPr>
              <w:spacing w:before="80" w:after="80" w:line="240" w:lineRule="auto"/>
              <w:jc w:val="center"/>
              <w:rPr>
                <w:rFonts w:ascii="Helvetica" w:hAnsi="Helvetica" w:cs="Arial"/>
                <w:sz w:val="16"/>
                <w:szCs w:val="16"/>
              </w:rPr>
            </w:pPr>
          </w:p>
        </w:tc>
        <w:tc>
          <w:tcPr>
            <w:tcW w:w="1242" w:type="dxa"/>
            <w:vMerge/>
            <w:vAlign w:val="center"/>
          </w:tcPr>
          <w:p w14:paraId="525002E0" w14:textId="77777777" w:rsidR="009337D5" w:rsidRPr="005C6052" w:rsidRDefault="009337D5" w:rsidP="00E36872">
            <w:pPr>
              <w:spacing w:before="80" w:after="80" w:line="240" w:lineRule="auto"/>
              <w:jc w:val="center"/>
              <w:rPr>
                <w:rFonts w:ascii="Helvetica" w:hAnsi="Helvetica" w:cs="Arial"/>
                <w:sz w:val="16"/>
                <w:szCs w:val="16"/>
              </w:rPr>
            </w:pPr>
          </w:p>
        </w:tc>
      </w:tr>
      <w:tr w:rsidR="00EA2655" w:rsidRPr="005C6052" w14:paraId="4712B3EC" w14:textId="77777777" w:rsidTr="004F2B36">
        <w:trPr>
          <w:trHeight w:hRule="exact" w:val="428"/>
          <w:jc w:val="center"/>
        </w:trPr>
        <w:tc>
          <w:tcPr>
            <w:tcW w:w="2411" w:type="dxa"/>
            <w:vMerge/>
            <w:vAlign w:val="center"/>
          </w:tcPr>
          <w:p w14:paraId="117565C1" w14:textId="77777777" w:rsidR="009337D5" w:rsidRPr="004F2B36" w:rsidRDefault="009337D5" w:rsidP="00E36872">
            <w:pPr>
              <w:tabs>
                <w:tab w:val="left" w:pos="1260"/>
              </w:tabs>
              <w:spacing w:before="80" w:after="80" w:line="240" w:lineRule="auto"/>
              <w:rPr>
                <w:rFonts w:ascii="Helvetica" w:hAnsi="Helvetica" w:cs="Arial"/>
                <w:sz w:val="17"/>
                <w:szCs w:val="17"/>
              </w:rPr>
            </w:pPr>
          </w:p>
        </w:tc>
        <w:tc>
          <w:tcPr>
            <w:tcW w:w="3930" w:type="dxa"/>
            <w:gridSpan w:val="2"/>
            <w:vAlign w:val="center"/>
          </w:tcPr>
          <w:p w14:paraId="5FCD6950" w14:textId="77777777" w:rsidR="009337D5" w:rsidRPr="004F2B36" w:rsidRDefault="009337D5" w:rsidP="00E36872">
            <w:pPr>
              <w:tabs>
                <w:tab w:val="left" w:pos="1260"/>
              </w:tabs>
              <w:spacing w:before="80" w:after="80" w:line="240" w:lineRule="auto"/>
              <w:rPr>
                <w:rFonts w:ascii="Helvetica" w:hAnsi="Helvetica" w:cs="Arial"/>
                <w:strike/>
                <w:sz w:val="18"/>
                <w:szCs w:val="18"/>
              </w:rPr>
            </w:pPr>
            <w:r w:rsidRPr="004F2B36">
              <w:rPr>
                <w:rFonts w:ascii="Helvetica" w:hAnsi="Helvetica" w:cs="Arial"/>
                <w:sz w:val="18"/>
                <w:szCs w:val="18"/>
              </w:rPr>
              <w:t>2.3.4 Doctorado</w:t>
            </w:r>
          </w:p>
        </w:tc>
        <w:tc>
          <w:tcPr>
            <w:tcW w:w="992" w:type="dxa"/>
            <w:vAlign w:val="center"/>
          </w:tcPr>
          <w:p w14:paraId="664E17D9" w14:textId="77777777" w:rsidR="009337D5" w:rsidRPr="004F2B36" w:rsidRDefault="009337D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40</w:t>
            </w:r>
          </w:p>
        </w:tc>
        <w:tc>
          <w:tcPr>
            <w:tcW w:w="742" w:type="dxa"/>
            <w:vAlign w:val="center"/>
          </w:tcPr>
          <w:p w14:paraId="5CF5CE5A" w14:textId="77777777" w:rsidR="009337D5" w:rsidRPr="004F2B36" w:rsidRDefault="009337D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5</w:t>
            </w:r>
          </w:p>
        </w:tc>
        <w:tc>
          <w:tcPr>
            <w:tcW w:w="1276" w:type="dxa"/>
            <w:vMerge/>
            <w:vAlign w:val="center"/>
          </w:tcPr>
          <w:p w14:paraId="5CFA2976" w14:textId="77777777" w:rsidR="009337D5" w:rsidRPr="005C6052" w:rsidRDefault="009337D5" w:rsidP="00E36872">
            <w:pPr>
              <w:spacing w:before="80" w:after="80" w:line="240" w:lineRule="auto"/>
              <w:jc w:val="center"/>
              <w:rPr>
                <w:rFonts w:ascii="Helvetica" w:hAnsi="Helvetica" w:cs="Arial"/>
                <w:sz w:val="16"/>
                <w:szCs w:val="16"/>
              </w:rPr>
            </w:pPr>
          </w:p>
        </w:tc>
        <w:tc>
          <w:tcPr>
            <w:tcW w:w="1242" w:type="dxa"/>
            <w:vMerge/>
            <w:vAlign w:val="center"/>
          </w:tcPr>
          <w:p w14:paraId="04157ABF" w14:textId="77777777" w:rsidR="009337D5" w:rsidRPr="005C6052" w:rsidRDefault="009337D5" w:rsidP="00E36872">
            <w:pPr>
              <w:spacing w:before="80" w:after="80" w:line="240" w:lineRule="auto"/>
              <w:jc w:val="center"/>
              <w:rPr>
                <w:rFonts w:ascii="Helvetica" w:hAnsi="Helvetica" w:cs="Arial"/>
                <w:sz w:val="16"/>
                <w:szCs w:val="16"/>
              </w:rPr>
            </w:pPr>
          </w:p>
        </w:tc>
      </w:tr>
      <w:tr w:rsidR="00EA2655" w:rsidRPr="005C6052" w14:paraId="0BEE9826" w14:textId="77777777" w:rsidTr="004F2B36">
        <w:trPr>
          <w:trHeight w:val="319"/>
          <w:jc w:val="center"/>
        </w:trPr>
        <w:tc>
          <w:tcPr>
            <w:tcW w:w="2411" w:type="dxa"/>
            <w:vMerge w:val="restart"/>
            <w:vAlign w:val="center"/>
          </w:tcPr>
          <w:p w14:paraId="4E5B4B6B" w14:textId="1090FB95" w:rsidR="00EA2655" w:rsidRPr="004F2B36" w:rsidRDefault="00EA2655" w:rsidP="00036D3D">
            <w:pPr>
              <w:tabs>
                <w:tab w:val="left" w:pos="1260"/>
              </w:tabs>
              <w:spacing w:before="80" w:after="80" w:line="240" w:lineRule="auto"/>
              <w:rPr>
                <w:rFonts w:ascii="Helvetica" w:hAnsi="Helvetica" w:cs="Arial"/>
                <w:sz w:val="17"/>
                <w:szCs w:val="17"/>
              </w:rPr>
            </w:pPr>
            <w:r w:rsidRPr="004F2B36">
              <w:rPr>
                <w:rFonts w:ascii="Helvetica" w:hAnsi="Helvetica" w:cs="Arial"/>
                <w:sz w:val="17"/>
                <w:szCs w:val="17"/>
              </w:rPr>
              <w:t xml:space="preserve">2.4 Gestión académica. </w:t>
            </w:r>
            <w:r w:rsidRPr="004F2B36">
              <w:rPr>
                <w:rFonts w:ascii="Helvetica" w:hAnsi="Helvetica" w:cs="Arial"/>
                <w:i/>
                <w:sz w:val="17"/>
                <w:szCs w:val="17"/>
              </w:rPr>
              <w:t xml:space="preserve">Últimos cinco años (de </w:t>
            </w:r>
            <w:r w:rsidR="00036D3D" w:rsidRPr="004F2B36">
              <w:rPr>
                <w:rFonts w:ascii="Helvetica" w:hAnsi="Helvetica" w:cs="Arial"/>
                <w:i/>
                <w:sz w:val="17"/>
                <w:szCs w:val="17"/>
              </w:rPr>
              <w:t>noviembre</w:t>
            </w:r>
            <w:r w:rsidRPr="004F2B36">
              <w:rPr>
                <w:rFonts w:ascii="Helvetica" w:hAnsi="Helvetica" w:cs="Arial"/>
                <w:i/>
                <w:sz w:val="17"/>
                <w:szCs w:val="17"/>
              </w:rPr>
              <w:t xml:space="preserve"> 2012 a la fecha  de emisión de la convocatoria)</w:t>
            </w:r>
          </w:p>
        </w:tc>
        <w:tc>
          <w:tcPr>
            <w:tcW w:w="3930" w:type="dxa"/>
            <w:gridSpan w:val="2"/>
            <w:vMerge w:val="restart"/>
            <w:vAlign w:val="center"/>
          </w:tcPr>
          <w:p w14:paraId="1F6914AD" w14:textId="6795AC62" w:rsidR="00EA2655" w:rsidRPr="004F2B36" w:rsidRDefault="00EA2655" w:rsidP="00D33084">
            <w:pPr>
              <w:spacing w:before="80" w:after="80" w:line="240" w:lineRule="auto"/>
              <w:jc w:val="both"/>
              <w:rPr>
                <w:rFonts w:ascii="Helvetica" w:hAnsi="Helvetica" w:cs="Arial"/>
                <w:sz w:val="18"/>
                <w:szCs w:val="18"/>
              </w:rPr>
            </w:pPr>
            <w:r w:rsidRPr="004F2B36">
              <w:rPr>
                <w:rFonts w:ascii="Helvetica" w:hAnsi="Helvetica" w:cs="Arial"/>
                <w:sz w:val="18"/>
                <w:szCs w:val="18"/>
              </w:rPr>
              <w:t>2.4.1 Contribución a la elaboración y la consecución de metas de los Planes de Desarrollo vigentes de la entidad académica, del Área de Formación Básica General (</w:t>
            </w:r>
            <w:proofErr w:type="spellStart"/>
            <w:r w:rsidRPr="004F2B36">
              <w:rPr>
                <w:rFonts w:ascii="Helvetica" w:hAnsi="Helvetica" w:cs="Arial"/>
                <w:smallCaps/>
                <w:sz w:val="18"/>
                <w:szCs w:val="18"/>
              </w:rPr>
              <w:t>afbg</w:t>
            </w:r>
            <w:proofErr w:type="spellEnd"/>
            <w:r w:rsidRPr="004F2B36">
              <w:rPr>
                <w:rFonts w:ascii="Helvetica" w:hAnsi="Helvetica" w:cs="Arial"/>
                <w:sz w:val="18"/>
                <w:szCs w:val="18"/>
              </w:rPr>
              <w:t>) o de otras entidades académicas o dependencias de Instituciones de Educación Superior</w:t>
            </w:r>
          </w:p>
        </w:tc>
        <w:tc>
          <w:tcPr>
            <w:tcW w:w="992" w:type="dxa"/>
            <w:shd w:val="clear" w:color="auto" w:fill="D9D9D9" w:themeFill="background1" w:themeFillShade="D9"/>
            <w:vAlign w:val="center"/>
          </w:tcPr>
          <w:p w14:paraId="1D4AEB4B" w14:textId="77777777" w:rsidR="00EA2655" w:rsidRPr="004F2B36" w:rsidRDefault="00EA2655" w:rsidP="00E36872">
            <w:pPr>
              <w:tabs>
                <w:tab w:val="left" w:pos="1260"/>
              </w:tabs>
              <w:spacing w:before="80" w:after="80" w:line="240" w:lineRule="auto"/>
              <w:jc w:val="center"/>
              <w:rPr>
                <w:rFonts w:ascii="Helvetica" w:hAnsi="Helvetica" w:cs="Arial"/>
                <w:sz w:val="17"/>
                <w:szCs w:val="17"/>
              </w:rPr>
            </w:pPr>
            <w:r w:rsidRPr="004F2B36">
              <w:rPr>
                <w:rFonts w:ascii="Helvetica" w:hAnsi="Helvetica" w:cs="Arial"/>
                <w:smallCaps/>
                <w:sz w:val="17"/>
                <w:szCs w:val="17"/>
              </w:rPr>
              <w:t>UV</w:t>
            </w:r>
          </w:p>
        </w:tc>
        <w:tc>
          <w:tcPr>
            <w:tcW w:w="742" w:type="dxa"/>
            <w:shd w:val="clear" w:color="auto" w:fill="D9D9D9" w:themeFill="background1" w:themeFillShade="D9"/>
            <w:vAlign w:val="center"/>
          </w:tcPr>
          <w:p w14:paraId="28B490E0" w14:textId="6C5C77BC" w:rsidR="00EA2655" w:rsidRPr="004F2B36" w:rsidRDefault="00EA2655" w:rsidP="007C1F19">
            <w:pPr>
              <w:tabs>
                <w:tab w:val="left" w:pos="1260"/>
              </w:tabs>
              <w:spacing w:before="80" w:after="80" w:line="240" w:lineRule="auto"/>
              <w:jc w:val="center"/>
              <w:rPr>
                <w:rFonts w:ascii="Helvetica" w:hAnsi="Helvetica" w:cs="Arial"/>
                <w:sz w:val="17"/>
                <w:szCs w:val="17"/>
              </w:rPr>
            </w:pPr>
            <w:r w:rsidRPr="004F2B36">
              <w:rPr>
                <w:rFonts w:ascii="Helvetica" w:hAnsi="Helvetica" w:cs="Arial"/>
                <w:sz w:val="17"/>
                <w:szCs w:val="17"/>
              </w:rPr>
              <w:t>Otras IES</w:t>
            </w:r>
          </w:p>
        </w:tc>
        <w:tc>
          <w:tcPr>
            <w:tcW w:w="1276" w:type="dxa"/>
            <w:vMerge w:val="restart"/>
            <w:vAlign w:val="center"/>
          </w:tcPr>
          <w:p w14:paraId="3226AC14" w14:textId="0117D255" w:rsidR="00EA2655" w:rsidRPr="005C6052" w:rsidRDefault="00EA2655" w:rsidP="005A697F">
            <w:pPr>
              <w:tabs>
                <w:tab w:val="left" w:pos="1260"/>
              </w:tabs>
              <w:spacing w:line="240" w:lineRule="auto"/>
              <w:jc w:val="center"/>
              <w:rPr>
                <w:rFonts w:ascii="Helvetica" w:hAnsi="Helvetica" w:cs="Arial"/>
                <w:sz w:val="20"/>
                <w:szCs w:val="16"/>
              </w:rPr>
            </w:pPr>
            <w:r w:rsidRPr="005C6052">
              <w:rPr>
                <w:rFonts w:ascii="Helvetica" w:hAnsi="Helvetica" w:cs="Arial"/>
                <w:sz w:val="20"/>
                <w:szCs w:val="16"/>
              </w:rPr>
              <w:t>Máximo 100</w:t>
            </w:r>
          </w:p>
        </w:tc>
        <w:tc>
          <w:tcPr>
            <w:tcW w:w="1242" w:type="dxa"/>
            <w:vMerge w:val="restart"/>
            <w:vAlign w:val="center"/>
          </w:tcPr>
          <w:p w14:paraId="10A458C8" w14:textId="7CAB9D14" w:rsidR="00EA2655" w:rsidRPr="005C6052" w:rsidRDefault="00EA2655" w:rsidP="005A697F">
            <w:pPr>
              <w:spacing w:line="240" w:lineRule="auto"/>
              <w:jc w:val="center"/>
              <w:rPr>
                <w:rFonts w:ascii="Helvetica" w:hAnsi="Helvetica" w:cs="Arial"/>
                <w:sz w:val="20"/>
                <w:szCs w:val="16"/>
              </w:rPr>
            </w:pPr>
            <w:r w:rsidRPr="005C6052">
              <w:rPr>
                <w:rFonts w:ascii="Helvetica" w:hAnsi="Helvetica" w:cs="Arial"/>
                <w:sz w:val="20"/>
                <w:szCs w:val="16"/>
              </w:rPr>
              <w:t>0.60</w:t>
            </w:r>
          </w:p>
        </w:tc>
      </w:tr>
      <w:tr w:rsidR="00EA2655" w:rsidRPr="005C6052" w14:paraId="125E2581" w14:textId="77777777" w:rsidTr="004F2B36">
        <w:trPr>
          <w:trHeight w:val="1086"/>
          <w:jc w:val="center"/>
        </w:trPr>
        <w:tc>
          <w:tcPr>
            <w:tcW w:w="2411" w:type="dxa"/>
            <w:vMerge/>
            <w:vAlign w:val="center"/>
          </w:tcPr>
          <w:p w14:paraId="5B4F92B7" w14:textId="6B75BB74" w:rsidR="00EA2655" w:rsidRPr="004F2B36" w:rsidRDefault="00EA2655" w:rsidP="00E36872">
            <w:pPr>
              <w:tabs>
                <w:tab w:val="left" w:pos="1260"/>
              </w:tabs>
              <w:spacing w:before="80" w:after="80" w:line="240" w:lineRule="auto"/>
              <w:rPr>
                <w:rFonts w:ascii="Helvetica" w:hAnsi="Helvetica" w:cs="Arial"/>
                <w:sz w:val="18"/>
                <w:szCs w:val="18"/>
              </w:rPr>
            </w:pPr>
          </w:p>
        </w:tc>
        <w:tc>
          <w:tcPr>
            <w:tcW w:w="3930" w:type="dxa"/>
            <w:gridSpan w:val="2"/>
            <w:vMerge/>
            <w:tcBorders>
              <w:bottom w:val="single" w:sz="4" w:space="0" w:color="auto"/>
            </w:tcBorders>
            <w:vAlign w:val="center"/>
          </w:tcPr>
          <w:p w14:paraId="16BC5711" w14:textId="3FA63D97" w:rsidR="00EA2655" w:rsidRPr="004F2B36" w:rsidRDefault="00EA2655" w:rsidP="00D33084">
            <w:pPr>
              <w:spacing w:before="80" w:after="80" w:line="240" w:lineRule="auto"/>
              <w:jc w:val="both"/>
              <w:rPr>
                <w:rFonts w:ascii="Helvetica" w:hAnsi="Helvetica" w:cs="Arial"/>
                <w:strike/>
                <w:sz w:val="18"/>
                <w:szCs w:val="18"/>
              </w:rPr>
            </w:pPr>
          </w:p>
        </w:tc>
        <w:tc>
          <w:tcPr>
            <w:tcW w:w="992" w:type="dxa"/>
            <w:vAlign w:val="center"/>
          </w:tcPr>
          <w:p w14:paraId="5264DFD2" w14:textId="77777777" w:rsidR="00EA2655" w:rsidRPr="004F2B36" w:rsidRDefault="00EA2655" w:rsidP="00E36872">
            <w:pPr>
              <w:spacing w:before="80" w:after="80" w:line="240" w:lineRule="auto"/>
              <w:jc w:val="center"/>
              <w:rPr>
                <w:rFonts w:ascii="Helvetica" w:hAnsi="Helvetica" w:cs="Arial"/>
                <w:strike/>
                <w:sz w:val="18"/>
                <w:szCs w:val="18"/>
              </w:rPr>
            </w:pPr>
            <w:r w:rsidRPr="004F2B36">
              <w:rPr>
                <w:rFonts w:ascii="Helvetica" w:hAnsi="Helvetica" w:cs="Arial"/>
                <w:sz w:val="18"/>
                <w:szCs w:val="18"/>
              </w:rPr>
              <w:t>30</w:t>
            </w:r>
          </w:p>
        </w:tc>
        <w:tc>
          <w:tcPr>
            <w:tcW w:w="742" w:type="dxa"/>
            <w:vAlign w:val="center"/>
          </w:tcPr>
          <w:p w14:paraId="02EB616C" w14:textId="77777777" w:rsidR="00EA2655" w:rsidRPr="004F2B36" w:rsidRDefault="00EA2655" w:rsidP="00E36872">
            <w:pPr>
              <w:spacing w:before="80" w:after="80" w:line="240" w:lineRule="auto"/>
              <w:jc w:val="center"/>
              <w:rPr>
                <w:rFonts w:ascii="Helvetica" w:hAnsi="Helvetica" w:cs="Arial"/>
                <w:strike/>
                <w:sz w:val="18"/>
                <w:szCs w:val="18"/>
              </w:rPr>
            </w:pPr>
            <w:r w:rsidRPr="004F2B36">
              <w:rPr>
                <w:rFonts w:ascii="Helvetica" w:hAnsi="Helvetica" w:cs="Arial"/>
                <w:sz w:val="18"/>
                <w:szCs w:val="18"/>
              </w:rPr>
              <w:t>20</w:t>
            </w:r>
          </w:p>
        </w:tc>
        <w:tc>
          <w:tcPr>
            <w:tcW w:w="1276" w:type="dxa"/>
            <w:vMerge/>
            <w:vAlign w:val="center"/>
          </w:tcPr>
          <w:p w14:paraId="1B050F74" w14:textId="4490C664" w:rsidR="00EA2655" w:rsidRPr="005C6052" w:rsidRDefault="00EA2655" w:rsidP="005A697F">
            <w:pPr>
              <w:tabs>
                <w:tab w:val="left" w:pos="1260"/>
              </w:tabs>
              <w:spacing w:line="240" w:lineRule="auto"/>
              <w:jc w:val="center"/>
              <w:rPr>
                <w:rFonts w:ascii="Helvetica" w:hAnsi="Helvetica" w:cs="Arial"/>
                <w:sz w:val="18"/>
                <w:szCs w:val="16"/>
              </w:rPr>
            </w:pPr>
          </w:p>
        </w:tc>
        <w:tc>
          <w:tcPr>
            <w:tcW w:w="1242" w:type="dxa"/>
            <w:vMerge/>
            <w:vAlign w:val="center"/>
          </w:tcPr>
          <w:p w14:paraId="2C2E96DB" w14:textId="64967FA4" w:rsidR="00EA2655" w:rsidRPr="005C6052" w:rsidRDefault="00EA2655" w:rsidP="005A697F">
            <w:pPr>
              <w:spacing w:line="240" w:lineRule="auto"/>
              <w:jc w:val="center"/>
              <w:rPr>
                <w:rFonts w:ascii="Helvetica" w:hAnsi="Helvetica" w:cs="Arial"/>
                <w:sz w:val="18"/>
                <w:szCs w:val="16"/>
              </w:rPr>
            </w:pPr>
          </w:p>
        </w:tc>
      </w:tr>
      <w:tr w:rsidR="00EA2655" w:rsidRPr="005C6052" w14:paraId="4A553E88" w14:textId="77777777" w:rsidTr="004F2B36">
        <w:trPr>
          <w:trHeight w:val="421"/>
          <w:jc w:val="center"/>
        </w:trPr>
        <w:tc>
          <w:tcPr>
            <w:tcW w:w="2411" w:type="dxa"/>
            <w:vMerge/>
            <w:vAlign w:val="center"/>
          </w:tcPr>
          <w:p w14:paraId="4583B50D" w14:textId="77777777" w:rsidR="00EA2655" w:rsidRPr="004F2B36" w:rsidRDefault="00EA2655" w:rsidP="00E36872">
            <w:pPr>
              <w:tabs>
                <w:tab w:val="left" w:pos="1260"/>
              </w:tabs>
              <w:spacing w:before="80" w:after="80" w:line="240" w:lineRule="auto"/>
              <w:rPr>
                <w:rFonts w:ascii="Helvetica" w:hAnsi="Helvetica" w:cs="Arial"/>
                <w:sz w:val="18"/>
                <w:szCs w:val="18"/>
              </w:rPr>
            </w:pPr>
          </w:p>
        </w:tc>
        <w:tc>
          <w:tcPr>
            <w:tcW w:w="1701" w:type="dxa"/>
            <w:vMerge w:val="restart"/>
            <w:vAlign w:val="center"/>
          </w:tcPr>
          <w:p w14:paraId="68C5914E" w14:textId="64DCDE6B" w:rsidR="00EA2655" w:rsidRPr="004F2B36" w:rsidRDefault="00EA2655" w:rsidP="008674E6">
            <w:pPr>
              <w:spacing w:before="80" w:after="80" w:line="240" w:lineRule="auto"/>
              <w:jc w:val="both"/>
              <w:rPr>
                <w:rFonts w:ascii="Helvetica" w:hAnsi="Helvetica" w:cs="Arial"/>
                <w:sz w:val="18"/>
                <w:szCs w:val="18"/>
              </w:rPr>
            </w:pPr>
            <w:r w:rsidRPr="004F2B36">
              <w:rPr>
                <w:rFonts w:ascii="Helvetica" w:hAnsi="Helvetica" w:cs="Arial"/>
                <w:sz w:val="18"/>
                <w:szCs w:val="18"/>
              </w:rPr>
              <w:t>2.4.2. Participación en la obtención y mantenimiento del reconocimiento de calidad del programa educativo.</w:t>
            </w:r>
          </w:p>
        </w:tc>
        <w:tc>
          <w:tcPr>
            <w:tcW w:w="2229" w:type="dxa"/>
            <w:vAlign w:val="center"/>
          </w:tcPr>
          <w:p w14:paraId="44E29408" w14:textId="4DD44575" w:rsidR="00EA2655" w:rsidRPr="004F2B36" w:rsidRDefault="00EA2655" w:rsidP="00E36872">
            <w:pPr>
              <w:spacing w:before="80" w:after="80" w:line="240" w:lineRule="auto"/>
              <w:rPr>
                <w:rFonts w:ascii="Helvetica" w:hAnsi="Helvetica" w:cs="Arial"/>
                <w:sz w:val="18"/>
                <w:szCs w:val="18"/>
              </w:rPr>
            </w:pPr>
            <w:r w:rsidRPr="004F2B36">
              <w:rPr>
                <w:rFonts w:ascii="Helvetica" w:hAnsi="Helvetica" w:cs="Arial"/>
                <w:sz w:val="18"/>
                <w:szCs w:val="18"/>
              </w:rPr>
              <w:t>2.4.2.1. Coordinador</w:t>
            </w:r>
          </w:p>
        </w:tc>
        <w:tc>
          <w:tcPr>
            <w:tcW w:w="992" w:type="dxa"/>
            <w:vAlign w:val="center"/>
          </w:tcPr>
          <w:p w14:paraId="7E645884" w14:textId="4339E070" w:rsidR="00EA2655" w:rsidRPr="004F2B36" w:rsidRDefault="00EA265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40</w:t>
            </w:r>
          </w:p>
        </w:tc>
        <w:tc>
          <w:tcPr>
            <w:tcW w:w="742" w:type="dxa"/>
            <w:vAlign w:val="center"/>
          </w:tcPr>
          <w:p w14:paraId="6AA4B178" w14:textId="1E63F917" w:rsidR="00EA2655" w:rsidRPr="004F2B36" w:rsidRDefault="00EA265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20</w:t>
            </w:r>
          </w:p>
        </w:tc>
        <w:tc>
          <w:tcPr>
            <w:tcW w:w="1276" w:type="dxa"/>
            <w:vMerge/>
            <w:vAlign w:val="center"/>
          </w:tcPr>
          <w:p w14:paraId="4B3929A0" w14:textId="77777777" w:rsidR="00EA2655" w:rsidRPr="005C6052" w:rsidRDefault="00EA2655" w:rsidP="005A697F">
            <w:pPr>
              <w:tabs>
                <w:tab w:val="left" w:pos="1260"/>
              </w:tabs>
              <w:spacing w:line="240" w:lineRule="auto"/>
              <w:jc w:val="center"/>
              <w:rPr>
                <w:rFonts w:ascii="Helvetica" w:hAnsi="Helvetica" w:cs="Arial"/>
                <w:sz w:val="16"/>
                <w:szCs w:val="16"/>
              </w:rPr>
            </w:pPr>
          </w:p>
        </w:tc>
        <w:tc>
          <w:tcPr>
            <w:tcW w:w="1242" w:type="dxa"/>
            <w:vMerge/>
            <w:vAlign w:val="center"/>
          </w:tcPr>
          <w:p w14:paraId="6AFEC194" w14:textId="77777777" w:rsidR="00EA2655" w:rsidRPr="005C6052" w:rsidRDefault="00EA2655" w:rsidP="005A697F">
            <w:pPr>
              <w:spacing w:line="240" w:lineRule="auto"/>
              <w:jc w:val="center"/>
              <w:rPr>
                <w:rFonts w:ascii="Helvetica" w:hAnsi="Helvetica" w:cs="Arial"/>
                <w:sz w:val="16"/>
                <w:szCs w:val="16"/>
              </w:rPr>
            </w:pPr>
          </w:p>
        </w:tc>
      </w:tr>
      <w:tr w:rsidR="00EA2655" w:rsidRPr="005C6052" w14:paraId="2C7E24CF" w14:textId="77777777" w:rsidTr="004F2B36">
        <w:trPr>
          <w:trHeight w:val="980"/>
          <w:jc w:val="center"/>
        </w:trPr>
        <w:tc>
          <w:tcPr>
            <w:tcW w:w="2411" w:type="dxa"/>
            <w:vMerge/>
            <w:vAlign w:val="center"/>
          </w:tcPr>
          <w:p w14:paraId="7982E257" w14:textId="77777777" w:rsidR="00EA2655" w:rsidRPr="004F2B36" w:rsidRDefault="00EA2655" w:rsidP="00E36872">
            <w:pPr>
              <w:tabs>
                <w:tab w:val="left" w:pos="1260"/>
              </w:tabs>
              <w:spacing w:before="80" w:after="80" w:line="240" w:lineRule="auto"/>
              <w:rPr>
                <w:rFonts w:ascii="Helvetica" w:hAnsi="Helvetica" w:cs="Arial"/>
                <w:sz w:val="18"/>
                <w:szCs w:val="18"/>
              </w:rPr>
            </w:pPr>
          </w:p>
        </w:tc>
        <w:tc>
          <w:tcPr>
            <w:tcW w:w="1701" w:type="dxa"/>
            <w:vMerge/>
            <w:tcBorders>
              <w:bottom w:val="single" w:sz="4" w:space="0" w:color="auto"/>
            </w:tcBorders>
            <w:vAlign w:val="center"/>
          </w:tcPr>
          <w:p w14:paraId="2D322F6C" w14:textId="77777777" w:rsidR="00EA2655" w:rsidRPr="004F2B36" w:rsidRDefault="00EA2655" w:rsidP="00E36872">
            <w:pPr>
              <w:spacing w:before="80" w:after="80" w:line="240" w:lineRule="auto"/>
              <w:rPr>
                <w:rFonts w:ascii="Helvetica" w:hAnsi="Helvetica" w:cs="Arial"/>
                <w:sz w:val="18"/>
                <w:szCs w:val="18"/>
              </w:rPr>
            </w:pPr>
          </w:p>
        </w:tc>
        <w:tc>
          <w:tcPr>
            <w:tcW w:w="2229" w:type="dxa"/>
            <w:tcBorders>
              <w:bottom w:val="single" w:sz="4" w:space="0" w:color="auto"/>
            </w:tcBorders>
            <w:vAlign w:val="center"/>
          </w:tcPr>
          <w:p w14:paraId="56ED1742" w14:textId="6379658E" w:rsidR="00EA2655" w:rsidRPr="004F2B36" w:rsidRDefault="00EA2655" w:rsidP="00E36872">
            <w:pPr>
              <w:spacing w:before="80" w:after="80" w:line="240" w:lineRule="auto"/>
              <w:rPr>
                <w:rFonts w:ascii="Helvetica" w:hAnsi="Helvetica" w:cs="Arial"/>
                <w:sz w:val="18"/>
                <w:szCs w:val="18"/>
              </w:rPr>
            </w:pPr>
            <w:r w:rsidRPr="004F2B36">
              <w:rPr>
                <w:rFonts w:ascii="Helvetica" w:hAnsi="Helvetica" w:cs="Arial"/>
                <w:sz w:val="18"/>
                <w:szCs w:val="18"/>
              </w:rPr>
              <w:t>2.4.2.2. Participante</w:t>
            </w:r>
          </w:p>
        </w:tc>
        <w:tc>
          <w:tcPr>
            <w:tcW w:w="992" w:type="dxa"/>
            <w:tcBorders>
              <w:bottom w:val="single" w:sz="4" w:space="0" w:color="auto"/>
            </w:tcBorders>
            <w:vAlign w:val="center"/>
          </w:tcPr>
          <w:p w14:paraId="795219F9" w14:textId="7C579702" w:rsidR="00EA2655" w:rsidRPr="004F2B36" w:rsidRDefault="00EA265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30</w:t>
            </w:r>
          </w:p>
        </w:tc>
        <w:tc>
          <w:tcPr>
            <w:tcW w:w="742" w:type="dxa"/>
            <w:tcBorders>
              <w:bottom w:val="single" w:sz="4" w:space="0" w:color="auto"/>
            </w:tcBorders>
            <w:vAlign w:val="center"/>
          </w:tcPr>
          <w:p w14:paraId="5DBB5A32" w14:textId="474915A5" w:rsidR="00EA2655" w:rsidRPr="004F2B36" w:rsidRDefault="00EA2655" w:rsidP="00E36872">
            <w:pPr>
              <w:spacing w:before="80" w:after="80" w:line="240" w:lineRule="auto"/>
              <w:jc w:val="center"/>
              <w:rPr>
                <w:rFonts w:ascii="Helvetica" w:hAnsi="Helvetica" w:cs="Arial"/>
                <w:sz w:val="18"/>
                <w:szCs w:val="18"/>
              </w:rPr>
            </w:pPr>
            <w:r w:rsidRPr="004F2B36">
              <w:rPr>
                <w:rFonts w:ascii="Helvetica" w:hAnsi="Helvetica" w:cs="Arial"/>
                <w:sz w:val="18"/>
                <w:szCs w:val="18"/>
              </w:rPr>
              <w:t>10</w:t>
            </w:r>
          </w:p>
        </w:tc>
        <w:tc>
          <w:tcPr>
            <w:tcW w:w="1276" w:type="dxa"/>
            <w:vMerge/>
            <w:vAlign w:val="center"/>
          </w:tcPr>
          <w:p w14:paraId="77800A00" w14:textId="77777777" w:rsidR="00EA2655" w:rsidRPr="005C6052" w:rsidRDefault="00EA2655" w:rsidP="005A697F">
            <w:pPr>
              <w:tabs>
                <w:tab w:val="left" w:pos="1260"/>
              </w:tabs>
              <w:spacing w:line="240" w:lineRule="auto"/>
              <w:jc w:val="center"/>
              <w:rPr>
                <w:rFonts w:ascii="Helvetica" w:hAnsi="Helvetica" w:cs="Arial"/>
                <w:sz w:val="16"/>
                <w:szCs w:val="16"/>
              </w:rPr>
            </w:pPr>
          </w:p>
        </w:tc>
        <w:tc>
          <w:tcPr>
            <w:tcW w:w="1242" w:type="dxa"/>
            <w:vMerge/>
            <w:vAlign w:val="center"/>
          </w:tcPr>
          <w:p w14:paraId="060C9A0A" w14:textId="77777777" w:rsidR="00EA2655" w:rsidRPr="005C6052" w:rsidRDefault="00EA2655" w:rsidP="005A697F">
            <w:pPr>
              <w:spacing w:line="240" w:lineRule="auto"/>
              <w:jc w:val="center"/>
              <w:rPr>
                <w:rFonts w:ascii="Helvetica" w:hAnsi="Helvetica" w:cs="Arial"/>
                <w:sz w:val="16"/>
                <w:szCs w:val="16"/>
              </w:rPr>
            </w:pPr>
          </w:p>
        </w:tc>
      </w:tr>
      <w:tr w:rsidR="00EA2655" w:rsidRPr="005C6052" w14:paraId="0C9352DC" w14:textId="77777777" w:rsidTr="004F2B36">
        <w:trPr>
          <w:trHeight w:val="386"/>
          <w:jc w:val="center"/>
        </w:trPr>
        <w:tc>
          <w:tcPr>
            <w:tcW w:w="2411" w:type="dxa"/>
            <w:vMerge/>
            <w:vAlign w:val="center"/>
          </w:tcPr>
          <w:p w14:paraId="3E269658" w14:textId="77777777" w:rsidR="00EA2655" w:rsidRPr="004F2B36" w:rsidRDefault="00EA2655" w:rsidP="00E36872">
            <w:pPr>
              <w:tabs>
                <w:tab w:val="left" w:pos="1260"/>
              </w:tabs>
              <w:spacing w:before="80" w:after="80" w:line="240" w:lineRule="auto"/>
              <w:rPr>
                <w:rFonts w:ascii="Helvetica" w:hAnsi="Helvetica" w:cs="Arial"/>
                <w:sz w:val="18"/>
                <w:szCs w:val="18"/>
              </w:rPr>
            </w:pPr>
          </w:p>
        </w:tc>
        <w:tc>
          <w:tcPr>
            <w:tcW w:w="1701" w:type="dxa"/>
            <w:vMerge w:val="restart"/>
            <w:vAlign w:val="center"/>
          </w:tcPr>
          <w:p w14:paraId="69628D93" w14:textId="4B66D4D9" w:rsidR="00EA2655" w:rsidRPr="004F2B36" w:rsidRDefault="00EA2655" w:rsidP="00AC0BD8">
            <w:pPr>
              <w:spacing w:before="80" w:after="80" w:line="240" w:lineRule="auto"/>
              <w:rPr>
                <w:rFonts w:ascii="Helvetica" w:hAnsi="Helvetica" w:cs="Arial"/>
                <w:sz w:val="18"/>
                <w:szCs w:val="18"/>
              </w:rPr>
            </w:pPr>
            <w:r w:rsidRPr="004F2B36">
              <w:rPr>
                <w:rFonts w:ascii="Helvetica" w:hAnsi="Helvetica" w:cs="Arial"/>
                <w:sz w:val="18"/>
                <w:szCs w:val="18"/>
              </w:rPr>
              <w:t>2.4.3 Participación en la revisión y actualización de planes y programas de estudio</w:t>
            </w:r>
          </w:p>
        </w:tc>
        <w:tc>
          <w:tcPr>
            <w:tcW w:w="2229" w:type="dxa"/>
            <w:vAlign w:val="center"/>
          </w:tcPr>
          <w:p w14:paraId="04DE37EB" w14:textId="3C80EBAA" w:rsidR="00EA2655" w:rsidRPr="004F2B36" w:rsidRDefault="00EA2655" w:rsidP="00E36872">
            <w:pPr>
              <w:spacing w:before="80" w:after="80" w:line="240" w:lineRule="auto"/>
              <w:rPr>
                <w:rFonts w:ascii="Helvetica" w:hAnsi="Helvetica" w:cs="Arial"/>
                <w:sz w:val="18"/>
                <w:szCs w:val="18"/>
              </w:rPr>
            </w:pPr>
            <w:r w:rsidRPr="004F2B36">
              <w:rPr>
                <w:rFonts w:ascii="Helvetica" w:hAnsi="Helvetica" w:cs="Arial"/>
                <w:sz w:val="18"/>
                <w:szCs w:val="18"/>
              </w:rPr>
              <w:t>2.4.3.1 Coordinador</w:t>
            </w:r>
          </w:p>
        </w:tc>
        <w:tc>
          <w:tcPr>
            <w:tcW w:w="992" w:type="dxa"/>
            <w:vAlign w:val="center"/>
          </w:tcPr>
          <w:p w14:paraId="5C13DAFB" w14:textId="175D2736" w:rsidR="00EA2655" w:rsidRPr="004F2B36" w:rsidRDefault="00EA2655" w:rsidP="00E36872">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30</w:t>
            </w:r>
          </w:p>
        </w:tc>
        <w:tc>
          <w:tcPr>
            <w:tcW w:w="742" w:type="dxa"/>
            <w:vAlign w:val="center"/>
          </w:tcPr>
          <w:p w14:paraId="00C4BA43" w14:textId="6BB5FE55" w:rsidR="00EA2655" w:rsidRPr="004F2B36" w:rsidRDefault="00EA2655" w:rsidP="00E36872">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15</w:t>
            </w:r>
          </w:p>
        </w:tc>
        <w:tc>
          <w:tcPr>
            <w:tcW w:w="1276" w:type="dxa"/>
            <w:vMerge/>
            <w:vAlign w:val="center"/>
          </w:tcPr>
          <w:p w14:paraId="162A3F1C" w14:textId="77777777" w:rsidR="00EA2655" w:rsidRPr="005C6052" w:rsidRDefault="00EA2655" w:rsidP="005A697F">
            <w:pPr>
              <w:tabs>
                <w:tab w:val="left" w:pos="1260"/>
              </w:tabs>
              <w:spacing w:line="240" w:lineRule="auto"/>
              <w:jc w:val="center"/>
              <w:rPr>
                <w:rFonts w:ascii="Helvetica" w:hAnsi="Helvetica" w:cs="Arial"/>
                <w:sz w:val="16"/>
                <w:szCs w:val="16"/>
              </w:rPr>
            </w:pPr>
          </w:p>
        </w:tc>
        <w:tc>
          <w:tcPr>
            <w:tcW w:w="1242" w:type="dxa"/>
            <w:vMerge/>
            <w:vAlign w:val="center"/>
          </w:tcPr>
          <w:p w14:paraId="6DC3D370" w14:textId="77777777" w:rsidR="00EA2655" w:rsidRPr="005C6052" w:rsidRDefault="00EA2655" w:rsidP="005A697F">
            <w:pPr>
              <w:tabs>
                <w:tab w:val="left" w:pos="1260"/>
              </w:tabs>
              <w:spacing w:line="240" w:lineRule="auto"/>
              <w:jc w:val="center"/>
              <w:rPr>
                <w:rFonts w:ascii="Helvetica" w:hAnsi="Helvetica" w:cs="Arial"/>
                <w:sz w:val="16"/>
                <w:szCs w:val="16"/>
              </w:rPr>
            </w:pPr>
          </w:p>
        </w:tc>
      </w:tr>
      <w:tr w:rsidR="00EA2655" w:rsidRPr="005C6052" w14:paraId="445A829E" w14:textId="77777777" w:rsidTr="004F2B36">
        <w:trPr>
          <w:trHeight w:val="892"/>
          <w:jc w:val="center"/>
        </w:trPr>
        <w:tc>
          <w:tcPr>
            <w:tcW w:w="2411" w:type="dxa"/>
            <w:vMerge/>
            <w:vAlign w:val="center"/>
          </w:tcPr>
          <w:p w14:paraId="0ADE71A8" w14:textId="77777777" w:rsidR="00EA2655" w:rsidRPr="004F2B36" w:rsidRDefault="00EA2655" w:rsidP="00E36872">
            <w:pPr>
              <w:tabs>
                <w:tab w:val="left" w:pos="1260"/>
              </w:tabs>
              <w:spacing w:before="80" w:after="80" w:line="240" w:lineRule="auto"/>
              <w:rPr>
                <w:rFonts w:ascii="Helvetica" w:hAnsi="Helvetica" w:cs="Arial"/>
                <w:sz w:val="18"/>
                <w:szCs w:val="18"/>
              </w:rPr>
            </w:pPr>
          </w:p>
        </w:tc>
        <w:tc>
          <w:tcPr>
            <w:tcW w:w="1701" w:type="dxa"/>
            <w:vMerge/>
            <w:vAlign w:val="center"/>
          </w:tcPr>
          <w:p w14:paraId="12BAE232" w14:textId="77777777" w:rsidR="00EA2655" w:rsidRPr="004F2B36" w:rsidRDefault="00EA2655" w:rsidP="00E36872">
            <w:pPr>
              <w:spacing w:before="80" w:after="80" w:line="240" w:lineRule="auto"/>
              <w:rPr>
                <w:rFonts w:ascii="Helvetica" w:hAnsi="Helvetica" w:cs="Arial"/>
                <w:sz w:val="18"/>
                <w:szCs w:val="18"/>
              </w:rPr>
            </w:pPr>
          </w:p>
        </w:tc>
        <w:tc>
          <w:tcPr>
            <w:tcW w:w="2229" w:type="dxa"/>
            <w:vAlign w:val="center"/>
          </w:tcPr>
          <w:p w14:paraId="2684596E" w14:textId="2C55C68A" w:rsidR="00EA2655" w:rsidRPr="004F2B36" w:rsidRDefault="00EA2655" w:rsidP="00AC0BD8">
            <w:pPr>
              <w:spacing w:before="80" w:after="80" w:line="240" w:lineRule="auto"/>
              <w:rPr>
                <w:rFonts w:ascii="Helvetica" w:hAnsi="Helvetica" w:cs="Arial"/>
                <w:sz w:val="18"/>
                <w:szCs w:val="18"/>
              </w:rPr>
            </w:pPr>
            <w:r w:rsidRPr="004F2B36">
              <w:rPr>
                <w:rFonts w:ascii="Helvetica" w:hAnsi="Helvetica" w:cs="Arial"/>
                <w:sz w:val="18"/>
                <w:szCs w:val="18"/>
              </w:rPr>
              <w:t>2.4.3.2 Participante</w:t>
            </w:r>
          </w:p>
        </w:tc>
        <w:tc>
          <w:tcPr>
            <w:tcW w:w="992" w:type="dxa"/>
            <w:vAlign w:val="center"/>
          </w:tcPr>
          <w:p w14:paraId="3E678C74" w14:textId="348BFDB1" w:rsidR="00EA2655" w:rsidRPr="004F2B36" w:rsidRDefault="00EA2655" w:rsidP="00E36872">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20</w:t>
            </w:r>
          </w:p>
        </w:tc>
        <w:tc>
          <w:tcPr>
            <w:tcW w:w="742" w:type="dxa"/>
            <w:vAlign w:val="center"/>
          </w:tcPr>
          <w:p w14:paraId="25842086" w14:textId="2DCB2902" w:rsidR="00EA2655" w:rsidRPr="004F2B36" w:rsidRDefault="00EA2655" w:rsidP="00E36872">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5</w:t>
            </w:r>
          </w:p>
        </w:tc>
        <w:tc>
          <w:tcPr>
            <w:tcW w:w="1276" w:type="dxa"/>
            <w:vMerge/>
            <w:vAlign w:val="center"/>
          </w:tcPr>
          <w:p w14:paraId="58E07B1C" w14:textId="77777777" w:rsidR="00EA2655" w:rsidRPr="005C6052" w:rsidRDefault="00EA2655" w:rsidP="005A697F">
            <w:pPr>
              <w:tabs>
                <w:tab w:val="left" w:pos="1260"/>
              </w:tabs>
              <w:spacing w:line="240" w:lineRule="auto"/>
              <w:jc w:val="center"/>
              <w:rPr>
                <w:rFonts w:ascii="Helvetica" w:hAnsi="Helvetica" w:cs="Arial"/>
                <w:sz w:val="16"/>
                <w:szCs w:val="16"/>
              </w:rPr>
            </w:pPr>
          </w:p>
        </w:tc>
        <w:tc>
          <w:tcPr>
            <w:tcW w:w="1242" w:type="dxa"/>
            <w:vMerge/>
            <w:vAlign w:val="center"/>
          </w:tcPr>
          <w:p w14:paraId="36DFD77C" w14:textId="77777777" w:rsidR="00EA2655" w:rsidRPr="005C6052" w:rsidRDefault="00EA2655" w:rsidP="005A697F">
            <w:pPr>
              <w:tabs>
                <w:tab w:val="left" w:pos="1260"/>
              </w:tabs>
              <w:spacing w:line="240" w:lineRule="auto"/>
              <w:jc w:val="center"/>
              <w:rPr>
                <w:rFonts w:ascii="Helvetica" w:hAnsi="Helvetica" w:cs="Arial"/>
                <w:sz w:val="16"/>
                <w:szCs w:val="16"/>
              </w:rPr>
            </w:pPr>
          </w:p>
        </w:tc>
      </w:tr>
      <w:tr w:rsidR="00EA2655" w:rsidRPr="005C6052" w14:paraId="1E06D845" w14:textId="77777777" w:rsidTr="004F2B36">
        <w:trPr>
          <w:trHeight w:val="586"/>
          <w:jc w:val="center"/>
        </w:trPr>
        <w:tc>
          <w:tcPr>
            <w:tcW w:w="2411" w:type="dxa"/>
            <w:vMerge/>
            <w:vAlign w:val="center"/>
          </w:tcPr>
          <w:p w14:paraId="5F51C7AE" w14:textId="77777777" w:rsidR="00EA2655" w:rsidRPr="005C6052" w:rsidRDefault="00EA2655" w:rsidP="00E36872">
            <w:pPr>
              <w:tabs>
                <w:tab w:val="left" w:pos="1260"/>
              </w:tabs>
              <w:spacing w:before="80" w:after="80" w:line="240" w:lineRule="auto"/>
              <w:rPr>
                <w:rFonts w:ascii="Helvetica" w:hAnsi="Helvetica" w:cs="Arial"/>
                <w:sz w:val="16"/>
                <w:szCs w:val="16"/>
              </w:rPr>
            </w:pPr>
          </w:p>
        </w:tc>
        <w:tc>
          <w:tcPr>
            <w:tcW w:w="3930" w:type="dxa"/>
            <w:gridSpan w:val="2"/>
            <w:vAlign w:val="center"/>
          </w:tcPr>
          <w:p w14:paraId="5F6647B5" w14:textId="170CF653" w:rsidR="00EA2655" w:rsidRPr="005C6052" w:rsidRDefault="00EA2655" w:rsidP="00E36872">
            <w:pPr>
              <w:spacing w:before="80" w:after="80" w:line="240" w:lineRule="auto"/>
              <w:rPr>
                <w:rFonts w:ascii="Helvetica" w:hAnsi="Helvetica" w:cs="Arial"/>
                <w:sz w:val="20"/>
                <w:szCs w:val="16"/>
              </w:rPr>
            </w:pPr>
            <w:r w:rsidRPr="005C6052">
              <w:rPr>
                <w:rFonts w:ascii="Helvetica" w:hAnsi="Helvetica" w:cs="Arial"/>
                <w:sz w:val="20"/>
                <w:szCs w:val="16"/>
              </w:rPr>
              <w:t>2.4.4 Consecución de recursos a partir de proyectos académicos</w:t>
            </w:r>
          </w:p>
        </w:tc>
        <w:tc>
          <w:tcPr>
            <w:tcW w:w="992" w:type="dxa"/>
            <w:vAlign w:val="center"/>
          </w:tcPr>
          <w:p w14:paraId="71D9E15D" w14:textId="77777777" w:rsidR="00EA2655" w:rsidRPr="005C6052" w:rsidRDefault="00EA2655" w:rsidP="00E36872">
            <w:pPr>
              <w:tabs>
                <w:tab w:val="left" w:pos="1260"/>
              </w:tabs>
              <w:spacing w:before="80" w:after="80" w:line="240" w:lineRule="auto"/>
              <w:jc w:val="center"/>
              <w:rPr>
                <w:rFonts w:ascii="Helvetica" w:hAnsi="Helvetica" w:cs="Arial"/>
                <w:sz w:val="20"/>
                <w:szCs w:val="16"/>
              </w:rPr>
            </w:pPr>
            <w:r w:rsidRPr="005C6052">
              <w:rPr>
                <w:rFonts w:ascii="Helvetica" w:hAnsi="Helvetica" w:cs="Arial"/>
                <w:sz w:val="20"/>
                <w:szCs w:val="16"/>
              </w:rPr>
              <w:t>20</w:t>
            </w:r>
          </w:p>
        </w:tc>
        <w:tc>
          <w:tcPr>
            <w:tcW w:w="742" w:type="dxa"/>
            <w:vAlign w:val="center"/>
          </w:tcPr>
          <w:p w14:paraId="4EA79B3B" w14:textId="77777777" w:rsidR="00EA2655" w:rsidRPr="005C6052" w:rsidRDefault="00EA2655" w:rsidP="00E36872">
            <w:pPr>
              <w:tabs>
                <w:tab w:val="left" w:pos="1260"/>
              </w:tabs>
              <w:spacing w:before="80" w:after="80" w:line="240" w:lineRule="auto"/>
              <w:jc w:val="center"/>
              <w:rPr>
                <w:rFonts w:ascii="Helvetica" w:hAnsi="Helvetica" w:cs="Arial"/>
                <w:sz w:val="20"/>
                <w:szCs w:val="16"/>
              </w:rPr>
            </w:pPr>
            <w:r w:rsidRPr="005C6052">
              <w:rPr>
                <w:rFonts w:ascii="Helvetica" w:hAnsi="Helvetica" w:cs="Arial"/>
                <w:sz w:val="20"/>
                <w:szCs w:val="16"/>
              </w:rPr>
              <w:t>10</w:t>
            </w:r>
          </w:p>
        </w:tc>
        <w:tc>
          <w:tcPr>
            <w:tcW w:w="1276" w:type="dxa"/>
            <w:vMerge/>
            <w:vAlign w:val="center"/>
          </w:tcPr>
          <w:p w14:paraId="0EFAF663" w14:textId="77777777" w:rsidR="00EA2655" w:rsidRPr="005C6052" w:rsidRDefault="00EA2655" w:rsidP="005A697F">
            <w:pPr>
              <w:tabs>
                <w:tab w:val="left" w:pos="1260"/>
              </w:tabs>
              <w:spacing w:line="240" w:lineRule="auto"/>
              <w:jc w:val="center"/>
              <w:rPr>
                <w:rFonts w:ascii="Helvetica" w:hAnsi="Helvetica" w:cs="Arial"/>
                <w:sz w:val="16"/>
                <w:szCs w:val="16"/>
              </w:rPr>
            </w:pPr>
          </w:p>
        </w:tc>
        <w:tc>
          <w:tcPr>
            <w:tcW w:w="1242" w:type="dxa"/>
            <w:vMerge/>
            <w:vAlign w:val="center"/>
          </w:tcPr>
          <w:p w14:paraId="4CCAE02C" w14:textId="77777777" w:rsidR="00EA2655" w:rsidRPr="005C6052" w:rsidRDefault="00EA2655" w:rsidP="005A697F">
            <w:pPr>
              <w:tabs>
                <w:tab w:val="left" w:pos="1260"/>
              </w:tabs>
              <w:spacing w:line="240" w:lineRule="auto"/>
              <w:jc w:val="center"/>
              <w:rPr>
                <w:rFonts w:ascii="Helvetica" w:hAnsi="Helvetica" w:cs="Arial"/>
                <w:sz w:val="16"/>
                <w:szCs w:val="16"/>
              </w:rPr>
            </w:pPr>
          </w:p>
        </w:tc>
      </w:tr>
    </w:tbl>
    <w:p w14:paraId="173F1D69" w14:textId="77777777" w:rsidR="00E450A1" w:rsidRPr="005C6052" w:rsidRDefault="00E450A1">
      <w:pPr>
        <w:rPr>
          <w:rFonts w:ascii="Helvetica" w:hAnsi="Helvetica" w:cs="Arial"/>
          <w:sz w:val="24"/>
          <w:szCs w:val="24"/>
        </w:rPr>
      </w:pPr>
    </w:p>
    <w:tbl>
      <w:tblPr>
        <w:tblStyle w:val="Tablaconcuadrcula"/>
        <w:tblW w:w="10593" w:type="dxa"/>
        <w:jc w:val="center"/>
        <w:tblLayout w:type="fixed"/>
        <w:tblLook w:val="04A0" w:firstRow="1" w:lastRow="0" w:firstColumn="1" w:lastColumn="0" w:noHBand="0" w:noVBand="1"/>
      </w:tblPr>
      <w:tblGrid>
        <w:gridCol w:w="2296"/>
        <w:gridCol w:w="2410"/>
        <w:gridCol w:w="1635"/>
        <w:gridCol w:w="992"/>
        <w:gridCol w:w="775"/>
        <w:gridCol w:w="992"/>
        <w:gridCol w:w="1493"/>
      </w:tblGrid>
      <w:tr w:rsidR="00E450A1" w:rsidRPr="005C6052" w14:paraId="00345347" w14:textId="77777777" w:rsidTr="00E450A1">
        <w:trPr>
          <w:trHeight w:hRule="exact" w:val="303"/>
          <w:jc w:val="center"/>
        </w:trPr>
        <w:tc>
          <w:tcPr>
            <w:tcW w:w="10593" w:type="dxa"/>
            <w:gridSpan w:val="7"/>
            <w:shd w:val="clear" w:color="auto" w:fill="A6A6A6" w:themeFill="background1" w:themeFillShade="A6"/>
            <w:vAlign w:val="center"/>
          </w:tcPr>
          <w:p w14:paraId="0C2846E4" w14:textId="77777777" w:rsidR="00E450A1" w:rsidRPr="004F2B36" w:rsidRDefault="00E450A1" w:rsidP="000E09B3">
            <w:pPr>
              <w:tabs>
                <w:tab w:val="left" w:pos="1260"/>
              </w:tabs>
              <w:spacing w:line="240" w:lineRule="auto"/>
              <w:jc w:val="center"/>
              <w:rPr>
                <w:rFonts w:ascii="Helvetica" w:hAnsi="Helvetica" w:cs="Arial"/>
                <w:b/>
                <w:sz w:val="17"/>
                <w:szCs w:val="17"/>
              </w:rPr>
            </w:pPr>
            <w:r w:rsidRPr="004F2B36">
              <w:rPr>
                <w:rFonts w:ascii="Helvetica" w:hAnsi="Helvetica" w:cs="Arial"/>
                <w:b/>
                <w:sz w:val="17"/>
                <w:szCs w:val="17"/>
              </w:rPr>
              <w:t>2. ANTECEDENTES DE DESEMPEÑO ACADÉMICO (CONTINUACIÓN…)</w:t>
            </w:r>
          </w:p>
        </w:tc>
      </w:tr>
      <w:tr w:rsidR="00E450A1" w:rsidRPr="005C6052" w14:paraId="2B39D129" w14:textId="77777777" w:rsidTr="00E450A1">
        <w:trPr>
          <w:trHeight w:val="200"/>
          <w:jc w:val="center"/>
        </w:trPr>
        <w:tc>
          <w:tcPr>
            <w:tcW w:w="2296" w:type="dxa"/>
            <w:shd w:val="clear" w:color="auto" w:fill="A6A6A6" w:themeFill="background1" w:themeFillShade="A6"/>
            <w:vAlign w:val="center"/>
          </w:tcPr>
          <w:p w14:paraId="726B71FA" w14:textId="4761FAEC" w:rsidR="00E450A1" w:rsidRPr="005C6052" w:rsidRDefault="0019691A" w:rsidP="000E09B3">
            <w:pPr>
              <w:tabs>
                <w:tab w:val="left" w:pos="1260"/>
              </w:tabs>
              <w:spacing w:line="240" w:lineRule="auto"/>
              <w:jc w:val="center"/>
              <w:rPr>
                <w:rFonts w:ascii="Helvetica" w:hAnsi="Helvetica" w:cs="Arial"/>
                <w:b/>
                <w:sz w:val="16"/>
                <w:szCs w:val="16"/>
              </w:rPr>
            </w:pPr>
            <w:r w:rsidRPr="005C6052">
              <w:rPr>
                <w:rFonts w:ascii="Helvetica" w:hAnsi="Helvetica" w:cs="Arial"/>
                <w:b/>
                <w:sz w:val="16"/>
                <w:szCs w:val="16"/>
              </w:rPr>
              <w:t>INDICADOR</w:t>
            </w:r>
          </w:p>
        </w:tc>
        <w:tc>
          <w:tcPr>
            <w:tcW w:w="4045" w:type="dxa"/>
            <w:gridSpan w:val="2"/>
            <w:shd w:val="clear" w:color="auto" w:fill="A6A6A6" w:themeFill="background1" w:themeFillShade="A6"/>
            <w:vAlign w:val="center"/>
          </w:tcPr>
          <w:p w14:paraId="1F0083F4" w14:textId="77777777" w:rsidR="00E450A1" w:rsidRPr="004F2B36" w:rsidRDefault="00E450A1" w:rsidP="000E09B3">
            <w:pPr>
              <w:tabs>
                <w:tab w:val="left" w:pos="1260"/>
              </w:tabs>
              <w:spacing w:line="240" w:lineRule="auto"/>
              <w:jc w:val="center"/>
              <w:rPr>
                <w:rFonts w:ascii="Helvetica" w:hAnsi="Helvetica" w:cs="Arial"/>
                <w:b/>
                <w:sz w:val="17"/>
                <w:szCs w:val="17"/>
              </w:rPr>
            </w:pPr>
            <w:r w:rsidRPr="004F2B36">
              <w:rPr>
                <w:rFonts w:ascii="Helvetica" w:hAnsi="Helvetica" w:cs="Arial"/>
                <w:b/>
                <w:sz w:val="17"/>
                <w:szCs w:val="17"/>
              </w:rPr>
              <w:t>VARIABLE</w:t>
            </w:r>
          </w:p>
        </w:tc>
        <w:tc>
          <w:tcPr>
            <w:tcW w:w="1767" w:type="dxa"/>
            <w:gridSpan w:val="2"/>
            <w:shd w:val="clear" w:color="auto" w:fill="A6A6A6" w:themeFill="background1" w:themeFillShade="A6"/>
            <w:vAlign w:val="center"/>
          </w:tcPr>
          <w:p w14:paraId="2B340007" w14:textId="77777777" w:rsidR="00F41455" w:rsidRPr="004F2B36" w:rsidRDefault="00F41455" w:rsidP="000E09B3">
            <w:pPr>
              <w:tabs>
                <w:tab w:val="left" w:pos="1260"/>
              </w:tabs>
              <w:spacing w:line="240" w:lineRule="auto"/>
              <w:jc w:val="center"/>
              <w:rPr>
                <w:rFonts w:ascii="Helvetica" w:hAnsi="Helvetica" w:cs="Arial"/>
                <w:sz w:val="17"/>
                <w:szCs w:val="17"/>
              </w:rPr>
            </w:pPr>
          </w:p>
          <w:p w14:paraId="71D2DA5D" w14:textId="1EBB8B80" w:rsidR="00E450A1" w:rsidRPr="004F2B36" w:rsidRDefault="0019691A" w:rsidP="000E09B3">
            <w:pPr>
              <w:tabs>
                <w:tab w:val="left" w:pos="1260"/>
              </w:tabs>
              <w:spacing w:line="240" w:lineRule="auto"/>
              <w:jc w:val="center"/>
              <w:rPr>
                <w:rFonts w:ascii="Helvetica" w:hAnsi="Helvetica" w:cs="Arial"/>
                <w:sz w:val="17"/>
                <w:szCs w:val="17"/>
              </w:rPr>
            </w:pPr>
            <w:r w:rsidRPr="004F2B36">
              <w:rPr>
                <w:rFonts w:ascii="Helvetica" w:hAnsi="Helvetica" w:cs="Arial"/>
                <w:sz w:val="17"/>
                <w:szCs w:val="17"/>
              </w:rPr>
              <w:t>PUNTAJE</w:t>
            </w:r>
          </w:p>
        </w:tc>
        <w:tc>
          <w:tcPr>
            <w:tcW w:w="992" w:type="dxa"/>
            <w:shd w:val="clear" w:color="auto" w:fill="A6A6A6" w:themeFill="background1" w:themeFillShade="A6"/>
            <w:vAlign w:val="center"/>
          </w:tcPr>
          <w:p w14:paraId="411020DD" w14:textId="77777777" w:rsidR="00E450A1" w:rsidRPr="004F2B36" w:rsidRDefault="00E450A1" w:rsidP="000E09B3">
            <w:pPr>
              <w:spacing w:before="80" w:after="80" w:line="240" w:lineRule="auto"/>
              <w:jc w:val="center"/>
              <w:rPr>
                <w:rFonts w:ascii="Helvetica" w:hAnsi="Helvetica" w:cs="Arial"/>
                <w:sz w:val="17"/>
                <w:szCs w:val="17"/>
              </w:rPr>
            </w:pPr>
            <w:r w:rsidRPr="004F2B36">
              <w:rPr>
                <w:rFonts w:ascii="Helvetica" w:hAnsi="Helvetica" w:cs="Arial"/>
                <w:sz w:val="17"/>
                <w:szCs w:val="17"/>
              </w:rPr>
              <w:t>PUNTAJE MÁXIMO</w:t>
            </w:r>
          </w:p>
        </w:tc>
        <w:tc>
          <w:tcPr>
            <w:tcW w:w="1493" w:type="dxa"/>
            <w:shd w:val="clear" w:color="auto" w:fill="A6A6A6" w:themeFill="background1" w:themeFillShade="A6"/>
            <w:vAlign w:val="center"/>
          </w:tcPr>
          <w:p w14:paraId="22C99A86" w14:textId="0D1089E7" w:rsidR="00E450A1" w:rsidRPr="004F2B36" w:rsidRDefault="0019691A" w:rsidP="000E09B3">
            <w:pPr>
              <w:spacing w:before="80" w:after="80" w:line="240" w:lineRule="auto"/>
              <w:jc w:val="center"/>
              <w:rPr>
                <w:rFonts w:ascii="Helvetica" w:hAnsi="Helvetica" w:cs="Arial"/>
                <w:sz w:val="17"/>
                <w:szCs w:val="17"/>
              </w:rPr>
            </w:pPr>
            <w:r w:rsidRPr="004F2B36">
              <w:rPr>
                <w:rFonts w:ascii="Helvetica" w:hAnsi="Helvetica" w:cs="Arial"/>
                <w:sz w:val="17"/>
                <w:szCs w:val="17"/>
              </w:rPr>
              <w:t>PONDERACIÓN</w:t>
            </w:r>
          </w:p>
        </w:tc>
      </w:tr>
      <w:tr w:rsidR="00EA2655" w:rsidRPr="005C6052" w14:paraId="3332A5AC" w14:textId="77777777" w:rsidTr="00E450A1">
        <w:trPr>
          <w:trHeight w:val="357"/>
          <w:jc w:val="center"/>
        </w:trPr>
        <w:tc>
          <w:tcPr>
            <w:tcW w:w="2296" w:type="dxa"/>
            <w:vMerge w:val="restart"/>
            <w:vAlign w:val="center"/>
          </w:tcPr>
          <w:p w14:paraId="5D524328" w14:textId="60225D0C" w:rsidR="00D909AF" w:rsidRPr="004F2B36" w:rsidRDefault="00D909AF" w:rsidP="00036D3D">
            <w:pPr>
              <w:tabs>
                <w:tab w:val="left" w:pos="1260"/>
              </w:tabs>
              <w:spacing w:before="80" w:after="80" w:line="240" w:lineRule="auto"/>
              <w:jc w:val="both"/>
              <w:rPr>
                <w:rFonts w:ascii="Helvetica" w:hAnsi="Helvetica" w:cs="Arial"/>
                <w:sz w:val="17"/>
                <w:szCs w:val="17"/>
              </w:rPr>
            </w:pPr>
            <w:r w:rsidRPr="004F2B36">
              <w:rPr>
                <w:rFonts w:ascii="Helvetica" w:hAnsi="Helvetica" w:cs="Arial"/>
                <w:sz w:val="17"/>
                <w:szCs w:val="17"/>
              </w:rPr>
              <w:t xml:space="preserve">2.5. </w:t>
            </w:r>
            <w:r w:rsidR="00EA2655" w:rsidRPr="004F2B36">
              <w:rPr>
                <w:rFonts w:ascii="Helvetica" w:hAnsi="Helvetica" w:cs="Arial"/>
                <w:sz w:val="17"/>
                <w:szCs w:val="17"/>
              </w:rPr>
              <w:t xml:space="preserve">TUTORÍAS EN NIVEL LICENCIATURA Y </w:t>
            </w:r>
            <w:r w:rsidR="00EA2655" w:rsidRPr="004F2B36">
              <w:rPr>
                <w:rFonts w:ascii="Helvetica" w:hAnsi="Helvetica" w:cs="Arial"/>
                <w:smallCaps/>
                <w:sz w:val="17"/>
                <w:szCs w:val="17"/>
              </w:rPr>
              <w:t>TSU</w:t>
            </w:r>
            <w:r w:rsidRPr="004F2B36">
              <w:rPr>
                <w:rFonts w:ascii="Helvetica" w:hAnsi="Helvetica" w:cs="Arial"/>
                <w:sz w:val="17"/>
                <w:szCs w:val="17"/>
              </w:rPr>
              <w:t xml:space="preserve">. </w:t>
            </w:r>
            <w:r w:rsidRPr="004F2B36">
              <w:rPr>
                <w:rFonts w:ascii="Helvetica" w:hAnsi="Helvetica" w:cs="Arial"/>
                <w:i/>
                <w:sz w:val="17"/>
                <w:szCs w:val="17"/>
              </w:rPr>
              <w:t xml:space="preserve">Últimos </w:t>
            </w:r>
            <w:r w:rsidR="00D75B43" w:rsidRPr="004F2B36">
              <w:rPr>
                <w:rFonts w:ascii="Helvetica" w:hAnsi="Helvetica" w:cs="Arial"/>
                <w:i/>
                <w:sz w:val="17"/>
                <w:szCs w:val="17"/>
              </w:rPr>
              <w:t>año</w:t>
            </w:r>
            <w:r w:rsidRPr="004F2B36">
              <w:rPr>
                <w:rFonts w:ascii="Helvetica" w:hAnsi="Helvetica" w:cs="Arial"/>
                <w:i/>
                <w:sz w:val="17"/>
                <w:szCs w:val="17"/>
              </w:rPr>
              <w:t xml:space="preserve"> (incluye los periodos de </w:t>
            </w:r>
            <w:r w:rsidR="00036D3D" w:rsidRPr="004F2B36">
              <w:rPr>
                <w:rFonts w:ascii="Helvetica" w:hAnsi="Helvetica" w:cs="Arial"/>
                <w:i/>
                <w:sz w:val="17"/>
                <w:szCs w:val="17"/>
              </w:rPr>
              <w:t>agosto</w:t>
            </w:r>
            <w:r w:rsidR="00D75B43" w:rsidRPr="004F2B36">
              <w:rPr>
                <w:rFonts w:ascii="Helvetica" w:hAnsi="Helvetica" w:cs="Arial"/>
                <w:i/>
                <w:sz w:val="17"/>
                <w:szCs w:val="17"/>
              </w:rPr>
              <w:t xml:space="preserve"> 2016</w:t>
            </w:r>
            <w:r w:rsidR="00036D3D" w:rsidRPr="004F2B36">
              <w:rPr>
                <w:rFonts w:ascii="Helvetica" w:hAnsi="Helvetica" w:cs="Arial"/>
                <w:i/>
                <w:sz w:val="17"/>
                <w:szCs w:val="17"/>
              </w:rPr>
              <w:t xml:space="preserve"> – enero 2017</w:t>
            </w:r>
            <w:r w:rsidR="00D75B43" w:rsidRPr="004F2B36">
              <w:rPr>
                <w:rFonts w:ascii="Helvetica" w:hAnsi="Helvetica" w:cs="Arial"/>
                <w:i/>
                <w:sz w:val="17"/>
                <w:szCs w:val="17"/>
              </w:rPr>
              <w:t xml:space="preserve"> y agosto 16- enero 2017</w:t>
            </w:r>
            <w:r w:rsidRPr="004F2B36">
              <w:rPr>
                <w:rFonts w:ascii="Helvetica" w:hAnsi="Helvetica" w:cs="Arial"/>
                <w:i/>
                <w:sz w:val="17"/>
                <w:szCs w:val="17"/>
              </w:rPr>
              <w:t>)</w:t>
            </w:r>
          </w:p>
        </w:tc>
        <w:tc>
          <w:tcPr>
            <w:tcW w:w="2410" w:type="dxa"/>
            <w:tcBorders>
              <w:bottom w:val="nil"/>
            </w:tcBorders>
            <w:vAlign w:val="center"/>
          </w:tcPr>
          <w:p w14:paraId="37E73092" w14:textId="16E4CF95" w:rsidR="00D909AF" w:rsidRPr="005C6052" w:rsidRDefault="00D909AF" w:rsidP="00E82F75">
            <w:pPr>
              <w:tabs>
                <w:tab w:val="left" w:pos="540"/>
              </w:tabs>
              <w:spacing w:before="80" w:after="80" w:line="240" w:lineRule="auto"/>
              <w:rPr>
                <w:rFonts w:ascii="Helvetica" w:hAnsi="Helvetica" w:cs="Arial"/>
                <w:sz w:val="20"/>
                <w:szCs w:val="16"/>
              </w:rPr>
            </w:pPr>
          </w:p>
        </w:tc>
        <w:tc>
          <w:tcPr>
            <w:tcW w:w="1635" w:type="dxa"/>
            <w:tcBorders>
              <w:bottom w:val="nil"/>
            </w:tcBorders>
            <w:vAlign w:val="center"/>
          </w:tcPr>
          <w:p w14:paraId="3EC563B3" w14:textId="66FA1F98" w:rsidR="00D909AF" w:rsidRPr="005C6052" w:rsidRDefault="00D909AF" w:rsidP="00E82F75">
            <w:pPr>
              <w:tabs>
                <w:tab w:val="left" w:pos="540"/>
              </w:tabs>
              <w:spacing w:before="80" w:after="80" w:line="240" w:lineRule="auto"/>
              <w:rPr>
                <w:rFonts w:ascii="Helvetica" w:hAnsi="Helvetica" w:cs="Arial"/>
                <w:sz w:val="20"/>
                <w:szCs w:val="16"/>
              </w:rPr>
            </w:pPr>
          </w:p>
        </w:tc>
        <w:tc>
          <w:tcPr>
            <w:tcW w:w="992" w:type="dxa"/>
            <w:shd w:val="clear" w:color="auto" w:fill="D9D9D9" w:themeFill="background1" w:themeFillShade="D9"/>
            <w:vAlign w:val="center"/>
          </w:tcPr>
          <w:p w14:paraId="358EAA29" w14:textId="77777777" w:rsidR="00D909AF" w:rsidRPr="005C6052" w:rsidRDefault="00D909AF" w:rsidP="00E82F75">
            <w:pPr>
              <w:tabs>
                <w:tab w:val="left" w:pos="1260"/>
              </w:tabs>
              <w:spacing w:before="80" w:after="80" w:line="240" w:lineRule="auto"/>
              <w:jc w:val="center"/>
              <w:rPr>
                <w:rFonts w:ascii="Helvetica" w:hAnsi="Helvetica" w:cs="Arial"/>
                <w:sz w:val="20"/>
                <w:szCs w:val="16"/>
              </w:rPr>
            </w:pPr>
            <w:r w:rsidRPr="005C6052">
              <w:rPr>
                <w:rFonts w:ascii="Helvetica" w:hAnsi="Helvetica" w:cs="Arial"/>
                <w:sz w:val="20"/>
                <w:szCs w:val="16"/>
              </w:rPr>
              <w:t>UV</w:t>
            </w:r>
          </w:p>
        </w:tc>
        <w:tc>
          <w:tcPr>
            <w:tcW w:w="775" w:type="dxa"/>
            <w:shd w:val="clear" w:color="auto" w:fill="D9D9D9" w:themeFill="background1" w:themeFillShade="D9"/>
            <w:vAlign w:val="center"/>
          </w:tcPr>
          <w:p w14:paraId="798ADAFE" w14:textId="6F51287D" w:rsidR="00D909AF" w:rsidRPr="005C6052" w:rsidRDefault="00D909AF" w:rsidP="00E82F75">
            <w:pPr>
              <w:tabs>
                <w:tab w:val="left" w:pos="1260"/>
              </w:tabs>
              <w:spacing w:before="80" w:after="80" w:line="240" w:lineRule="auto"/>
              <w:jc w:val="center"/>
              <w:rPr>
                <w:rFonts w:ascii="Helvetica" w:hAnsi="Helvetica" w:cs="Arial"/>
                <w:smallCaps/>
                <w:sz w:val="20"/>
                <w:szCs w:val="16"/>
              </w:rPr>
            </w:pPr>
            <w:r w:rsidRPr="005C6052">
              <w:rPr>
                <w:rFonts w:ascii="Helvetica" w:hAnsi="Helvetica" w:cs="Arial"/>
                <w:sz w:val="20"/>
                <w:szCs w:val="16"/>
              </w:rPr>
              <w:t xml:space="preserve">Otras </w:t>
            </w:r>
            <w:proofErr w:type="spellStart"/>
            <w:r w:rsidRPr="005C6052">
              <w:rPr>
                <w:rFonts w:ascii="Helvetica" w:hAnsi="Helvetica" w:cs="Arial"/>
                <w:smallCaps/>
                <w:sz w:val="20"/>
                <w:szCs w:val="16"/>
              </w:rPr>
              <w:t>ies</w:t>
            </w:r>
            <w:proofErr w:type="spellEnd"/>
          </w:p>
        </w:tc>
        <w:tc>
          <w:tcPr>
            <w:tcW w:w="992" w:type="dxa"/>
            <w:vMerge w:val="restart"/>
            <w:vAlign w:val="center"/>
          </w:tcPr>
          <w:p w14:paraId="5F002FF8"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r w:rsidRPr="004F2B36">
              <w:rPr>
                <w:rFonts w:ascii="Helvetica" w:hAnsi="Helvetica" w:cs="Arial"/>
                <w:sz w:val="18"/>
                <w:szCs w:val="16"/>
              </w:rPr>
              <w:t>Máximo 100</w:t>
            </w:r>
          </w:p>
        </w:tc>
        <w:tc>
          <w:tcPr>
            <w:tcW w:w="1493" w:type="dxa"/>
            <w:vMerge w:val="restart"/>
            <w:vAlign w:val="center"/>
          </w:tcPr>
          <w:p w14:paraId="253D13F0" w14:textId="5E417B68" w:rsidR="00D909AF" w:rsidRPr="004F2B36" w:rsidRDefault="00D909AF" w:rsidP="00E82F75">
            <w:pPr>
              <w:tabs>
                <w:tab w:val="left" w:pos="1260"/>
              </w:tabs>
              <w:spacing w:before="80" w:after="80" w:line="240" w:lineRule="auto"/>
              <w:jc w:val="center"/>
              <w:rPr>
                <w:rFonts w:ascii="Helvetica" w:hAnsi="Helvetica" w:cs="Arial"/>
                <w:sz w:val="18"/>
                <w:szCs w:val="16"/>
              </w:rPr>
            </w:pPr>
            <w:r w:rsidRPr="004F2B36">
              <w:rPr>
                <w:rFonts w:ascii="Helvetica" w:hAnsi="Helvetica" w:cs="Arial"/>
                <w:sz w:val="18"/>
                <w:szCs w:val="16"/>
              </w:rPr>
              <w:t>1.0</w:t>
            </w:r>
            <w:r w:rsidR="004D5FF6" w:rsidRPr="004F2B36">
              <w:rPr>
                <w:rFonts w:ascii="Helvetica" w:hAnsi="Helvetica" w:cs="Arial"/>
                <w:sz w:val="18"/>
                <w:szCs w:val="16"/>
              </w:rPr>
              <w:t>0</w:t>
            </w:r>
          </w:p>
        </w:tc>
      </w:tr>
      <w:tr w:rsidR="00EA2655" w:rsidRPr="005C6052" w14:paraId="6EBD7C5B" w14:textId="77777777" w:rsidTr="00E450A1">
        <w:trPr>
          <w:trHeight w:val="381"/>
          <w:jc w:val="center"/>
        </w:trPr>
        <w:tc>
          <w:tcPr>
            <w:tcW w:w="2296" w:type="dxa"/>
            <w:vMerge/>
            <w:vAlign w:val="center"/>
          </w:tcPr>
          <w:p w14:paraId="390A75E7" w14:textId="77777777" w:rsidR="00D909AF" w:rsidRPr="004F2B36" w:rsidRDefault="00D909AF" w:rsidP="00E82F75">
            <w:pPr>
              <w:tabs>
                <w:tab w:val="left" w:pos="1260"/>
              </w:tabs>
              <w:spacing w:before="80" w:after="80" w:line="240" w:lineRule="auto"/>
              <w:jc w:val="center"/>
              <w:rPr>
                <w:rFonts w:ascii="Helvetica" w:hAnsi="Helvetica" w:cs="Arial"/>
                <w:sz w:val="17"/>
                <w:szCs w:val="17"/>
              </w:rPr>
            </w:pPr>
          </w:p>
        </w:tc>
        <w:tc>
          <w:tcPr>
            <w:tcW w:w="2410" w:type="dxa"/>
            <w:vMerge w:val="restart"/>
            <w:tcBorders>
              <w:top w:val="nil"/>
            </w:tcBorders>
            <w:vAlign w:val="center"/>
          </w:tcPr>
          <w:p w14:paraId="6159DE28" w14:textId="62FC54D4" w:rsidR="00D909AF" w:rsidRPr="004F2B36" w:rsidRDefault="00D909AF" w:rsidP="00E450A1">
            <w:pPr>
              <w:tabs>
                <w:tab w:val="left" w:pos="540"/>
              </w:tabs>
              <w:spacing w:before="80" w:after="80" w:line="240" w:lineRule="auto"/>
              <w:jc w:val="both"/>
              <w:rPr>
                <w:rFonts w:ascii="Helvetica" w:hAnsi="Helvetica" w:cs="Arial"/>
                <w:sz w:val="18"/>
                <w:szCs w:val="18"/>
              </w:rPr>
            </w:pPr>
            <w:r w:rsidRPr="004F2B36">
              <w:rPr>
                <w:rFonts w:ascii="Helvetica" w:hAnsi="Helvetica" w:cs="Arial"/>
                <w:sz w:val="18"/>
                <w:szCs w:val="18"/>
              </w:rPr>
              <w:t>2.5.1 Tutorados atendidos en tutoría académica</w:t>
            </w:r>
          </w:p>
        </w:tc>
        <w:tc>
          <w:tcPr>
            <w:tcW w:w="1635" w:type="dxa"/>
            <w:tcBorders>
              <w:top w:val="nil"/>
            </w:tcBorders>
            <w:vAlign w:val="center"/>
          </w:tcPr>
          <w:p w14:paraId="4FAC8A0F" w14:textId="02F86772" w:rsidR="00D909AF" w:rsidRPr="004F2B36" w:rsidRDefault="00D909AF"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2.5.1.1 De 1 a 10 tutorados</w:t>
            </w:r>
          </w:p>
        </w:tc>
        <w:tc>
          <w:tcPr>
            <w:tcW w:w="992" w:type="dxa"/>
            <w:vAlign w:val="center"/>
          </w:tcPr>
          <w:p w14:paraId="29394003"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40</w:t>
            </w:r>
          </w:p>
        </w:tc>
        <w:tc>
          <w:tcPr>
            <w:tcW w:w="775" w:type="dxa"/>
            <w:vAlign w:val="center"/>
          </w:tcPr>
          <w:p w14:paraId="14596F69"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30</w:t>
            </w:r>
          </w:p>
        </w:tc>
        <w:tc>
          <w:tcPr>
            <w:tcW w:w="992" w:type="dxa"/>
            <w:vMerge/>
            <w:vAlign w:val="center"/>
          </w:tcPr>
          <w:p w14:paraId="4613CB16"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c>
          <w:tcPr>
            <w:tcW w:w="1493" w:type="dxa"/>
            <w:vMerge/>
            <w:vAlign w:val="center"/>
          </w:tcPr>
          <w:p w14:paraId="0062F0D3"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r>
      <w:tr w:rsidR="00EA2655" w:rsidRPr="005C6052" w14:paraId="74987576" w14:textId="77777777" w:rsidTr="00E450A1">
        <w:trPr>
          <w:trHeight w:val="381"/>
          <w:jc w:val="center"/>
        </w:trPr>
        <w:tc>
          <w:tcPr>
            <w:tcW w:w="2296" w:type="dxa"/>
            <w:vMerge/>
            <w:vAlign w:val="center"/>
          </w:tcPr>
          <w:p w14:paraId="7658A79E" w14:textId="77777777" w:rsidR="00D909AF" w:rsidRPr="004F2B36" w:rsidRDefault="00D909AF" w:rsidP="00E82F75">
            <w:pPr>
              <w:tabs>
                <w:tab w:val="left" w:pos="1260"/>
              </w:tabs>
              <w:spacing w:before="80" w:after="80" w:line="240" w:lineRule="auto"/>
              <w:jc w:val="center"/>
              <w:rPr>
                <w:rFonts w:ascii="Helvetica" w:hAnsi="Helvetica" w:cs="Arial"/>
                <w:sz w:val="17"/>
                <w:szCs w:val="17"/>
              </w:rPr>
            </w:pPr>
          </w:p>
        </w:tc>
        <w:tc>
          <w:tcPr>
            <w:tcW w:w="2410" w:type="dxa"/>
            <w:vMerge/>
            <w:vAlign w:val="center"/>
          </w:tcPr>
          <w:p w14:paraId="42234AAA" w14:textId="77777777" w:rsidR="00D909AF" w:rsidRPr="004F2B36" w:rsidRDefault="00D909AF" w:rsidP="00E82F75">
            <w:pPr>
              <w:tabs>
                <w:tab w:val="left" w:pos="540"/>
              </w:tabs>
              <w:spacing w:before="80" w:after="80" w:line="240" w:lineRule="auto"/>
              <w:rPr>
                <w:rFonts w:ascii="Helvetica" w:hAnsi="Helvetica" w:cs="Arial"/>
                <w:sz w:val="18"/>
                <w:szCs w:val="18"/>
              </w:rPr>
            </w:pPr>
          </w:p>
        </w:tc>
        <w:tc>
          <w:tcPr>
            <w:tcW w:w="1635" w:type="dxa"/>
            <w:vAlign w:val="center"/>
          </w:tcPr>
          <w:p w14:paraId="5EF435BF" w14:textId="368CFD47" w:rsidR="00D909AF" w:rsidRPr="004F2B36" w:rsidRDefault="00D909AF"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2.5.1.2 De 11 a 20 tutorados</w:t>
            </w:r>
          </w:p>
        </w:tc>
        <w:tc>
          <w:tcPr>
            <w:tcW w:w="992" w:type="dxa"/>
            <w:vAlign w:val="center"/>
          </w:tcPr>
          <w:p w14:paraId="59BEBFFE"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50</w:t>
            </w:r>
          </w:p>
        </w:tc>
        <w:tc>
          <w:tcPr>
            <w:tcW w:w="775" w:type="dxa"/>
            <w:vAlign w:val="center"/>
          </w:tcPr>
          <w:p w14:paraId="05D86ACA"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40</w:t>
            </w:r>
          </w:p>
        </w:tc>
        <w:tc>
          <w:tcPr>
            <w:tcW w:w="992" w:type="dxa"/>
            <w:vMerge/>
            <w:vAlign w:val="center"/>
          </w:tcPr>
          <w:p w14:paraId="5A856FFE"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c>
          <w:tcPr>
            <w:tcW w:w="1493" w:type="dxa"/>
            <w:vMerge/>
            <w:vAlign w:val="center"/>
          </w:tcPr>
          <w:p w14:paraId="4C264E58"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r>
      <w:tr w:rsidR="00EA2655" w:rsidRPr="005C6052" w14:paraId="2EA0D956" w14:textId="77777777" w:rsidTr="00E450A1">
        <w:trPr>
          <w:trHeight w:val="370"/>
          <w:jc w:val="center"/>
        </w:trPr>
        <w:tc>
          <w:tcPr>
            <w:tcW w:w="2296" w:type="dxa"/>
            <w:vMerge/>
            <w:vAlign w:val="center"/>
          </w:tcPr>
          <w:p w14:paraId="17DF1480" w14:textId="77777777" w:rsidR="00D909AF" w:rsidRPr="004F2B36" w:rsidRDefault="00D909AF" w:rsidP="00E82F75">
            <w:pPr>
              <w:tabs>
                <w:tab w:val="left" w:pos="1260"/>
              </w:tabs>
              <w:spacing w:before="80" w:after="80" w:line="240" w:lineRule="auto"/>
              <w:jc w:val="center"/>
              <w:rPr>
                <w:rFonts w:ascii="Helvetica" w:hAnsi="Helvetica" w:cs="Arial"/>
                <w:sz w:val="17"/>
                <w:szCs w:val="17"/>
              </w:rPr>
            </w:pPr>
          </w:p>
        </w:tc>
        <w:tc>
          <w:tcPr>
            <w:tcW w:w="2410" w:type="dxa"/>
            <w:vMerge/>
            <w:tcBorders>
              <w:bottom w:val="single" w:sz="4" w:space="0" w:color="auto"/>
            </w:tcBorders>
            <w:vAlign w:val="center"/>
          </w:tcPr>
          <w:p w14:paraId="642223E0" w14:textId="77777777" w:rsidR="00D909AF" w:rsidRPr="004F2B36" w:rsidRDefault="00D909AF" w:rsidP="00E82F75">
            <w:pPr>
              <w:tabs>
                <w:tab w:val="left" w:pos="540"/>
              </w:tabs>
              <w:spacing w:before="80" w:after="80" w:line="240" w:lineRule="auto"/>
              <w:rPr>
                <w:rFonts w:ascii="Helvetica" w:hAnsi="Helvetica" w:cs="Arial"/>
                <w:sz w:val="18"/>
                <w:szCs w:val="18"/>
              </w:rPr>
            </w:pPr>
          </w:p>
        </w:tc>
        <w:tc>
          <w:tcPr>
            <w:tcW w:w="1635" w:type="dxa"/>
            <w:vAlign w:val="center"/>
          </w:tcPr>
          <w:p w14:paraId="0CC73D1E" w14:textId="199DF5BB" w:rsidR="00D909AF" w:rsidRPr="004F2B36" w:rsidRDefault="00D909AF"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2.5.1.3 Más de 20 tutorados</w:t>
            </w:r>
          </w:p>
        </w:tc>
        <w:tc>
          <w:tcPr>
            <w:tcW w:w="992" w:type="dxa"/>
            <w:vAlign w:val="center"/>
          </w:tcPr>
          <w:p w14:paraId="52805B39"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60</w:t>
            </w:r>
          </w:p>
        </w:tc>
        <w:tc>
          <w:tcPr>
            <w:tcW w:w="775" w:type="dxa"/>
            <w:vAlign w:val="center"/>
          </w:tcPr>
          <w:p w14:paraId="213883CF"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50</w:t>
            </w:r>
          </w:p>
        </w:tc>
        <w:tc>
          <w:tcPr>
            <w:tcW w:w="992" w:type="dxa"/>
            <w:vMerge/>
            <w:vAlign w:val="center"/>
          </w:tcPr>
          <w:p w14:paraId="10255779"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c>
          <w:tcPr>
            <w:tcW w:w="1493" w:type="dxa"/>
            <w:vMerge/>
            <w:vAlign w:val="center"/>
          </w:tcPr>
          <w:p w14:paraId="03996413"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r>
      <w:tr w:rsidR="00EA2655" w:rsidRPr="005C6052" w14:paraId="0172753C" w14:textId="77777777" w:rsidTr="00E450A1">
        <w:trPr>
          <w:trHeight w:val="370"/>
          <w:jc w:val="center"/>
        </w:trPr>
        <w:tc>
          <w:tcPr>
            <w:tcW w:w="2296" w:type="dxa"/>
            <w:vMerge/>
            <w:vAlign w:val="center"/>
          </w:tcPr>
          <w:p w14:paraId="30E900EF" w14:textId="77777777" w:rsidR="00D909AF" w:rsidRPr="004F2B36" w:rsidRDefault="00D909AF" w:rsidP="00E82F75">
            <w:pPr>
              <w:tabs>
                <w:tab w:val="left" w:pos="1260"/>
              </w:tabs>
              <w:spacing w:before="80" w:after="80" w:line="240" w:lineRule="auto"/>
              <w:jc w:val="center"/>
              <w:rPr>
                <w:rFonts w:ascii="Helvetica" w:hAnsi="Helvetica" w:cs="Arial"/>
                <w:sz w:val="17"/>
                <w:szCs w:val="17"/>
              </w:rPr>
            </w:pPr>
          </w:p>
        </w:tc>
        <w:tc>
          <w:tcPr>
            <w:tcW w:w="2410" w:type="dxa"/>
            <w:vMerge w:val="restart"/>
            <w:vAlign w:val="center"/>
          </w:tcPr>
          <w:p w14:paraId="75D5A4AB" w14:textId="52E93005" w:rsidR="00D909AF" w:rsidRPr="004F2B36" w:rsidRDefault="00D909AF" w:rsidP="00E450A1">
            <w:pPr>
              <w:tabs>
                <w:tab w:val="left" w:pos="540"/>
              </w:tabs>
              <w:spacing w:before="80" w:after="80" w:line="240" w:lineRule="auto"/>
              <w:jc w:val="both"/>
              <w:rPr>
                <w:rFonts w:ascii="Helvetica" w:hAnsi="Helvetica" w:cs="Arial"/>
                <w:sz w:val="18"/>
                <w:szCs w:val="18"/>
              </w:rPr>
            </w:pPr>
            <w:r w:rsidRPr="004F2B36">
              <w:rPr>
                <w:rFonts w:ascii="Helvetica" w:hAnsi="Helvetica" w:cs="Arial"/>
                <w:sz w:val="18"/>
                <w:szCs w:val="18"/>
              </w:rPr>
              <w:t>2.5.2. Resultados de la Evaluación del desempeño como tutor académico</w:t>
            </w:r>
          </w:p>
        </w:tc>
        <w:tc>
          <w:tcPr>
            <w:tcW w:w="1635" w:type="dxa"/>
            <w:vAlign w:val="center"/>
          </w:tcPr>
          <w:p w14:paraId="201B17C7" w14:textId="651E8405" w:rsidR="00D909AF" w:rsidRPr="004F2B36" w:rsidRDefault="00D909AF"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 xml:space="preserve">2.5.2.1 Resultado promedio en </w:t>
            </w:r>
            <w:r w:rsidRPr="004F2B36">
              <w:rPr>
                <w:rFonts w:ascii="Helvetica" w:hAnsi="Helvetica" w:cs="Arial"/>
                <w:sz w:val="18"/>
                <w:szCs w:val="18"/>
              </w:rPr>
              <w:lastRenderedPageBreak/>
              <w:t>rango de 6</w:t>
            </w:r>
            <w:r w:rsidR="00B827E7" w:rsidRPr="004F2B36">
              <w:rPr>
                <w:rFonts w:ascii="Helvetica" w:hAnsi="Helvetica" w:cs="Arial"/>
                <w:sz w:val="18"/>
                <w:szCs w:val="18"/>
              </w:rPr>
              <w:t>0 a</w:t>
            </w:r>
            <w:r w:rsidRPr="004F2B36">
              <w:rPr>
                <w:rFonts w:ascii="Helvetica" w:hAnsi="Helvetica" w:cs="Arial"/>
                <w:sz w:val="18"/>
                <w:szCs w:val="18"/>
              </w:rPr>
              <w:t>7</w:t>
            </w:r>
            <w:r w:rsidR="00B827E7" w:rsidRPr="004F2B36">
              <w:rPr>
                <w:rFonts w:ascii="Helvetica" w:hAnsi="Helvetica" w:cs="Arial"/>
                <w:sz w:val="18"/>
                <w:szCs w:val="18"/>
              </w:rPr>
              <w:t>0</w:t>
            </w:r>
            <w:r w:rsidRPr="004F2B36">
              <w:rPr>
                <w:rFonts w:ascii="Helvetica" w:hAnsi="Helvetica" w:cs="Arial"/>
                <w:sz w:val="18"/>
                <w:szCs w:val="18"/>
              </w:rPr>
              <w:t xml:space="preserve"> puntos.</w:t>
            </w:r>
          </w:p>
        </w:tc>
        <w:tc>
          <w:tcPr>
            <w:tcW w:w="992" w:type="dxa"/>
            <w:vAlign w:val="center"/>
          </w:tcPr>
          <w:p w14:paraId="4A6BF73F" w14:textId="040A228D"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lastRenderedPageBreak/>
              <w:t>20</w:t>
            </w:r>
          </w:p>
        </w:tc>
        <w:tc>
          <w:tcPr>
            <w:tcW w:w="775" w:type="dxa"/>
            <w:vAlign w:val="center"/>
          </w:tcPr>
          <w:p w14:paraId="2AF91071" w14:textId="13DC3D3D"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10</w:t>
            </w:r>
          </w:p>
        </w:tc>
        <w:tc>
          <w:tcPr>
            <w:tcW w:w="992" w:type="dxa"/>
            <w:vMerge/>
            <w:vAlign w:val="center"/>
          </w:tcPr>
          <w:p w14:paraId="2FF88FC0"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c>
          <w:tcPr>
            <w:tcW w:w="1493" w:type="dxa"/>
            <w:vMerge/>
            <w:vAlign w:val="center"/>
          </w:tcPr>
          <w:p w14:paraId="6DAF8446"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r>
      <w:tr w:rsidR="00EA2655" w:rsidRPr="005C6052" w14:paraId="2983CFA7" w14:textId="77777777" w:rsidTr="00E450A1">
        <w:trPr>
          <w:trHeight w:val="370"/>
          <w:jc w:val="center"/>
        </w:trPr>
        <w:tc>
          <w:tcPr>
            <w:tcW w:w="2296" w:type="dxa"/>
            <w:vMerge/>
            <w:vAlign w:val="center"/>
          </w:tcPr>
          <w:p w14:paraId="73B50019" w14:textId="77777777" w:rsidR="00D909AF" w:rsidRPr="004F2B36" w:rsidRDefault="00D909AF" w:rsidP="00E82F75">
            <w:pPr>
              <w:tabs>
                <w:tab w:val="left" w:pos="1260"/>
              </w:tabs>
              <w:spacing w:before="80" w:after="80" w:line="240" w:lineRule="auto"/>
              <w:jc w:val="center"/>
              <w:rPr>
                <w:rFonts w:ascii="Helvetica" w:hAnsi="Helvetica" w:cs="Arial"/>
                <w:sz w:val="17"/>
                <w:szCs w:val="17"/>
              </w:rPr>
            </w:pPr>
          </w:p>
        </w:tc>
        <w:tc>
          <w:tcPr>
            <w:tcW w:w="2410" w:type="dxa"/>
            <w:vMerge/>
            <w:vAlign w:val="center"/>
          </w:tcPr>
          <w:p w14:paraId="01D1AA89" w14:textId="77777777" w:rsidR="00D909AF" w:rsidRPr="004F2B36" w:rsidRDefault="00D909AF" w:rsidP="00E82F75">
            <w:pPr>
              <w:tabs>
                <w:tab w:val="left" w:pos="540"/>
              </w:tabs>
              <w:spacing w:before="80" w:after="80" w:line="240" w:lineRule="auto"/>
              <w:rPr>
                <w:rFonts w:ascii="Helvetica" w:hAnsi="Helvetica" w:cs="Arial"/>
                <w:sz w:val="18"/>
                <w:szCs w:val="18"/>
              </w:rPr>
            </w:pPr>
          </w:p>
        </w:tc>
        <w:tc>
          <w:tcPr>
            <w:tcW w:w="1635" w:type="dxa"/>
            <w:vAlign w:val="center"/>
          </w:tcPr>
          <w:p w14:paraId="6387E92A" w14:textId="1DB1D363" w:rsidR="00D909AF" w:rsidRPr="004F2B36" w:rsidRDefault="00D909AF" w:rsidP="00B827E7">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2.5.2.2 Resultado promedio en rango de 8</w:t>
            </w:r>
            <w:r w:rsidR="00B827E7" w:rsidRPr="004F2B36">
              <w:rPr>
                <w:rFonts w:ascii="Helvetica" w:hAnsi="Helvetica" w:cs="Arial"/>
                <w:sz w:val="18"/>
                <w:szCs w:val="18"/>
              </w:rPr>
              <w:t xml:space="preserve">0 a </w:t>
            </w:r>
            <w:r w:rsidRPr="004F2B36">
              <w:rPr>
                <w:rFonts w:ascii="Helvetica" w:hAnsi="Helvetica" w:cs="Arial"/>
                <w:sz w:val="18"/>
                <w:szCs w:val="18"/>
              </w:rPr>
              <w:t>9</w:t>
            </w:r>
            <w:r w:rsidR="00B827E7" w:rsidRPr="004F2B36">
              <w:rPr>
                <w:rFonts w:ascii="Helvetica" w:hAnsi="Helvetica" w:cs="Arial"/>
                <w:sz w:val="18"/>
                <w:szCs w:val="18"/>
              </w:rPr>
              <w:t>0</w:t>
            </w:r>
            <w:r w:rsidRPr="004F2B36">
              <w:rPr>
                <w:rFonts w:ascii="Helvetica" w:hAnsi="Helvetica" w:cs="Arial"/>
                <w:sz w:val="18"/>
                <w:szCs w:val="18"/>
              </w:rPr>
              <w:t xml:space="preserve"> puntos</w:t>
            </w:r>
          </w:p>
        </w:tc>
        <w:tc>
          <w:tcPr>
            <w:tcW w:w="992" w:type="dxa"/>
            <w:vAlign w:val="center"/>
          </w:tcPr>
          <w:p w14:paraId="7008CE38" w14:textId="08C70EA6"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30</w:t>
            </w:r>
          </w:p>
        </w:tc>
        <w:tc>
          <w:tcPr>
            <w:tcW w:w="775" w:type="dxa"/>
            <w:vAlign w:val="center"/>
          </w:tcPr>
          <w:p w14:paraId="1CDC22A5" w14:textId="5789B492"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20</w:t>
            </w:r>
          </w:p>
        </w:tc>
        <w:tc>
          <w:tcPr>
            <w:tcW w:w="992" w:type="dxa"/>
            <w:vMerge/>
            <w:vAlign w:val="center"/>
          </w:tcPr>
          <w:p w14:paraId="4429E7C9"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c>
          <w:tcPr>
            <w:tcW w:w="1493" w:type="dxa"/>
            <w:vMerge/>
            <w:vAlign w:val="center"/>
          </w:tcPr>
          <w:p w14:paraId="16ADEDAD"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r>
      <w:tr w:rsidR="00EA2655" w:rsidRPr="005C6052" w14:paraId="36981382" w14:textId="77777777" w:rsidTr="00E450A1">
        <w:trPr>
          <w:trHeight w:val="370"/>
          <w:jc w:val="center"/>
        </w:trPr>
        <w:tc>
          <w:tcPr>
            <w:tcW w:w="2296" w:type="dxa"/>
            <w:vMerge/>
            <w:vAlign w:val="center"/>
          </w:tcPr>
          <w:p w14:paraId="15A88E19" w14:textId="77777777" w:rsidR="00D909AF" w:rsidRPr="004F2B36" w:rsidRDefault="00D909AF" w:rsidP="00E82F75">
            <w:pPr>
              <w:tabs>
                <w:tab w:val="left" w:pos="1260"/>
              </w:tabs>
              <w:spacing w:before="80" w:after="80" w:line="240" w:lineRule="auto"/>
              <w:jc w:val="center"/>
              <w:rPr>
                <w:rFonts w:ascii="Helvetica" w:hAnsi="Helvetica" w:cs="Arial"/>
                <w:sz w:val="17"/>
                <w:szCs w:val="17"/>
              </w:rPr>
            </w:pPr>
          </w:p>
        </w:tc>
        <w:tc>
          <w:tcPr>
            <w:tcW w:w="2410" w:type="dxa"/>
            <w:vMerge/>
            <w:tcBorders>
              <w:bottom w:val="single" w:sz="4" w:space="0" w:color="auto"/>
            </w:tcBorders>
            <w:vAlign w:val="center"/>
          </w:tcPr>
          <w:p w14:paraId="7E5FFFCA" w14:textId="77777777" w:rsidR="00D909AF" w:rsidRPr="004F2B36" w:rsidRDefault="00D909AF" w:rsidP="00E82F75">
            <w:pPr>
              <w:tabs>
                <w:tab w:val="left" w:pos="540"/>
              </w:tabs>
              <w:spacing w:before="80" w:after="80" w:line="240" w:lineRule="auto"/>
              <w:rPr>
                <w:rFonts w:ascii="Helvetica" w:hAnsi="Helvetica" w:cs="Arial"/>
                <w:sz w:val="18"/>
                <w:szCs w:val="18"/>
              </w:rPr>
            </w:pPr>
          </w:p>
        </w:tc>
        <w:tc>
          <w:tcPr>
            <w:tcW w:w="1635" w:type="dxa"/>
            <w:tcBorders>
              <w:bottom w:val="single" w:sz="4" w:space="0" w:color="auto"/>
            </w:tcBorders>
            <w:vAlign w:val="center"/>
          </w:tcPr>
          <w:p w14:paraId="43E4D6C1" w14:textId="4A073C94" w:rsidR="00D909AF" w:rsidRPr="004F2B36" w:rsidRDefault="00D909AF"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2.5.2.3 Resultado promedio arriba de 9</w:t>
            </w:r>
            <w:r w:rsidR="00B827E7" w:rsidRPr="004F2B36">
              <w:rPr>
                <w:rFonts w:ascii="Helvetica" w:hAnsi="Helvetica" w:cs="Arial"/>
                <w:sz w:val="18"/>
                <w:szCs w:val="18"/>
              </w:rPr>
              <w:t>0</w:t>
            </w:r>
            <w:r w:rsidRPr="004F2B36">
              <w:rPr>
                <w:rFonts w:ascii="Helvetica" w:hAnsi="Helvetica" w:cs="Arial"/>
                <w:sz w:val="18"/>
                <w:szCs w:val="18"/>
              </w:rPr>
              <w:t xml:space="preserve"> puntos</w:t>
            </w:r>
          </w:p>
        </w:tc>
        <w:tc>
          <w:tcPr>
            <w:tcW w:w="992" w:type="dxa"/>
            <w:tcBorders>
              <w:bottom w:val="single" w:sz="4" w:space="0" w:color="auto"/>
            </w:tcBorders>
            <w:vAlign w:val="center"/>
          </w:tcPr>
          <w:p w14:paraId="3D0F7305" w14:textId="1302680A"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40</w:t>
            </w:r>
          </w:p>
        </w:tc>
        <w:tc>
          <w:tcPr>
            <w:tcW w:w="775" w:type="dxa"/>
            <w:tcBorders>
              <w:bottom w:val="single" w:sz="4" w:space="0" w:color="auto"/>
            </w:tcBorders>
            <w:vAlign w:val="center"/>
          </w:tcPr>
          <w:p w14:paraId="14BC568B" w14:textId="5E5E0DB1"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30</w:t>
            </w:r>
          </w:p>
        </w:tc>
        <w:tc>
          <w:tcPr>
            <w:tcW w:w="992" w:type="dxa"/>
            <w:vMerge/>
            <w:vAlign w:val="center"/>
          </w:tcPr>
          <w:p w14:paraId="1850D02A"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c>
          <w:tcPr>
            <w:tcW w:w="1493" w:type="dxa"/>
            <w:vMerge/>
            <w:vAlign w:val="center"/>
          </w:tcPr>
          <w:p w14:paraId="6F4EA18A"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r>
      <w:tr w:rsidR="00EA2655" w:rsidRPr="005C6052" w14:paraId="158C9B57" w14:textId="77777777" w:rsidTr="00E450A1">
        <w:trPr>
          <w:trHeight w:val="381"/>
          <w:jc w:val="center"/>
        </w:trPr>
        <w:tc>
          <w:tcPr>
            <w:tcW w:w="2296" w:type="dxa"/>
            <w:vMerge/>
            <w:vAlign w:val="center"/>
          </w:tcPr>
          <w:p w14:paraId="6BBE8710" w14:textId="77777777" w:rsidR="00D909AF" w:rsidRPr="004F2B36" w:rsidRDefault="00D909AF" w:rsidP="00E82F75">
            <w:pPr>
              <w:tabs>
                <w:tab w:val="left" w:pos="1260"/>
              </w:tabs>
              <w:spacing w:before="80" w:after="80" w:line="240" w:lineRule="auto"/>
              <w:jc w:val="center"/>
              <w:rPr>
                <w:rFonts w:ascii="Helvetica" w:hAnsi="Helvetica" w:cs="Arial"/>
                <w:sz w:val="17"/>
                <w:szCs w:val="17"/>
              </w:rPr>
            </w:pPr>
          </w:p>
        </w:tc>
        <w:tc>
          <w:tcPr>
            <w:tcW w:w="2410" w:type="dxa"/>
            <w:vMerge w:val="restart"/>
            <w:vAlign w:val="center"/>
          </w:tcPr>
          <w:p w14:paraId="07507451" w14:textId="6419DA80" w:rsidR="00D909AF" w:rsidRPr="004F2B36" w:rsidRDefault="00D909AF" w:rsidP="00E450A1">
            <w:pPr>
              <w:tabs>
                <w:tab w:val="left" w:pos="540"/>
              </w:tabs>
              <w:spacing w:before="80" w:after="80" w:line="240" w:lineRule="auto"/>
              <w:jc w:val="both"/>
              <w:rPr>
                <w:rFonts w:ascii="Helvetica" w:hAnsi="Helvetica" w:cs="Arial"/>
                <w:sz w:val="18"/>
                <w:szCs w:val="18"/>
              </w:rPr>
            </w:pPr>
            <w:r w:rsidRPr="004F2B36">
              <w:rPr>
                <w:rFonts w:ascii="Helvetica" w:hAnsi="Helvetica" w:cs="Arial"/>
                <w:sz w:val="18"/>
                <w:szCs w:val="18"/>
              </w:rPr>
              <w:t>2.5.3 Enseñanza tutorial a través de Programas de Apoyo a la Formación Integral (</w:t>
            </w:r>
            <w:proofErr w:type="spellStart"/>
            <w:r w:rsidRPr="004F2B36">
              <w:rPr>
                <w:rFonts w:ascii="Helvetica" w:hAnsi="Helvetica" w:cs="Arial"/>
                <w:smallCaps/>
                <w:sz w:val="18"/>
                <w:szCs w:val="18"/>
              </w:rPr>
              <w:t>pafi</w:t>
            </w:r>
            <w:proofErr w:type="spellEnd"/>
            <w:r w:rsidRPr="004F2B36">
              <w:rPr>
                <w:rFonts w:ascii="Helvetica" w:hAnsi="Helvetica" w:cs="Arial"/>
                <w:sz w:val="18"/>
                <w:szCs w:val="18"/>
              </w:rPr>
              <w:t xml:space="preserve">) para </w:t>
            </w:r>
            <w:proofErr w:type="spellStart"/>
            <w:r w:rsidRPr="004F2B36">
              <w:rPr>
                <w:rFonts w:ascii="Helvetica" w:hAnsi="Helvetica" w:cs="Arial"/>
                <w:smallCaps/>
                <w:sz w:val="18"/>
                <w:szCs w:val="18"/>
              </w:rPr>
              <w:t>uv.</w:t>
            </w:r>
            <w:r w:rsidR="00B827E7" w:rsidRPr="004F2B36">
              <w:rPr>
                <w:rFonts w:ascii="Helvetica" w:hAnsi="Helvetica" w:cs="Arial"/>
                <w:sz w:val="18"/>
                <w:szCs w:val="18"/>
              </w:rPr>
              <w:t>Y</w:t>
            </w:r>
            <w:proofErr w:type="spellEnd"/>
            <w:r w:rsidR="00B827E7" w:rsidRPr="004F2B36">
              <w:rPr>
                <w:rFonts w:ascii="Helvetica" w:hAnsi="Helvetica" w:cs="Arial"/>
                <w:sz w:val="18"/>
                <w:szCs w:val="18"/>
              </w:rPr>
              <w:t xml:space="preserve"> asesorías para otras IES</w:t>
            </w:r>
          </w:p>
        </w:tc>
        <w:tc>
          <w:tcPr>
            <w:tcW w:w="1635" w:type="dxa"/>
            <w:vAlign w:val="center"/>
          </w:tcPr>
          <w:p w14:paraId="348AF283" w14:textId="2CE9C81B" w:rsidR="00D909AF" w:rsidRPr="004F2B36" w:rsidRDefault="00D909AF"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 xml:space="preserve">2.5.3.1 </w:t>
            </w:r>
            <w:proofErr w:type="spellStart"/>
            <w:r w:rsidRPr="004F2B36">
              <w:rPr>
                <w:rFonts w:ascii="Helvetica" w:hAnsi="Helvetica" w:cs="Arial"/>
                <w:smallCaps/>
                <w:sz w:val="18"/>
                <w:szCs w:val="18"/>
              </w:rPr>
              <w:t>pafi</w:t>
            </w:r>
            <w:proofErr w:type="spellEnd"/>
            <w:r w:rsidRPr="004F2B36">
              <w:rPr>
                <w:rFonts w:ascii="Helvetica" w:hAnsi="Helvetica" w:cs="Arial"/>
                <w:sz w:val="18"/>
                <w:szCs w:val="18"/>
              </w:rPr>
              <w:t xml:space="preserve"> de 10 a 35 horas</w:t>
            </w:r>
          </w:p>
        </w:tc>
        <w:tc>
          <w:tcPr>
            <w:tcW w:w="992" w:type="dxa"/>
            <w:vAlign w:val="center"/>
          </w:tcPr>
          <w:p w14:paraId="51865013"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25</w:t>
            </w:r>
          </w:p>
        </w:tc>
        <w:tc>
          <w:tcPr>
            <w:tcW w:w="775" w:type="dxa"/>
            <w:vAlign w:val="center"/>
          </w:tcPr>
          <w:p w14:paraId="28BAC37E"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15</w:t>
            </w:r>
          </w:p>
        </w:tc>
        <w:tc>
          <w:tcPr>
            <w:tcW w:w="992" w:type="dxa"/>
            <w:vMerge/>
            <w:vAlign w:val="center"/>
          </w:tcPr>
          <w:p w14:paraId="1FEA8368"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c>
          <w:tcPr>
            <w:tcW w:w="1493" w:type="dxa"/>
            <w:vMerge/>
            <w:vAlign w:val="center"/>
          </w:tcPr>
          <w:p w14:paraId="02BFDCF7"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r>
      <w:tr w:rsidR="00EA2655" w:rsidRPr="005C6052" w14:paraId="69674F67" w14:textId="77777777" w:rsidTr="00E450A1">
        <w:trPr>
          <w:trHeight w:val="635"/>
          <w:jc w:val="center"/>
        </w:trPr>
        <w:tc>
          <w:tcPr>
            <w:tcW w:w="2296" w:type="dxa"/>
            <w:vMerge/>
            <w:vAlign w:val="center"/>
          </w:tcPr>
          <w:p w14:paraId="4E302782" w14:textId="15780EA9" w:rsidR="00D909AF" w:rsidRPr="004F2B36" w:rsidRDefault="00D909AF" w:rsidP="00E82F75">
            <w:pPr>
              <w:tabs>
                <w:tab w:val="left" w:pos="1260"/>
              </w:tabs>
              <w:spacing w:before="80" w:after="80" w:line="240" w:lineRule="auto"/>
              <w:jc w:val="center"/>
              <w:rPr>
                <w:rFonts w:ascii="Helvetica" w:hAnsi="Helvetica" w:cs="Arial"/>
                <w:sz w:val="17"/>
                <w:szCs w:val="17"/>
              </w:rPr>
            </w:pPr>
          </w:p>
        </w:tc>
        <w:tc>
          <w:tcPr>
            <w:tcW w:w="2410" w:type="dxa"/>
            <w:vMerge/>
            <w:vAlign w:val="center"/>
          </w:tcPr>
          <w:p w14:paraId="28687AF9" w14:textId="77777777" w:rsidR="00D909AF" w:rsidRPr="004F2B36" w:rsidRDefault="00D909AF" w:rsidP="00E82F75">
            <w:pPr>
              <w:tabs>
                <w:tab w:val="left" w:pos="540"/>
              </w:tabs>
              <w:spacing w:before="80" w:after="80" w:line="240" w:lineRule="auto"/>
              <w:rPr>
                <w:rFonts w:ascii="Helvetica" w:hAnsi="Helvetica" w:cs="Arial"/>
                <w:sz w:val="18"/>
                <w:szCs w:val="18"/>
              </w:rPr>
            </w:pPr>
          </w:p>
        </w:tc>
        <w:tc>
          <w:tcPr>
            <w:tcW w:w="1635" w:type="dxa"/>
            <w:vAlign w:val="center"/>
          </w:tcPr>
          <w:p w14:paraId="4B4266A4" w14:textId="4AD73D5A" w:rsidR="00D909AF" w:rsidRPr="004F2B36" w:rsidRDefault="00D909AF"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 xml:space="preserve">2.5.3.2 </w:t>
            </w:r>
            <w:proofErr w:type="spellStart"/>
            <w:r w:rsidRPr="004F2B36">
              <w:rPr>
                <w:rFonts w:ascii="Helvetica" w:hAnsi="Helvetica" w:cs="Arial"/>
                <w:smallCaps/>
                <w:sz w:val="18"/>
                <w:szCs w:val="18"/>
              </w:rPr>
              <w:t>pafi</w:t>
            </w:r>
            <w:proofErr w:type="spellEnd"/>
            <w:r w:rsidRPr="004F2B36">
              <w:rPr>
                <w:rFonts w:ascii="Helvetica" w:hAnsi="Helvetica" w:cs="Arial"/>
                <w:sz w:val="18"/>
                <w:szCs w:val="18"/>
              </w:rPr>
              <w:t xml:space="preserve"> de 36 hasta 50 horas</w:t>
            </w:r>
          </w:p>
        </w:tc>
        <w:tc>
          <w:tcPr>
            <w:tcW w:w="992" w:type="dxa"/>
            <w:vAlign w:val="center"/>
          </w:tcPr>
          <w:p w14:paraId="4D6886A8"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50</w:t>
            </w:r>
          </w:p>
        </w:tc>
        <w:tc>
          <w:tcPr>
            <w:tcW w:w="775" w:type="dxa"/>
            <w:vAlign w:val="center"/>
          </w:tcPr>
          <w:p w14:paraId="3E02B625" w14:textId="77777777" w:rsidR="00D909AF" w:rsidRPr="004F2B36" w:rsidRDefault="00D909AF"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40</w:t>
            </w:r>
          </w:p>
        </w:tc>
        <w:tc>
          <w:tcPr>
            <w:tcW w:w="992" w:type="dxa"/>
            <w:vMerge/>
            <w:vAlign w:val="center"/>
          </w:tcPr>
          <w:p w14:paraId="09127E7D"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c>
          <w:tcPr>
            <w:tcW w:w="1493" w:type="dxa"/>
            <w:vMerge/>
            <w:vAlign w:val="center"/>
          </w:tcPr>
          <w:p w14:paraId="258B3B1B" w14:textId="77777777" w:rsidR="00D909AF" w:rsidRPr="004F2B36" w:rsidRDefault="00D909AF" w:rsidP="00E82F75">
            <w:pPr>
              <w:tabs>
                <w:tab w:val="left" w:pos="1260"/>
              </w:tabs>
              <w:spacing w:before="80" w:after="80" w:line="240" w:lineRule="auto"/>
              <w:jc w:val="center"/>
              <w:rPr>
                <w:rFonts w:ascii="Helvetica" w:hAnsi="Helvetica" w:cs="Arial"/>
                <w:sz w:val="18"/>
                <w:szCs w:val="16"/>
              </w:rPr>
            </w:pPr>
          </w:p>
        </w:tc>
      </w:tr>
      <w:tr w:rsidR="00552D76" w:rsidRPr="005C6052" w14:paraId="0FCC45EE" w14:textId="77777777" w:rsidTr="000E09B3">
        <w:trPr>
          <w:trHeight w:val="319"/>
          <w:jc w:val="center"/>
        </w:trPr>
        <w:tc>
          <w:tcPr>
            <w:tcW w:w="2296" w:type="dxa"/>
            <w:vMerge w:val="restart"/>
            <w:vAlign w:val="center"/>
          </w:tcPr>
          <w:p w14:paraId="560A54FD" w14:textId="647C45E2" w:rsidR="00552D76" w:rsidRPr="004F2B36" w:rsidRDefault="00552D76" w:rsidP="0019691A">
            <w:pPr>
              <w:tabs>
                <w:tab w:val="left" w:pos="1260"/>
              </w:tabs>
              <w:spacing w:before="80" w:after="80" w:line="240" w:lineRule="auto"/>
              <w:jc w:val="both"/>
              <w:rPr>
                <w:rFonts w:ascii="Helvetica" w:hAnsi="Helvetica" w:cs="Arial"/>
                <w:sz w:val="17"/>
                <w:szCs w:val="17"/>
              </w:rPr>
            </w:pPr>
            <w:r w:rsidRPr="004F2B36">
              <w:rPr>
                <w:rFonts w:ascii="Helvetica" w:hAnsi="Helvetica" w:cs="Arial"/>
                <w:sz w:val="17"/>
                <w:szCs w:val="17"/>
              </w:rPr>
              <w:t>3.1 EXPERIENCIA PROFESIONAL RELACIONADA CON EL PERFIL CONVOCADO</w:t>
            </w:r>
          </w:p>
        </w:tc>
        <w:tc>
          <w:tcPr>
            <w:tcW w:w="4045" w:type="dxa"/>
            <w:gridSpan w:val="2"/>
            <w:vAlign w:val="center"/>
          </w:tcPr>
          <w:p w14:paraId="6407B03E" w14:textId="3DD5230C" w:rsidR="00552D76" w:rsidRPr="004F2B36" w:rsidRDefault="00552D76"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3.1.1 Un año</w:t>
            </w:r>
          </w:p>
        </w:tc>
        <w:tc>
          <w:tcPr>
            <w:tcW w:w="1767" w:type="dxa"/>
            <w:gridSpan w:val="2"/>
            <w:vAlign w:val="center"/>
          </w:tcPr>
          <w:p w14:paraId="443D3106" w14:textId="22623CC2" w:rsidR="00552D76" w:rsidRPr="004F2B36" w:rsidRDefault="00552D76"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25</w:t>
            </w:r>
          </w:p>
        </w:tc>
        <w:tc>
          <w:tcPr>
            <w:tcW w:w="992" w:type="dxa"/>
            <w:vMerge w:val="restart"/>
            <w:vAlign w:val="center"/>
          </w:tcPr>
          <w:p w14:paraId="7A8E8D9D" w14:textId="0120694E" w:rsidR="00552D76" w:rsidRPr="004F2B36" w:rsidRDefault="00552D76" w:rsidP="00E82F75">
            <w:pPr>
              <w:tabs>
                <w:tab w:val="left" w:pos="1260"/>
              </w:tabs>
              <w:spacing w:before="80" w:after="80" w:line="240" w:lineRule="auto"/>
              <w:jc w:val="center"/>
              <w:rPr>
                <w:rFonts w:ascii="Helvetica" w:hAnsi="Helvetica" w:cs="Arial"/>
                <w:sz w:val="18"/>
                <w:szCs w:val="16"/>
              </w:rPr>
            </w:pPr>
            <w:r w:rsidRPr="004F2B36">
              <w:rPr>
                <w:rFonts w:ascii="Helvetica" w:hAnsi="Helvetica" w:cs="Arial"/>
                <w:sz w:val="18"/>
                <w:szCs w:val="16"/>
              </w:rPr>
              <w:t>Máximo 100</w:t>
            </w:r>
          </w:p>
        </w:tc>
        <w:tc>
          <w:tcPr>
            <w:tcW w:w="1493" w:type="dxa"/>
            <w:vMerge w:val="restart"/>
            <w:vAlign w:val="center"/>
          </w:tcPr>
          <w:p w14:paraId="49DBC974" w14:textId="307D9ECA" w:rsidR="00552D76" w:rsidRPr="004F2B36" w:rsidRDefault="00552D76" w:rsidP="00E82F75">
            <w:pPr>
              <w:tabs>
                <w:tab w:val="left" w:pos="1260"/>
              </w:tabs>
              <w:spacing w:before="80" w:after="80" w:line="240" w:lineRule="auto"/>
              <w:jc w:val="center"/>
              <w:rPr>
                <w:rFonts w:ascii="Helvetica" w:hAnsi="Helvetica" w:cs="Arial"/>
                <w:sz w:val="18"/>
                <w:szCs w:val="16"/>
              </w:rPr>
            </w:pPr>
            <w:r w:rsidRPr="004F2B36">
              <w:rPr>
                <w:rFonts w:ascii="Helvetica" w:hAnsi="Helvetica" w:cs="Arial"/>
                <w:sz w:val="18"/>
                <w:szCs w:val="16"/>
              </w:rPr>
              <w:t>1.00</w:t>
            </w:r>
          </w:p>
        </w:tc>
      </w:tr>
      <w:tr w:rsidR="00552D76" w:rsidRPr="005C6052" w14:paraId="23336F04" w14:textId="77777777" w:rsidTr="008A32F0">
        <w:trPr>
          <w:trHeight w:val="436"/>
          <w:jc w:val="center"/>
        </w:trPr>
        <w:tc>
          <w:tcPr>
            <w:tcW w:w="2296" w:type="dxa"/>
            <w:vMerge/>
            <w:vAlign w:val="center"/>
          </w:tcPr>
          <w:p w14:paraId="4E689F91" w14:textId="77777777" w:rsidR="00552D76" w:rsidRPr="005C6052" w:rsidRDefault="00552D76" w:rsidP="00E82F75">
            <w:pPr>
              <w:tabs>
                <w:tab w:val="left" w:pos="1260"/>
              </w:tabs>
              <w:spacing w:before="80" w:after="80" w:line="240" w:lineRule="auto"/>
              <w:jc w:val="center"/>
              <w:rPr>
                <w:rFonts w:ascii="Helvetica" w:hAnsi="Helvetica" w:cs="Arial"/>
                <w:sz w:val="20"/>
                <w:szCs w:val="16"/>
              </w:rPr>
            </w:pPr>
          </w:p>
        </w:tc>
        <w:tc>
          <w:tcPr>
            <w:tcW w:w="4045" w:type="dxa"/>
            <w:gridSpan w:val="2"/>
            <w:vAlign w:val="center"/>
          </w:tcPr>
          <w:p w14:paraId="09245E20" w14:textId="6C207C68" w:rsidR="00552D76" w:rsidRPr="004F2B36" w:rsidRDefault="00552D76"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3.1.2 Dos años</w:t>
            </w:r>
          </w:p>
        </w:tc>
        <w:tc>
          <w:tcPr>
            <w:tcW w:w="1767" w:type="dxa"/>
            <w:gridSpan w:val="2"/>
            <w:vAlign w:val="center"/>
          </w:tcPr>
          <w:p w14:paraId="33EE9476" w14:textId="37913636" w:rsidR="00552D76" w:rsidRPr="004F2B36" w:rsidRDefault="00552D76"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50</w:t>
            </w:r>
          </w:p>
        </w:tc>
        <w:tc>
          <w:tcPr>
            <w:tcW w:w="992" w:type="dxa"/>
            <w:vMerge/>
            <w:vAlign w:val="center"/>
          </w:tcPr>
          <w:p w14:paraId="62C23FAB" w14:textId="77777777" w:rsidR="00552D76" w:rsidRPr="005C6052" w:rsidRDefault="00552D76" w:rsidP="00E82F75">
            <w:pPr>
              <w:tabs>
                <w:tab w:val="left" w:pos="1260"/>
              </w:tabs>
              <w:spacing w:before="80" w:after="80" w:line="240" w:lineRule="auto"/>
              <w:jc w:val="center"/>
              <w:rPr>
                <w:rFonts w:ascii="Helvetica" w:hAnsi="Helvetica" w:cs="Arial"/>
                <w:sz w:val="16"/>
                <w:szCs w:val="16"/>
              </w:rPr>
            </w:pPr>
          </w:p>
        </w:tc>
        <w:tc>
          <w:tcPr>
            <w:tcW w:w="1493" w:type="dxa"/>
            <w:vMerge/>
            <w:vAlign w:val="center"/>
          </w:tcPr>
          <w:p w14:paraId="511163ED" w14:textId="77777777" w:rsidR="00552D76" w:rsidRPr="005C6052" w:rsidRDefault="00552D76" w:rsidP="00E82F75">
            <w:pPr>
              <w:tabs>
                <w:tab w:val="left" w:pos="1260"/>
              </w:tabs>
              <w:spacing w:before="80" w:after="80" w:line="240" w:lineRule="auto"/>
              <w:jc w:val="center"/>
              <w:rPr>
                <w:rFonts w:ascii="Helvetica" w:hAnsi="Helvetica" w:cs="Arial"/>
                <w:sz w:val="16"/>
                <w:szCs w:val="16"/>
              </w:rPr>
            </w:pPr>
          </w:p>
        </w:tc>
      </w:tr>
      <w:tr w:rsidR="00552D76" w:rsidRPr="005C6052" w14:paraId="16B61103" w14:textId="77777777" w:rsidTr="000E09B3">
        <w:trPr>
          <w:trHeight w:val="318"/>
          <w:jc w:val="center"/>
        </w:trPr>
        <w:tc>
          <w:tcPr>
            <w:tcW w:w="2296" w:type="dxa"/>
            <w:vMerge/>
            <w:vAlign w:val="center"/>
          </w:tcPr>
          <w:p w14:paraId="07369FDC" w14:textId="77777777" w:rsidR="00552D76" w:rsidRPr="005C6052" w:rsidRDefault="00552D76" w:rsidP="00E82F75">
            <w:pPr>
              <w:tabs>
                <w:tab w:val="left" w:pos="1260"/>
              </w:tabs>
              <w:spacing w:before="80" w:after="80" w:line="240" w:lineRule="auto"/>
              <w:jc w:val="center"/>
              <w:rPr>
                <w:rFonts w:ascii="Helvetica" w:hAnsi="Helvetica" w:cs="Arial"/>
                <w:sz w:val="20"/>
                <w:szCs w:val="16"/>
              </w:rPr>
            </w:pPr>
          </w:p>
        </w:tc>
        <w:tc>
          <w:tcPr>
            <w:tcW w:w="4045" w:type="dxa"/>
            <w:gridSpan w:val="2"/>
            <w:vAlign w:val="center"/>
          </w:tcPr>
          <w:p w14:paraId="5E166AD9" w14:textId="20ABFCE9" w:rsidR="00552D76" w:rsidRPr="004F2B36" w:rsidRDefault="00552D76"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3.1.3 Tres años</w:t>
            </w:r>
          </w:p>
        </w:tc>
        <w:tc>
          <w:tcPr>
            <w:tcW w:w="1767" w:type="dxa"/>
            <w:gridSpan w:val="2"/>
            <w:vAlign w:val="center"/>
          </w:tcPr>
          <w:p w14:paraId="3C64CAA2" w14:textId="13DEF0E7" w:rsidR="00552D76" w:rsidRPr="004F2B36" w:rsidRDefault="00552D76"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75</w:t>
            </w:r>
          </w:p>
        </w:tc>
        <w:tc>
          <w:tcPr>
            <w:tcW w:w="992" w:type="dxa"/>
            <w:vMerge/>
            <w:vAlign w:val="center"/>
          </w:tcPr>
          <w:p w14:paraId="01BE8970" w14:textId="77777777" w:rsidR="00552D76" w:rsidRPr="005C6052" w:rsidRDefault="00552D76" w:rsidP="00E82F75">
            <w:pPr>
              <w:tabs>
                <w:tab w:val="left" w:pos="1260"/>
              </w:tabs>
              <w:spacing w:before="80" w:after="80" w:line="240" w:lineRule="auto"/>
              <w:jc w:val="center"/>
              <w:rPr>
                <w:rFonts w:ascii="Helvetica" w:hAnsi="Helvetica" w:cs="Arial"/>
                <w:sz w:val="16"/>
                <w:szCs w:val="16"/>
              </w:rPr>
            </w:pPr>
          </w:p>
        </w:tc>
        <w:tc>
          <w:tcPr>
            <w:tcW w:w="1493" w:type="dxa"/>
            <w:vMerge/>
            <w:vAlign w:val="center"/>
          </w:tcPr>
          <w:p w14:paraId="05AB4656" w14:textId="77777777" w:rsidR="00552D76" w:rsidRPr="005C6052" w:rsidRDefault="00552D76" w:rsidP="00E82F75">
            <w:pPr>
              <w:tabs>
                <w:tab w:val="left" w:pos="1260"/>
              </w:tabs>
              <w:spacing w:before="80" w:after="80" w:line="240" w:lineRule="auto"/>
              <w:jc w:val="center"/>
              <w:rPr>
                <w:rFonts w:ascii="Helvetica" w:hAnsi="Helvetica" w:cs="Arial"/>
                <w:sz w:val="16"/>
                <w:szCs w:val="16"/>
              </w:rPr>
            </w:pPr>
          </w:p>
        </w:tc>
      </w:tr>
      <w:tr w:rsidR="00552D76" w:rsidRPr="005C6052" w14:paraId="6EB032B9" w14:textId="77777777" w:rsidTr="000E09B3">
        <w:trPr>
          <w:trHeight w:val="318"/>
          <w:jc w:val="center"/>
        </w:trPr>
        <w:tc>
          <w:tcPr>
            <w:tcW w:w="2296" w:type="dxa"/>
            <w:vMerge/>
            <w:vAlign w:val="center"/>
          </w:tcPr>
          <w:p w14:paraId="61B75A4D" w14:textId="77777777" w:rsidR="00552D76" w:rsidRPr="005C6052" w:rsidRDefault="00552D76" w:rsidP="00E82F75">
            <w:pPr>
              <w:tabs>
                <w:tab w:val="left" w:pos="1260"/>
              </w:tabs>
              <w:spacing w:before="80" w:after="80" w:line="240" w:lineRule="auto"/>
              <w:jc w:val="center"/>
              <w:rPr>
                <w:rFonts w:ascii="Helvetica" w:hAnsi="Helvetica" w:cs="Arial"/>
                <w:sz w:val="20"/>
                <w:szCs w:val="16"/>
              </w:rPr>
            </w:pPr>
          </w:p>
        </w:tc>
        <w:tc>
          <w:tcPr>
            <w:tcW w:w="4045" w:type="dxa"/>
            <w:gridSpan w:val="2"/>
            <w:vAlign w:val="center"/>
          </w:tcPr>
          <w:p w14:paraId="5383383C" w14:textId="1D961DE0" w:rsidR="00552D76" w:rsidRPr="004F2B36" w:rsidRDefault="00552D76" w:rsidP="00E82F75">
            <w:pPr>
              <w:tabs>
                <w:tab w:val="left" w:pos="540"/>
              </w:tabs>
              <w:spacing w:before="80" w:after="80" w:line="240" w:lineRule="auto"/>
              <w:rPr>
                <w:rFonts w:ascii="Helvetica" w:hAnsi="Helvetica" w:cs="Arial"/>
                <w:sz w:val="18"/>
                <w:szCs w:val="18"/>
              </w:rPr>
            </w:pPr>
            <w:r w:rsidRPr="004F2B36">
              <w:rPr>
                <w:rFonts w:ascii="Helvetica" w:hAnsi="Helvetica" w:cs="Arial"/>
                <w:sz w:val="18"/>
                <w:szCs w:val="18"/>
              </w:rPr>
              <w:t xml:space="preserve">3.1.4 Cuatro años o más </w:t>
            </w:r>
          </w:p>
        </w:tc>
        <w:tc>
          <w:tcPr>
            <w:tcW w:w="1767" w:type="dxa"/>
            <w:gridSpan w:val="2"/>
            <w:vAlign w:val="center"/>
          </w:tcPr>
          <w:p w14:paraId="6D03B35D" w14:textId="422C9D95" w:rsidR="00552D76" w:rsidRPr="004F2B36" w:rsidRDefault="00552D76"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100</w:t>
            </w:r>
          </w:p>
        </w:tc>
        <w:tc>
          <w:tcPr>
            <w:tcW w:w="992" w:type="dxa"/>
            <w:vMerge/>
            <w:vAlign w:val="center"/>
          </w:tcPr>
          <w:p w14:paraId="4204E90D" w14:textId="77777777" w:rsidR="00552D76" w:rsidRPr="005C6052" w:rsidRDefault="00552D76" w:rsidP="00E82F75">
            <w:pPr>
              <w:tabs>
                <w:tab w:val="left" w:pos="1260"/>
              </w:tabs>
              <w:spacing w:before="80" w:after="80" w:line="240" w:lineRule="auto"/>
              <w:jc w:val="center"/>
              <w:rPr>
                <w:rFonts w:ascii="Helvetica" w:hAnsi="Helvetica" w:cs="Arial"/>
                <w:sz w:val="16"/>
                <w:szCs w:val="16"/>
              </w:rPr>
            </w:pPr>
          </w:p>
        </w:tc>
        <w:tc>
          <w:tcPr>
            <w:tcW w:w="1493" w:type="dxa"/>
            <w:vMerge/>
            <w:vAlign w:val="center"/>
          </w:tcPr>
          <w:p w14:paraId="516D71B6" w14:textId="77777777" w:rsidR="00552D76" w:rsidRPr="005C6052" w:rsidRDefault="00552D76" w:rsidP="00E82F75">
            <w:pPr>
              <w:tabs>
                <w:tab w:val="left" w:pos="1260"/>
              </w:tabs>
              <w:spacing w:before="80" w:after="80" w:line="240" w:lineRule="auto"/>
              <w:jc w:val="center"/>
              <w:rPr>
                <w:rFonts w:ascii="Helvetica" w:hAnsi="Helvetica" w:cs="Arial"/>
                <w:sz w:val="16"/>
                <w:szCs w:val="16"/>
              </w:rPr>
            </w:pPr>
          </w:p>
        </w:tc>
      </w:tr>
      <w:tr w:rsidR="00552D76" w:rsidRPr="005C6052" w14:paraId="52C781D5" w14:textId="77777777" w:rsidTr="00EB6184">
        <w:trPr>
          <w:trHeight w:val="318"/>
          <w:jc w:val="center"/>
        </w:trPr>
        <w:tc>
          <w:tcPr>
            <w:tcW w:w="6341" w:type="dxa"/>
            <w:gridSpan w:val="3"/>
            <w:vAlign w:val="center"/>
          </w:tcPr>
          <w:p w14:paraId="142744B1" w14:textId="41799FDE" w:rsidR="00552D76" w:rsidRPr="004F2B36" w:rsidRDefault="00552D76" w:rsidP="00E82F75">
            <w:pPr>
              <w:tabs>
                <w:tab w:val="left" w:pos="540"/>
              </w:tabs>
              <w:spacing w:before="80" w:after="80" w:line="240" w:lineRule="auto"/>
              <w:rPr>
                <w:rFonts w:ascii="Helvetica" w:hAnsi="Helvetica" w:cs="Arial"/>
                <w:sz w:val="18"/>
                <w:szCs w:val="18"/>
              </w:rPr>
            </w:pPr>
            <w:r w:rsidRPr="004F2B36">
              <w:rPr>
                <w:rFonts w:ascii="Helvetica" w:hAnsi="Helvetica" w:cs="Arial"/>
                <w:smallCaps/>
                <w:sz w:val="18"/>
                <w:szCs w:val="18"/>
              </w:rPr>
              <w:t>3.2 Certificación profesional vigente</w:t>
            </w:r>
          </w:p>
        </w:tc>
        <w:tc>
          <w:tcPr>
            <w:tcW w:w="1767" w:type="dxa"/>
            <w:gridSpan w:val="2"/>
            <w:vAlign w:val="center"/>
          </w:tcPr>
          <w:p w14:paraId="4182F725" w14:textId="757192F2" w:rsidR="00552D76" w:rsidRPr="004F2B36" w:rsidRDefault="00552D76" w:rsidP="00E82F75">
            <w:pPr>
              <w:spacing w:before="80" w:after="80" w:line="240" w:lineRule="auto"/>
              <w:jc w:val="center"/>
              <w:rPr>
                <w:rFonts w:ascii="Helvetica" w:hAnsi="Helvetica" w:cs="Arial"/>
                <w:sz w:val="18"/>
                <w:szCs w:val="18"/>
              </w:rPr>
            </w:pPr>
            <w:r w:rsidRPr="004F2B36">
              <w:rPr>
                <w:rFonts w:ascii="Helvetica" w:hAnsi="Helvetica" w:cs="Arial"/>
                <w:sz w:val="18"/>
                <w:szCs w:val="18"/>
              </w:rPr>
              <w:t>100</w:t>
            </w:r>
          </w:p>
        </w:tc>
        <w:tc>
          <w:tcPr>
            <w:tcW w:w="992" w:type="dxa"/>
            <w:vMerge/>
            <w:vAlign w:val="center"/>
          </w:tcPr>
          <w:p w14:paraId="58500CCC" w14:textId="77777777" w:rsidR="00552D76" w:rsidRPr="005C6052" w:rsidRDefault="00552D76" w:rsidP="00E82F75">
            <w:pPr>
              <w:tabs>
                <w:tab w:val="left" w:pos="1260"/>
              </w:tabs>
              <w:spacing w:before="80" w:after="80" w:line="240" w:lineRule="auto"/>
              <w:jc w:val="center"/>
              <w:rPr>
                <w:rFonts w:ascii="Helvetica" w:hAnsi="Helvetica" w:cs="Arial"/>
                <w:sz w:val="16"/>
                <w:szCs w:val="16"/>
              </w:rPr>
            </w:pPr>
          </w:p>
        </w:tc>
        <w:tc>
          <w:tcPr>
            <w:tcW w:w="1493" w:type="dxa"/>
            <w:vMerge/>
            <w:vAlign w:val="center"/>
          </w:tcPr>
          <w:p w14:paraId="1207DD75" w14:textId="77777777" w:rsidR="00552D76" w:rsidRPr="005C6052" w:rsidRDefault="00552D76" w:rsidP="00E82F75">
            <w:pPr>
              <w:tabs>
                <w:tab w:val="left" w:pos="1260"/>
              </w:tabs>
              <w:spacing w:before="80" w:after="80" w:line="240" w:lineRule="auto"/>
              <w:jc w:val="center"/>
              <w:rPr>
                <w:rFonts w:ascii="Helvetica" w:hAnsi="Helvetica" w:cs="Arial"/>
                <w:sz w:val="16"/>
                <w:szCs w:val="16"/>
              </w:rPr>
            </w:pPr>
          </w:p>
        </w:tc>
      </w:tr>
    </w:tbl>
    <w:tbl>
      <w:tblPr>
        <w:tblStyle w:val="Tablaconcuadrcula"/>
        <w:tblpPr w:leftFromText="141" w:rightFromText="141" w:vertAnchor="text" w:horzAnchor="margin" w:tblpXSpec="center" w:tblpY="-750"/>
        <w:tblW w:w="11101" w:type="dxa"/>
        <w:tblBorders>
          <w:top w:val="none" w:sz="0" w:space="0" w:color="auto"/>
        </w:tblBorders>
        <w:tblLayout w:type="fixed"/>
        <w:tblLook w:val="04A0" w:firstRow="1" w:lastRow="0" w:firstColumn="1" w:lastColumn="0" w:noHBand="0" w:noVBand="1"/>
      </w:tblPr>
      <w:tblGrid>
        <w:gridCol w:w="5352"/>
        <w:gridCol w:w="1274"/>
        <w:gridCol w:w="1139"/>
        <w:gridCol w:w="1415"/>
        <w:gridCol w:w="8"/>
        <w:gridCol w:w="1913"/>
      </w:tblGrid>
      <w:tr w:rsidR="00D0026A" w:rsidRPr="005C6052" w14:paraId="33614DC4" w14:textId="77777777" w:rsidTr="00F6411D">
        <w:trPr>
          <w:trHeight w:val="272"/>
        </w:trPr>
        <w:tc>
          <w:tcPr>
            <w:tcW w:w="11101" w:type="dxa"/>
            <w:gridSpan w:val="6"/>
            <w:tcBorders>
              <w:top w:val="single" w:sz="4" w:space="0" w:color="auto"/>
            </w:tcBorders>
            <w:shd w:val="clear" w:color="auto" w:fill="1F497D" w:themeFill="text2"/>
          </w:tcPr>
          <w:p w14:paraId="125251B1" w14:textId="156727E5" w:rsidR="00D0026A" w:rsidRDefault="00F6411D" w:rsidP="00F6411D">
            <w:pPr>
              <w:pStyle w:val="Prrafodelista"/>
              <w:tabs>
                <w:tab w:val="left" w:pos="1260"/>
              </w:tabs>
              <w:spacing w:before="80" w:after="80" w:line="240" w:lineRule="auto"/>
              <w:ind w:left="0"/>
              <w:rPr>
                <w:rFonts w:ascii="Helvetica" w:hAnsi="Helvetica" w:cs="Arial"/>
                <w:b/>
                <w:color w:val="000000" w:themeColor="text1"/>
                <w:sz w:val="16"/>
                <w:szCs w:val="16"/>
              </w:rPr>
            </w:pPr>
            <w:r w:rsidRPr="008C1D4B">
              <w:rPr>
                <w:rFonts w:ascii="Helvetica" w:hAnsi="Helvetica" w:cs="Arial"/>
                <w:b/>
                <w:bCs/>
                <w:smallCaps/>
                <w:color w:val="FFFFFF" w:themeColor="background1"/>
              </w:rPr>
              <w:lastRenderedPageBreak/>
              <w:t>II. Demostración Práctica de Conocimientos</w:t>
            </w:r>
          </w:p>
          <w:p w14:paraId="494D3E71" w14:textId="4A3C9CA5" w:rsidR="004F2B36" w:rsidRPr="004F2B36" w:rsidRDefault="004F2B36" w:rsidP="00D0026A">
            <w:pPr>
              <w:pStyle w:val="Prrafodelista"/>
              <w:tabs>
                <w:tab w:val="left" w:pos="1260"/>
              </w:tabs>
              <w:spacing w:before="80" w:after="80" w:line="240" w:lineRule="auto"/>
              <w:ind w:left="0"/>
              <w:rPr>
                <w:rFonts w:ascii="Helvetica" w:hAnsi="Helvetica" w:cs="Arial"/>
                <w:b/>
                <w:color w:val="000000" w:themeColor="text1"/>
                <w:sz w:val="16"/>
                <w:szCs w:val="16"/>
              </w:rPr>
            </w:pPr>
          </w:p>
        </w:tc>
      </w:tr>
      <w:tr w:rsidR="00D0026A" w:rsidRPr="005C6052" w14:paraId="61293303" w14:textId="77777777" w:rsidTr="00D0026A">
        <w:trPr>
          <w:trHeight w:val="272"/>
        </w:trPr>
        <w:tc>
          <w:tcPr>
            <w:tcW w:w="11101" w:type="dxa"/>
            <w:gridSpan w:val="6"/>
            <w:tcBorders>
              <w:top w:val="single" w:sz="4" w:space="0" w:color="auto"/>
            </w:tcBorders>
            <w:shd w:val="clear" w:color="auto" w:fill="D9D9D9" w:themeFill="background1" w:themeFillShade="D9"/>
          </w:tcPr>
          <w:p w14:paraId="36F13471" w14:textId="77777777" w:rsidR="00D0026A" w:rsidRPr="004F2B36" w:rsidRDefault="00D0026A" w:rsidP="00D0026A">
            <w:pPr>
              <w:pStyle w:val="Prrafodelista"/>
              <w:tabs>
                <w:tab w:val="left" w:pos="1260"/>
              </w:tabs>
              <w:spacing w:before="80" w:after="80" w:line="240" w:lineRule="auto"/>
              <w:ind w:left="0"/>
              <w:jc w:val="center"/>
              <w:rPr>
                <w:rFonts w:ascii="Helvetica" w:hAnsi="Helvetica" w:cs="Arial"/>
                <w:b/>
                <w:color w:val="000000" w:themeColor="text1"/>
                <w:sz w:val="16"/>
                <w:szCs w:val="16"/>
              </w:rPr>
            </w:pPr>
            <w:r w:rsidRPr="004F2B36">
              <w:rPr>
                <w:rFonts w:ascii="Helvetica" w:hAnsi="Helvetica" w:cs="Arial"/>
                <w:b/>
                <w:color w:val="000000" w:themeColor="text1"/>
                <w:sz w:val="16"/>
                <w:szCs w:val="16"/>
              </w:rPr>
              <w:t>II.1 Trabajo Escrito</w:t>
            </w:r>
          </w:p>
          <w:p w14:paraId="5E759D87" w14:textId="77777777" w:rsidR="00D0026A" w:rsidRPr="004F2B36" w:rsidRDefault="00D0026A" w:rsidP="00D0026A">
            <w:pPr>
              <w:pStyle w:val="Prrafodelista"/>
              <w:tabs>
                <w:tab w:val="left" w:pos="1260"/>
              </w:tabs>
              <w:spacing w:before="80" w:after="80" w:line="240" w:lineRule="auto"/>
              <w:ind w:left="0"/>
              <w:jc w:val="both"/>
              <w:rPr>
                <w:rFonts w:ascii="Helvetica" w:hAnsi="Helvetica" w:cs="Arial"/>
                <w:color w:val="000000" w:themeColor="text1"/>
                <w:sz w:val="16"/>
                <w:szCs w:val="16"/>
              </w:rPr>
            </w:pPr>
            <w:r w:rsidRPr="004F2B36">
              <w:rPr>
                <w:rFonts w:ascii="Helvetica" w:hAnsi="Helvetica" w:cs="Arial"/>
                <w:color w:val="000000" w:themeColor="text1"/>
                <w:sz w:val="16"/>
                <w:szCs w:val="16"/>
              </w:rPr>
              <w:t>El aspirante presenta un escrito en donde aborda el tema elegido por el Consejo Técnico u Órgano equivalente. Debe presentarse de manera ordenada, clara y congruente e incluir contenidos actuales</w:t>
            </w:r>
          </w:p>
        </w:tc>
      </w:tr>
      <w:tr w:rsidR="00D0026A" w:rsidRPr="005C6052" w14:paraId="44643EDF" w14:textId="77777777" w:rsidTr="00D0026A">
        <w:trPr>
          <w:trHeight w:val="272"/>
        </w:trPr>
        <w:tc>
          <w:tcPr>
            <w:tcW w:w="5352" w:type="dxa"/>
            <w:shd w:val="clear" w:color="auto" w:fill="D9D9D9" w:themeFill="background1" w:themeFillShade="D9"/>
            <w:vAlign w:val="center"/>
          </w:tcPr>
          <w:p w14:paraId="0496D44F" w14:textId="77777777" w:rsidR="00D0026A" w:rsidRPr="004F2B36" w:rsidRDefault="00D0026A" w:rsidP="00D0026A">
            <w:pPr>
              <w:tabs>
                <w:tab w:val="left" w:pos="1260"/>
              </w:tabs>
              <w:spacing w:before="80" w:after="80" w:line="240" w:lineRule="auto"/>
              <w:jc w:val="center"/>
              <w:rPr>
                <w:rFonts w:ascii="Helvetica" w:hAnsi="Helvetica" w:cs="Arial"/>
                <w:b/>
                <w:color w:val="000000" w:themeColor="text1"/>
                <w:sz w:val="16"/>
                <w:szCs w:val="16"/>
              </w:rPr>
            </w:pPr>
            <w:r w:rsidRPr="004F2B36">
              <w:rPr>
                <w:rFonts w:ascii="Helvetica" w:hAnsi="Helvetica" w:cs="Arial"/>
                <w:b/>
                <w:sz w:val="16"/>
                <w:szCs w:val="16"/>
              </w:rPr>
              <w:t>Descripción</w:t>
            </w:r>
          </w:p>
        </w:tc>
        <w:tc>
          <w:tcPr>
            <w:tcW w:w="1274" w:type="dxa"/>
            <w:shd w:val="clear" w:color="auto" w:fill="D9D9D9" w:themeFill="background1" w:themeFillShade="D9"/>
            <w:vAlign w:val="center"/>
          </w:tcPr>
          <w:p w14:paraId="295B827D" w14:textId="77777777" w:rsidR="00D0026A" w:rsidRPr="004F2B36" w:rsidRDefault="00D0026A" w:rsidP="00D0026A">
            <w:pPr>
              <w:tabs>
                <w:tab w:val="left" w:pos="1260"/>
              </w:tabs>
              <w:spacing w:before="80" w:after="80" w:line="240" w:lineRule="auto"/>
              <w:jc w:val="center"/>
              <w:rPr>
                <w:rFonts w:ascii="Helvetica" w:hAnsi="Helvetica" w:cs="Arial"/>
                <w:b/>
                <w:color w:val="000000" w:themeColor="text1"/>
                <w:sz w:val="16"/>
                <w:szCs w:val="16"/>
              </w:rPr>
            </w:pPr>
            <w:r w:rsidRPr="004F2B36">
              <w:rPr>
                <w:rFonts w:ascii="Helvetica" w:hAnsi="Helvetica" w:cs="Arial"/>
                <w:b/>
                <w:color w:val="000000" w:themeColor="text1"/>
                <w:sz w:val="16"/>
                <w:szCs w:val="16"/>
              </w:rPr>
              <w:t>Valoración</w:t>
            </w:r>
          </w:p>
        </w:tc>
        <w:tc>
          <w:tcPr>
            <w:tcW w:w="1139" w:type="dxa"/>
            <w:shd w:val="clear" w:color="auto" w:fill="D9D9D9" w:themeFill="background1" w:themeFillShade="D9"/>
            <w:vAlign w:val="center"/>
          </w:tcPr>
          <w:p w14:paraId="36A9BA32" w14:textId="77777777" w:rsidR="00D0026A" w:rsidRPr="004F2B36" w:rsidRDefault="00D0026A" w:rsidP="00D0026A">
            <w:pPr>
              <w:tabs>
                <w:tab w:val="left" w:pos="1260"/>
              </w:tabs>
              <w:spacing w:before="80" w:after="80" w:line="240" w:lineRule="auto"/>
              <w:jc w:val="center"/>
              <w:rPr>
                <w:rFonts w:ascii="Helvetica" w:hAnsi="Helvetica" w:cs="Arial"/>
                <w:b/>
                <w:color w:val="000000" w:themeColor="text1"/>
                <w:sz w:val="16"/>
                <w:szCs w:val="16"/>
              </w:rPr>
            </w:pPr>
            <w:r w:rsidRPr="004F2B36">
              <w:rPr>
                <w:rFonts w:ascii="Helvetica" w:hAnsi="Helvetica" w:cs="Arial"/>
                <w:b/>
                <w:color w:val="000000" w:themeColor="text1"/>
                <w:sz w:val="16"/>
                <w:szCs w:val="16"/>
              </w:rPr>
              <w:t>Puntaje</w:t>
            </w:r>
          </w:p>
        </w:tc>
        <w:tc>
          <w:tcPr>
            <w:tcW w:w="1415" w:type="dxa"/>
            <w:shd w:val="clear" w:color="auto" w:fill="D9D9D9" w:themeFill="background1" w:themeFillShade="D9"/>
            <w:vAlign w:val="center"/>
          </w:tcPr>
          <w:p w14:paraId="2858E044" w14:textId="77777777" w:rsidR="00D0026A" w:rsidRPr="004F2B36" w:rsidRDefault="00D0026A" w:rsidP="00D0026A">
            <w:pPr>
              <w:tabs>
                <w:tab w:val="left" w:pos="1260"/>
              </w:tabs>
              <w:spacing w:before="80" w:after="80" w:line="240" w:lineRule="auto"/>
              <w:jc w:val="center"/>
              <w:rPr>
                <w:rFonts w:ascii="Helvetica" w:hAnsi="Helvetica" w:cs="Arial"/>
                <w:b/>
                <w:color w:val="000000" w:themeColor="text1"/>
                <w:sz w:val="16"/>
                <w:szCs w:val="16"/>
              </w:rPr>
            </w:pPr>
            <w:r w:rsidRPr="004F2B36">
              <w:rPr>
                <w:rFonts w:ascii="Helvetica" w:hAnsi="Helvetica" w:cs="Arial"/>
                <w:b/>
                <w:color w:val="000000" w:themeColor="text1"/>
                <w:sz w:val="16"/>
                <w:szCs w:val="16"/>
              </w:rPr>
              <w:t>Tope Máximo</w:t>
            </w:r>
          </w:p>
        </w:tc>
        <w:tc>
          <w:tcPr>
            <w:tcW w:w="1921" w:type="dxa"/>
            <w:gridSpan w:val="2"/>
            <w:shd w:val="clear" w:color="auto" w:fill="D9D9D9" w:themeFill="background1" w:themeFillShade="D9"/>
            <w:vAlign w:val="center"/>
          </w:tcPr>
          <w:p w14:paraId="74A04AD8" w14:textId="77777777" w:rsidR="00D0026A" w:rsidRPr="004F2B36" w:rsidRDefault="00D0026A" w:rsidP="00D0026A">
            <w:pPr>
              <w:tabs>
                <w:tab w:val="left" w:pos="1260"/>
              </w:tabs>
              <w:spacing w:before="80" w:after="80" w:line="240" w:lineRule="auto"/>
              <w:jc w:val="center"/>
              <w:rPr>
                <w:rFonts w:ascii="Helvetica" w:hAnsi="Helvetica" w:cs="Arial"/>
                <w:b/>
                <w:color w:val="000000" w:themeColor="text1"/>
                <w:sz w:val="16"/>
                <w:szCs w:val="16"/>
              </w:rPr>
            </w:pPr>
            <w:r w:rsidRPr="004F2B36">
              <w:rPr>
                <w:rFonts w:ascii="Helvetica" w:hAnsi="Helvetica" w:cs="Arial"/>
                <w:b/>
                <w:color w:val="000000" w:themeColor="text1"/>
                <w:sz w:val="16"/>
                <w:szCs w:val="16"/>
              </w:rPr>
              <w:t>Ponderación</w:t>
            </w:r>
          </w:p>
        </w:tc>
      </w:tr>
      <w:tr w:rsidR="00D0026A" w:rsidRPr="005C6052" w14:paraId="35F9583E" w14:textId="77777777" w:rsidTr="00D0026A">
        <w:trPr>
          <w:trHeight w:val="1105"/>
        </w:trPr>
        <w:tc>
          <w:tcPr>
            <w:tcW w:w="5352" w:type="dxa"/>
            <w:vMerge w:val="restart"/>
            <w:shd w:val="clear" w:color="auto" w:fill="EEECE1" w:themeFill="background2"/>
            <w:vAlign w:val="center"/>
          </w:tcPr>
          <w:p w14:paraId="54CCDB56" w14:textId="7BD8AA75" w:rsidR="00D0026A" w:rsidRPr="004F2B36" w:rsidRDefault="00036D3D" w:rsidP="00D0026A">
            <w:pPr>
              <w:spacing w:line="240" w:lineRule="auto"/>
              <w:jc w:val="both"/>
              <w:rPr>
                <w:rFonts w:ascii="Helvetica" w:hAnsi="Helvetica" w:cs="Arial"/>
                <w:sz w:val="18"/>
                <w:szCs w:val="18"/>
              </w:rPr>
            </w:pPr>
            <w:r w:rsidRPr="004F2B36">
              <w:rPr>
                <w:rFonts w:ascii="Helvetica" w:hAnsi="Helvetica" w:cs="Arial"/>
                <w:color w:val="000000" w:themeColor="text1"/>
                <w:sz w:val="18"/>
                <w:szCs w:val="18"/>
              </w:rPr>
              <w:t>Presentación del tema que incluye las estrategias de enseñanza pertinentes para promover el aprendizaje, explicación de la forma de promover saberes teóricos, desarrollo de habilidades, destrezas y actitudes necesarias para el desempeño profesional. Además, planteamiento puntual del apoyo de la enseñanza con el uso de tecnologías de información y la comunicación o de estrategias innovadoras que faciliten el aprendizaje, precisando los criterios y medios de evaluación, así como las fuentes de información.</w:t>
            </w:r>
          </w:p>
        </w:tc>
        <w:tc>
          <w:tcPr>
            <w:tcW w:w="1274" w:type="dxa"/>
            <w:vAlign w:val="center"/>
          </w:tcPr>
          <w:p w14:paraId="5207426A" w14:textId="77777777" w:rsidR="00D0026A" w:rsidRPr="004F2B36" w:rsidRDefault="00D0026A" w:rsidP="00D0026A">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Regular</w:t>
            </w:r>
          </w:p>
        </w:tc>
        <w:tc>
          <w:tcPr>
            <w:tcW w:w="1139" w:type="dxa"/>
            <w:vAlign w:val="center"/>
          </w:tcPr>
          <w:p w14:paraId="7B8BC3FB" w14:textId="77777777" w:rsidR="00D0026A" w:rsidRPr="004F2B36" w:rsidRDefault="00D0026A" w:rsidP="00D0026A">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10-30</w:t>
            </w:r>
          </w:p>
        </w:tc>
        <w:tc>
          <w:tcPr>
            <w:tcW w:w="1415" w:type="dxa"/>
            <w:vMerge w:val="restart"/>
            <w:vAlign w:val="center"/>
          </w:tcPr>
          <w:p w14:paraId="3BEA6E78" w14:textId="77777777" w:rsidR="00D0026A" w:rsidRPr="004F2B36" w:rsidRDefault="00D0026A" w:rsidP="00D0026A">
            <w:pPr>
              <w:tabs>
                <w:tab w:val="left" w:pos="1260"/>
              </w:tabs>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Máximo 100</w:t>
            </w:r>
          </w:p>
        </w:tc>
        <w:tc>
          <w:tcPr>
            <w:tcW w:w="1921" w:type="dxa"/>
            <w:gridSpan w:val="2"/>
            <w:vMerge w:val="restart"/>
            <w:vAlign w:val="center"/>
          </w:tcPr>
          <w:p w14:paraId="2B9CB5DB" w14:textId="77777777" w:rsidR="00D0026A" w:rsidRPr="004F2B36" w:rsidRDefault="00D0026A" w:rsidP="00D0026A">
            <w:pPr>
              <w:tabs>
                <w:tab w:val="left" w:pos="1260"/>
              </w:tabs>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1.20</w:t>
            </w:r>
          </w:p>
        </w:tc>
      </w:tr>
      <w:tr w:rsidR="00D0026A" w:rsidRPr="005C6052" w14:paraId="5D7194A8" w14:textId="77777777" w:rsidTr="00D0026A">
        <w:trPr>
          <w:trHeight w:val="570"/>
        </w:trPr>
        <w:tc>
          <w:tcPr>
            <w:tcW w:w="5352" w:type="dxa"/>
            <w:vMerge/>
            <w:vAlign w:val="center"/>
          </w:tcPr>
          <w:p w14:paraId="39BB1984" w14:textId="77777777" w:rsidR="00D0026A" w:rsidRPr="004F2B36" w:rsidRDefault="00D0026A" w:rsidP="00D0026A">
            <w:pPr>
              <w:spacing w:line="240" w:lineRule="auto"/>
              <w:jc w:val="both"/>
              <w:rPr>
                <w:rFonts w:ascii="Helvetica" w:hAnsi="Helvetica" w:cs="Arial"/>
                <w:color w:val="000000" w:themeColor="text1"/>
                <w:sz w:val="18"/>
                <w:szCs w:val="18"/>
              </w:rPr>
            </w:pPr>
          </w:p>
        </w:tc>
        <w:tc>
          <w:tcPr>
            <w:tcW w:w="1274" w:type="dxa"/>
            <w:vAlign w:val="center"/>
          </w:tcPr>
          <w:p w14:paraId="59CEB25F" w14:textId="77777777" w:rsidR="00D0026A" w:rsidRPr="004F2B36" w:rsidRDefault="00D0026A" w:rsidP="00D0026A">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Bueno</w:t>
            </w:r>
          </w:p>
        </w:tc>
        <w:tc>
          <w:tcPr>
            <w:tcW w:w="1139" w:type="dxa"/>
            <w:vAlign w:val="center"/>
          </w:tcPr>
          <w:p w14:paraId="699DC30C" w14:textId="77777777" w:rsidR="00D0026A" w:rsidRPr="004F2B36" w:rsidRDefault="00D0026A" w:rsidP="00D0026A">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31-60</w:t>
            </w:r>
          </w:p>
        </w:tc>
        <w:tc>
          <w:tcPr>
            <w:tcW w:w="1415" w:type="dxa"/>
            <w:vMerge/>
            <w:vAlign w:val="center"/>
          </w:tcPr>
          <w:p w14:paraId="645089B6" w14:textId="77777777" w:rsidR="00D0026A" w:rsidRPr="004F2B36" w:rsidRDefault="00D0026A" w:rsidP="00D0026A">
            <w:pPr>
              <w:tabs>
                <w:tab w:val="left" w:pos="1260"/>
              </w:tabs>
              <w:spacing w:before="80" w:after="80" w:line="240" w:lineRule="auto"/>
              <w:jc w:val="center"/>
              <w:rPr>
                <w:rFonts w:ascii="Helvetica" w:hAnsi="Helvetica" w:cs="Arial"/>
                <w:color w:val="000000" w:themeColor="text1"/>
                <w:sz w:val="18"/>
                <w:szCs w:val="18"/>
              </w:rPr>
            </w:pPr>
          </w:p>
        </w:tc>
        <w:tc>
          <w:tcPr>
            <w:tcW w:w="1921" w:type="dxa"/>
            <w:gridSpan w:val="2"/>
            <w:vMerge/>
            <w:vAlign w:val="center"/>
          </w:tcPr>
          <w:p w14:paraId="00BFE99B" w14:textId="77777777" w:rsidR="00D0026A" w:rsidRPr="004F2B36" w:rsidRDefault="00D0026A" w:rsidP="00D0026A">
            <w:pPr>
              <w:tabs>
                <w:tab w:val="left" w:pos="1260"/>
              </w:tabs>
              <w:spacing w:before="80" w:after="80" w:line="240" w:lineRule="auto"/>
              <w:jc w:val="center"/>
              <w:rPr>
                <w:rFonts w:ascii="Helvetica" w:hAnsi="Helvetica" w:cs="Arial"/>
                <w:color w:val="000000" w:themeColor="text1"/>
                <w:sz w:val="18"/>
                <w:szCs w:val="18"/>
              </w:rPr>
            </w:pPr>
          </w:p>
        </w:tc>
      </w:tr>
      <w:tr w:rsidR="00D0026A" w:rsidRPr="005C6052" w14:paraId="7CC22930" w14:textId="77777777" w:rsidTr="00D0026A">
        <w:trPr>
          <w:trHeight w:val="1092"/>
        </w:trPr>
        <w:tc>
          <w:tcPr>
            <w:tcW w:w="5352" w:type="dxa"/>
            <w:vMerge/>
            <w:vAlign w:val="center"/>
          </w:tcPr>
          <w:p w14:paraId="6960D775" w14:textId="77777777" w:rsidR="00D0026A" w:rsidRPr="004F2B36" w:rsidRDefault="00D0026A" w:rsidP="00D0026A">
            <w:pPr>
              <w:spacing w:line="240" w:lineRule="auto"/>
              <w:jc w:val="center"/>
              <w:rPr>
                <w:rFonts w:ascii="Helvetica" w:hAnsi="Helvetica" w:cs="Arial"/>
                <w:color w:val="000000" w:themeColor="text1"/>
                <w:sz w:val="18"/>
                <w:szCs w:val="18"/>
              </w:rPr>
            </w:pPr>
          </w:p>
        </w:tc>
        <w:tc>
          <w:tcPr>
            <w:tcW w:w="1274" w:type="dxa"/>
            <w:vAlign w:val="center"/>
          </w:tcPr>
          <w:p w14:paraId="4336946C" w14:textId="77777777" w:rsidR="00D0026A" w:rsidRPr="004F2B36" w:rsidRDefault="00D0026A" w:rsidP="00D0026A">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Excelente</w:t>
            </w:r>
          </w:p>
        </w:tc>
        <w:tc>
          <w:tcPr>
            <w:tcW w:w="1139" w:type="dxa"/>
            <w:vAlign w:val="center"/>
          </w:tcPr>
          <w:p w14:paraId="1FE8C2CF" w14:textId="77777777" w:rsidR="00D0026A" w:rsidRPr="004F2B36" w:rsidRDefault="00D0026A" w:rsidP="00D0026A">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61-100</w:t>
            </w:r>
          </w:p>
        </w:tc>
        <w:tc>
          <w:tcPr>
            <w:tcW w:w="1415" w:type="dxa"/>
            <w:vMerge/>
            <w:vAlign w:val="center"/>
          </w:tcPr>
          <w:p w14:paraId="3F86554B" w14:textId="77777777" w:rsidR="00D0026A" w:rsidRPr="004F2B36" w:rsidRDefault="00D0026A" w:rsidP="00D0026A">
            <w:pPr>
              <w:tabs>
                <w:tab w:val="left" w:pos="1260"/>
              </w:tabs>
              <w:spacing w:before="80" w:after="80" w:line="240" w:lineRule="auto"/>
              <w:jc w:val="center"/>
              <w:rPr>
                <w:rFonts w:ascii="Helvetica" w:hAnsi="Helvetica" w:cs="Arial"/>
                <w:color w:val="000000" w:themeColor="text1"/>
                <w:sz w:val="18"/>
                <w:szCs w:val="18"/>
              </w:rPr>
            </w:pPr>
          </w:p>
        </w:tc>
        <w:tc>
          <w:tcPr>
            <w:tcW w:w="1921" w:type="dxa"/>
            <w:gridSpan w:val="2"/>
            <w:vMerge/>
            <w:vAlign w:val="center"/>
          </w:tcPr>
          <w:p w14:paraId="1F82ECC6" w14:textId="77777777" w:rsidR="00D0026A" w:rsidRPr="004F2B36" w:rsidRDefault="00D0026A" w:rsidP="00D0026A">
            <w:pPr>
              <w:tabs>
                <w:tab w:val="left" w:pos="1260"/>
              </w:tabs>
              <w:spacing w:before="80" w:after="80" w:line="240" w:lineRule="auto"/>
              <w:jc w:val="center"/>
              <w:rPr>
                <w:rFonts w:ascii="Helvetica" w:hAnsi="Helvetica" w:cs="Arial"/>
                <w:color w:val="000000" w:themeColor="text1"/>
                <w:sz w:val="18"/>
                <w:szCs w:val="18"/>
              </w:rPr>
            </w:pPr>
          </w:p>
        </w:tc>
      </w:tr>
      <w:tr w:rsidR="00D0026A" w:rsidRPr="005C6052" w14:paraId="55ABF569" w14:textId="77777777" w:rsidTr="00D0026A">
        <w:trPr>
          <w:trHeight w:val="648"/>
        </w:trPr>
        <w:tc>
          <w:tcPr>
            <w:tcW w:w="11101" w:type="dxa"/>
            <w:gridSpan w:val="6"/>
            <w:shd w:val="clear" w:color="auto" w:fill="D9D9D9" w:themeFill="background1" w:themeFillShade="D9"/>
            <w:vAlign w:val="center"/>
          </w:tcPr>
          <w:p w14:paraId="3FB31EA8" w14:textId="77777777" w:rsidR="00D0026A" w:rsidRPr="004F2B36" w:rsidRDefault="00D0026A" w:rsidP="00D0026A">
            <w:pPr>
              <w:tabs>
                <w:tab w:val="left" w:pos="1260"/>
              </w:tabs>
              <w:spacing w:line="240" w:lineRule="auto"/>
              <w:jc w:val="center"/>
              <w:rPr>
                <w:rFonts w:ascii="Helvetica" w:hAnsi="Helvetica" w:cs="Arial"/>
                <w:color w:val="000000" w:themeColor="text1"/>
                <w:sz w:val="18"/>
                <w:szCs w:val="18"/>
              </w:rPr>
            </w:pPr>
            <w:r w:rsidRPr="004F2B36">
              <w:rPr>
                <w:rFonts w:ascii="Helvetica" w:hAnsi="Helvetica" w:cs="Arial"/>
                <w:b/>
                <w:sz w:val="18"/>
                <w:szCs w:val="18"/>
              </w:rPr>
              <w:t>II.2 Disertación oral</w:t>
            </w:r>
          </w:p>
        </w:tc>
      </w:tr>
      <w:tr w:rsidR="00D0026A" w:rsidRPr="005C6052" w14:paraId="4D2DCB80" w14:textId="77777777" w:rsidTr="00D0026A">
        <w:trPr>
          <w:trHeight w:val="648"/>
        </w:trPr>
        <w:tc>
          <w:tcPr>
            <w:tcW w:w="5352" w:type="dxa"/>
            <w:shd w:val="clear" w:color="auto" w:fill="D9D9D9" w:themeFill="background1" w:themeFillShade="D9"/>
            <w:vAlign w:val="center"/>
          </w:tcPr>
          <w:p w14:paraId="40F2A9F1" w14:textId="77777777" w:rsidR="00D0026A" w:rsidRPr="004F2B36" w:rsidRDefault="00D0026A" w:rsidP="00D0026A">
            <w:pPr>
              <w:tabs>
                <w:tab w:val="left" w:pos="1260"/>
              </w:tabs>
              <w:spacing w:line="240" w:lineRule="auto"/>
              <w:jc w:val="center"/>
              <w:rPr>
                <w:rFonts w:ascii="Helvetica" w:hAnsi="Helvetica" w:cs="Arial"/>
                <w:b/>
                <w:sz w:val="18"/>
                <w:szCs w:val="18"/>
              </w:rPr>
            </w:pPr>
            <w:r w:rsidRPr="004F2B36">
              <w:rPr>
                <w:rFonts w:ascii="Helvetica" w:hAnsi="Helvetica" w:cs="Arial"/>
                <w:b/>
                <w:sz w:val="18"/>
                <w:szCs w:val="18"/>
              </w:rPr>
              <w:t>Descripción</w:t>
            </w:r>
          </w:p>
        </w:tc>
        <w:tc>
          <w:tcPr>
            <w:tcW w:w="1274" w:type="dxa"/>
            <w:shd w:val="clear" w:color="auto" w:fill="D9D9D9" w:themeFill="background1" w:themeFillShade="D9"/>
            <w:vAlign w:val="center"/>
          </w:tcPr>
          <w:p w14:paraId="386E5280" w14:textId="77777777" w:rsidR="00D0026A" w:rsidRPr="004F2B36" w:rsidRDefault="00D0026A" w:rsidP="00D0026A">
            <w:pPr>
              <w:tabs>
                <w:tab w:val="left" w:pos="1260"/>
              </w:tabs>
              <w:spacing w:line="240" w:lineRule="auto"/>
              <w:jc w:val="center"/>
              <w:rPr>
                <w:rFonts w:ascii="Helvetica" w:hAnsi="Helvetica" w:cs="Arial"/>
                <w:b/>
                <w:sz w:val="18"/>
                <w:szCs w:val="18"/>
              </w:rPr>
            </w:pPr>
            <w:r w:rsidRPr="004F2B36">
              <w:rPr>
                <w:rFonts w:ascii="Helvetica" w:hAnsi="Helvetica" w:cs="Arial"/>
                <w:b/>
                <w:color w:val="000000" w:themeColor="text1"/>
                <w:sz w:val="18"/>
                <w:szCs w:val="18"/>
              </w:rPr>
              <w:t>Valoración</w:t>
            </w:r>
          </w:p>
        </w:tc>
        <w:tc>
          <w:tcPr>
            <w:tcW w:w="1139" w:type="dxa"/>
            <w:shd w:val="clear" w:color="auto" w:fill="D9D9D9" w:themeFill="background1" w:themeFillShade="D9"/>
            <w:vAlign w:val="center"/>
          </w:tcPr>
          <w:p w14:paraId="7B5FCB11" w14:textId="77777777" w:rsidR="00D0026A" w:rsidRPr="004F2B36" w:rsidRDefault="00D0026A" w:rsidP="00D0026A">
            <w:pPr>
              <w:tabs>
                <w:tab w:val="left" w:pos="1260"/>
              </w:tabs>
              <w:spacing w:line="240" w:lineRule="auto"/>
              <w:jc w:val="center"/>
              <w:rPr>
                <w:rFonts w:ascii="Helvetica" w:hAnsi="Helvetica" w:cs="Arial"/>
                <w:b/>
                <w:sz w:val="18"/>
                <w:szCs w:val="18"/>
              </w:rPr>
            </w:pPr>
            <w:r w:rsidRPr="004F2B36">
              <w:rPr>
                <w:rFonts w:ascii="Helvetica" w:hAnsi="Helvetica" w:cs="Arial"/>
                <w:b/>
                <w:color w:val="000000" w:themeColor="text1"/>
                <w:sz w:val="18"/>
                <w:szCs w:val="18"/>
              </w:rPr>
              <w:t>Puntaje</w:t>
            </w:r>
          </w:p>
        </w:tc>
        <w:tc>
          <w:tcPr>
            <w:tcW w:w="1423" w:type="dxa"/>
            <w:gridSpan w:val="2"/>
            <w:shd w:val="clear" w:color="auto" w:fill="D9D9D9" w:themeFill="background1" w:themeFillShade="D9"/>
            <w:vAlign w:val="center"/>
          </w:tcPr>
          <w:p w14:paraId="24FE51D3" w14:textId="77777777" w:rsidR="00D0026A" w:rsidRPr="004F2B36" w:rsidRDefault="00D0026A" w:rsidP="00D0026A">
            <w:pPr>
              <w:tabs>
                <w:tab w:val="left" w:pos="1260"/>
              </w:tabs>
              <w:spacing w:line="240" w:lineRule="auto"/>
              <w:jc w:val="center"/>
              <w:rPr>
                <w:rFonts w:ascii="Helvetica" w:hAnsi="Helvetica" w:cs="Arial"/>
                <w:b/>
                <w:sz w:val="18"/>
                <w:szCs w:val="18"/>
              </w:rPr>
            </w:pPr>
            <w:r w:rsidRPr="004F2B36">
              <w:rPr>
                <w:rFonts w:ascii="Helvetica" w:hAnsi="Helvetica" w:cs="Arial"/>
                <w:b/>
                <w:color w:val="000000" w:themeColor="text1"/>
                <w:sz w:val="18"/>
                <w:szCs w:val="18"/>
              </w:rPr>
              <w:t>Tope Máximo</w:t>
            </w:r>
          </w:p>
        </w:tc>
        <w:tc>
          <w:tcPr>
            <w:tcW w:w="1913" w:type="dxa"/>
            <w:shd w:val="clear" w:color="auto" w:fill="D9D9D9" w:themeFill="background1" w:themeFillShade="D9"/>
            <w:vAlign w:val="center"/>
          </w:tcPr>
          <w:p w14:paraId="4B95CEDD" w14:textId="77777777" w:rsidR="00D0026A" w:rsidRPr="004F2B36" w:rsidRDefault="00D0026A" w:rsidP="00D0026A">
            <w:pPr>
              <w:tabs>
                <w:tab w:val="left" w:pos="1260"/>
              </w:tabs>
              <w:spacing w:line="240" w:lineRule="auto"/>
              <w:jc w:val="center"/>
              <w:rPr>
                <w:rFonts w:ascii="Helvetica" w:hAnsi="Helvetica" w:cs="Arial"/>
                <w:b/>
                <w:sz w:val="18"/>
                <w:szCs w:val="18"/>
              </w:rPr>
            </w:pPr>
            <w:r w:rsidRPr="004F2B36">
              <w:rPr>
                <w:rFonts w:ascii="Helvetica" w:hAnsi="Helvetica" w:cs="Arial"/>
                <w:b/>
                <w:color w:val="000000" w:themeColor="text1"/>
                <w:sz w:val="18"/>
                <w:szCs w:val="18"/>
              </w:rPr>
              <w:t>Ponderación</w:t>
            </w:r>
          </w:p>
        </w:tc>
      </w:tr>
      <w:tr w:rsidR="00D0026A" w:rsidRPr="005C6052" w14:paraId="2F8FE40A" w14:textId="77777777" w:rsidTr="00D0026A">
        <w:trPr>
          <w:trHeight w:val="648"/>
        </w:trPr>
        <w:tc>
          <w:tcPr>
            <w:tcW w:w="5352" w:type="dxa"/>
            <w:vMerge w:val="restart"/>
            <w:shd w:val="clear" w:color="auto" w:fill="FFFFFF" w:themeFill="background1"/>
            <w:vAlign w:val="center"/>
          </w:tcPr>
          <w:p w14:paraId="70E4D7D2" w14:textId="77777777" w:rsidR="00D0026A" w:rsidRPr="004F2B36" w:rsidRDefault="00D0026A" w:rsidP="00D0026A">
            <w:pPr>
              <w:spacing w:line="240" w:lineRule="auto"/>
              <w:jc w:val="both"/>
              <w:rPr>
                <w:rFonts w:ascii="Helvetica" w:hAnsi="Helvetica" w:cs="Arial"/>
                <w:b/>
                <w:color w:val="000000" w:themeColor="text1"/>
                <w:sz w:val="18"/>
                <w:szCs w:val="18"/>
              </w:rPr>
            </w:pPr>
            <w:r w:rsidRPr="004F2B36">
              <w:rPr>
                <w:rFonts w:ascii="Helvetica" w:hAnsi="Helvetica" w:cs="Arial"/>
                <w:color w:val="000000" w:themeColor="text1"/>
                <w:sz w:val="18"/>
                <w:szCs w:val="18"/>
              </w:rPr>
              <w:t xml:space="preserve">El aspirante realiza una presentación del tema asignado </w:t>
            </w:r>
            <w:r w:rsidRPr="004F2B36">
              <w:rPr>
                <w:rFonts w:ascii="Helvetica" w:hAnsi="Helvetica" w:cs="Arial"/>
                <w:sz w:val="18"/>
                <w:szCs w:val="18"/>
              </w:rPr>
              <w:t>en la que demuestra el dominio del tema asignado y de las estrategias innovadoras en el uso de las tecnologías de información y la comunicación para promover el aprendizaje de saberes teóricos, heurísticos y axiológicos, de manera ordenada, clara y congruente, contextualizándolo con la experiencia educativa, la disciplina y el perfil profesional correspondiente.</w:t>
            </w:r>
          </w:p>
        </w:tc>
        <w:tc>
          <w:tcPr>
            <w:tcW w:w="1274" w:type="dxa"/>
            <w:vAlign w:val="center"/>
          </w:tcPr>
          <w:p w14:paraId="163889D4" w14:textId="77777777" w:rsidR="00D0026A" w:rsidRPr="004F2B36" w:rsidRDefault="00D0026A" w:rsidP="00D0026A">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Regular</w:t>
            </w:r>
          </w:p>
        </w:tc>
        <w:tc>
          <w:tcPr>
            <w:tcW w:w="1139" w:type="dxa"/>
            <w:vAlign w:val="center"/>
          </w:tcPr>
          <w:p w14:paraId="120C4B22" w14:textId="77777777" w:rsidR="00D0026A" w:rsidRPr="004F2B36" w:rsidRDefault="00D0026A" w:rsidP="00D0026A">
            <w:pPr>
              <w:tabs>
                <w:tab w:val="left" w:pos="1260"/>
              </w:tabs>
              <w:spacing w:before="80" w:after="80" w:line="240" w:lineRule="auto"/>
              <w:jc w:val="center"/>
              <w:rPr>
                <w:rFonts w:ascii="Helvetica" w:hAnsi="Helvetica" w:cs="Arial"/>
                <w:sz w:val="18"/>
                <w:szCs w:val="18"/>
              </w:rPr>
            </w:pPr>
            <w:r w:rsidRPr="004F2B36">
              <w:rPr>
                <w:rFonts w:ascii="Helvetica" w:hAnsi="Helvetica" w:cs="Arial"/>
                <w:sz w:val="18"/>
                <w:szCs w:val="18"/>
              </w:rPr>
              <w:t>10-30</w:t>
            </w:r>
          </w:p>
        </w:tc>
        <w:tc>
          <w:tcPr>
            <w:tcW w:w="1415" w:type="dxa"/>
            <w:vMerge w:val="restart"/>
            <w:vAlign w:val="center"/>
          </w:tcPr>
          <w:p w14:paraId="7CAB04E8" w14:textId="77777777" w:rsidR="00D0026A" w:rsidRPr="004F2B36" w:rsidRDefault="00D0026A" w:rsidP="00D0026A">
            <w:pPr>
              <w:tabs>
                <w:tab w:val="left" w:pos="1260"/>
              </w:tabs>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Máximo 100</w:t>
            </w:r>
          </w:p>
        </w:tc>
        <w:tc>
          <w:tcPr>
            <w:tcW w:w="1921" w:type="dxa"/>
            <w:gridSpan w:val="2"/>
            <w:vMerge w:val="restart"/>
            <w:vAlign w:val="center"/>
          </w:tcPr>
          <w:p w14:paraId="47E822E7" w14:textId="77777777" w:rsidR="00D0026A" w:rsidRPr="004F2B36" w:rsidRDefault="00D0026A" w:rsidP="00D0026A">
            <w:pPr>
              <w:tabs>
                <w:tab w:val="left" w:pos="1260"/>
              </w:tabs>
              <w:spacing w:before="80" w:after="80" w:line="240" w:lineRule="auto"/>
              <w:jc w:val="center"/>
              <w:rPr>
                <w:rFonts w:ascii="Helvetica" w:hAnsi="Helvetica" w:cs="Arial"/>
                <w:color w:val="000000" w:themeColor="text1"/>
                <w:sz w:val="18"/>
                <w:szCs w:val="18"/>
              </w:rPr>
            </w:pPr>
            <w:r w:rsidRPr="004F2B36">
              <w:rPr>
                <w:rFonts w:ascii="Helvetica" w:hAnsi="Helvetica" w:cs="Arial"/>
                <w:color w:val="000000" w:themeColor="text1"/>
                <w:sz w:val="18"/>
                <w:szCs w:val="18"/>
              </w:rPr>
              <w:t>1.40</w:t>
            </w:r>
          </w:p>
        </w:tc>
      </w:tr>
      <w:tr w:rsidR="00D0026A" w:rsidRPr="005C6052" w14:paraId="0CDD49E2" w14:textId="77777777" w:rsidTr="00D0026A">
        <w:trPr>
          <w:trHeight w:val="760"/>
        </w:trPr>
        <w:tc>
          <w:tcPr>
            <w:tcW w:w="5352" w:type="dxa"/>
            <w:vMerge/>
            <w:tcBorders>
              <w:bottom w:val="single" w:sz="4" w:space="0" w:color="auto"/>
            </w:tcBorders>
            <w:shd w:val="clear" w:color="auto" w:fill="FFFFFF" w:themeFill="background1"/>
          </w:tcPr>
          <w:p w14:paraId="3E2C3198" w14:textId="77777777" w:rsidR="00D0026A" w:rsidRPr="005C6052" w:rsidRDefault="00D0026A" w:rsidP="00D0026A">
            <w:pPr>
              <w:spacing w:line="240" w:lineRule="auto"/>
              <w:jc w:val="both"/>
              <w:rPr>
                <w:rFonts w:ascii="Helvetica" w:hAnsi="Helvetica" w:cs="Arial"/>
                <w:b/>
                <w:color w:val="000000" w:themeColor="text1"/>
                <w:sz w:val="16"/>
                <w:szCs w:val="24"/>
              </w:rPr>
            </w:pPr>
          </w:p>
        </w:tc>
        <w:tc>
          <w:tcPr>
            <w:tcW w:w="1274" w:type="dxa"/>
            <w:tcBorders>
              <w:bottom w:val="single" w:sz="4" w:space="0" w:color="auto"/>
            </w:tcBorders>
            <w:vAlign w:val="center"/>
          </w:tcPr>
          <w:p w14:paraId="40776584" w14:textId="77777777" w:rsidR="00D0026A" w:rsidRPr="005C6052" w:rsidRDefault="00D0026A" w:rsidP="00D0026A">
            <w:pPr>
              <w:tabs>
                <w:tab w:val="left" w:pos="1260"/>
              </w:tabs>
              <w:spacing w:before="80" w:after="80" w:line="240" w:lineRule="auto"/>
              <w:jc w:val="center"/>
              <w:rPr>
                <w:rFonts w:ascii="Helvetica" w:hAnsi="Helvetica" w:cs="Arial"/>
                <w:sz w:val="20"/>
                <w:szCs w:val="24"/>
              </w:rPr>
            </w:pPr>
            <w:r w:rsidRPr="005C6052">
              <w:rPr>
                <w:rFonts w:ascii="Helvetica" w:hAnsi="Helvetica" w:cs="Arial"/>
                <w:sz w:val="20"/>
                <w:szCs w:val="24"/>
              </w:rPr>
              <w:t>Bueno</w:t>
            </w:r>
          </w:p>
        </w:tc>
        <w:tc>
          <w:tcPr>
            <w:tcW w:w="1139" w:type="dxa"/>
            <w:tcBorders>
              <w:bottom w:val="single" w:sz="4" w:space="0" w:color="auto"/>
            </w:tcBorders>
            <w:vAlign w:val="center"/>
          </w:tcPr>
          <w:p w14:paraId="3F7E55DD" w14:textId="77777777" w:rsidR="00D0026A" w:rsidRPr="005C6052" w:rsidRDefault="00D0026A" w:rsidP="00D0026A">
            <w:pPr>
              <w:tabs>
                <w:tab w:val="left" w:pos="1260"/>
              </w:tabs>
              <w:spacing w:before="80" w:after="80" w:line="240" w:lineRule="auto"/>
              <w:jc w:val="center"/>
              <w:rPr>
                <w:rFonts w:ascii="Helvetica" w:hAnsi="Helvetica" w:cs="Arial"/>
                <w:sz w:val="20"/>
                <w:szCs w:val="24"/>
              </w:rPr>
            </w:pPr>
            <w:r w:rsidRPr="005C6052">
              <w:rPr>
                <w:rFonts w:ascii="Helvetica" w:hAnsi="Helvetica" w:cs="Arial"/>
                <w:sz w:val="20"/>
                <w:szCs w:val="24"/>
              </w:rPr>
              <w:t>31-60</w:t>
            </w:r>
          </w:p>
        </w:tc>
        <w:tc>
          <w:tcPr>
            <w:tcW w:w="1415" w:type="dxa"/>
            <w:vMerge/>
            <w:tcBorders>
              <w:bottom w:val="single" w:sz="4" w:space="0" w:color="auto"/>
            </w:tcBorders>
          </w:tcPr>
          <w:p w14:paraId="6CB0E21D" w14:textId="77777777" w:rsidR="00D0026A" w:rsidRPr="005C6052" w:rsidRDefault="00D0026A" w:rsidP="00D0026A">
            <w:pPr>
              <w:tabs>
                <w:tab w:val="left" w:pos="1260"/>
              </w:tabs>
              <w:spacing w:before="80" w:after="80" w:line="240" w:lineRule="auto"/>
              <w:jc w:val="center"/>
              <w:rPr>
                <w:rFonts w:ascii="Helvetica" w:hAnsi="Helvetica" w:cs="Arial"/>
                <w:color w:val="000000" w:themeColor="text1"/>
                <w:sz w:val="16"/>
                <w:szCs w:val="24"/>
              </w:rPr>
            </w:pPr>
          </w:p>
        </w:tc>
        <w:tc>
          <w:tcPr>
            <w:tcW w:w="1921" w:type="dxa"/>
            <w:gridSpan w:val="2"/>
            <w:vMerge/>
            <w:tcBorders>
              <w:bottom w:val="single" w:sz="4" w:space="0" w:color="auto"/>
            </w:tcBorders>
          </w:tcPr>
          <w:p w14:paraId="58DF62C7" w14:textId="77777777" w:rsidR="00D0026A" w:rsidRPr="005C6052" w:rsidRDefault="00D0026A" w:rsidP="00D0026A">
            <w:pPr>
              <w:tabs>
                <w:tab w:val="left" w:pos="1260"/>
              </w:tabs>
              <w:spacing w:before="80" w:after="80" w:line="240" w:lineRule="auto"/>
              <w:jc w:val="center"/>
              <w:rPr>
                <w:rFonts w:ascii="Helvetica" w:hAnsi="Helvetica" w:cs="Arial"/>
                <w:color w:val="000000" w:themeColor="text1"/>
                <w:sz w:val="16"/>
                <w:szCs w:val="24"/>
              </w:rPr>
            </w:pPr>
          </w:p>
        </w:tc>
      </w:tr>
      <w:tr w:rsidR="00D0026A" w:rsidRPr="005C6052" w14:paraId="482217AD" w14:textId="77777777" w:rsidTr="00D0026A">
        <w:trPr>
          <w:trHeight w:val="319"/>
        </w:trPr>
        <w:tc>
          <w:tcPr>
            <w:tcW w:w="5352" w:type="dxa"/>
            <w:vMerge/>
          </w:tcPr>
          <w:p w14:paraId="2068118F" w14:textId="77777777" w:rsidR="00D0026A" w:rsidRPr="005C6052" w:rsidRDefault="00D0026A" w:rsidP="00D0026A">
            <w:pPr>
              <w:tabs>
                <w:tab w:val="left" w:pos="1260"/>
              </w:tabs>
              <w:spacing w:line="240" w:lineRule="auto"/>
              <w:jc w:val="both"/>
              <w:rPr>
                <w:rFonts w:ascii="Helvetica" w:hAnsi="Helvetica" w:cs="Arial"/>
                <w:b/>
                <w:color w:val="000000" w:themeColor="text1"/>
                <w:sz w:val="16"/>
                <w:szCs w:val="24"/>
              </w:rPr>
            </w:pPr>
          </w:p>
        </w:tc>
        <w:tc>
          <w:tcPr>
            <w:tcW w:w="1274" w:type="dxa"/>
            <w:vAlign w:val="center"/>
          </w:tcPr>
          <w:p w14:paraId="5376661A" w14:textId="77777777" w:rsidR="00D0026A" w:rsidRPr="005C6052" w:rsidRDefault="00D0026A" w:rsidP="00D0026A">
            <w:pPr>
              <w:tabs>
                <w:tab w:val="left" w:pos="1260"/>
              </w:tabs>
              <w:spacing w:before="80" w:after="80" w:line="240" w:lineRule="auto"/>
              <w:jc w:val="center"/>
              <w:rPr>
                <w:rFonts w:ascii="Helvetica" w:hAnsi="Helvetica" w:cs="Arial"/>
                <w:sz w:val="20"/>
                <w:szCs w:val="24"/>
              </w:rPr>
            </w:pPr>
            <w:r w:rsidRPr="005C6052">
              <w:rPr>
                <w:rFonts w:ascii="Helvetica" w:hAnsi="Helvetica" w:cs="Arial"/>
                <w:sz w:val="20"/>
                <w:szCs w:val="24"/>
              </w:rPr>
              <w:t>Excelente</w:t>
            </w:r>
          </w:p>
        </w:tc>
        <w:tc>
          <w:tcPr>
            <w:tcW w:w="1139" w:type="dxa"/>
            <w:vAlign w:val="center"/>
          </w:tcPr>
          <w:p w14:paraId="0037D468" w14:textId="77777777" w:rsidR="00D0026A" w:rsidRPr="005C6052" w:rsidRDefault="00D0026A" w:rsidP="00D0026A">
            <w:pPr>
              <w:tabs>
                <w:tab w:val="left" w:pos="1260"/>
              </w:tabs>
              <w:spacing w:before="80" w:after="80" w:line="240" w:lineRule="auto"/>
              <w:jc w:val="center"/>
              <w:rPr>
                <w:rFonts w:ascii="Helvetica" w:hAnsi="Helvetica" w:cs="Arial"/>
                <w:sz w:val="20"/>
                <w:szCs w:val="24"/>
              </w:rPr>
            </w:pPr>
            <w:r w:rsidRPr="005C6052">
              <w:rPr>
                <w:rFonts w:ascii="Helvetica" w:hAnsi="Helvetica" w:cs="Arial"/>
                <w:sz w:val="20"/>
                <w:szCs w:val="24"/>
              </w:rPr>
              <w:t>61-100</w:t>
            </w:r>
          </w:p>
        </w:tc>
        <w:tc>
          <w:tcPr>
            <w:tcW w:w="1415" w:type="dxa"/>
            <w:vMerge/>
          </w:tcPr>
          <w:p w14:paraId="78DC4EE7" w14:textId="77777777" w:rsidR="00D0026A" w:rsidRPr="005C6052" w:rsidRDefault="00D0026A" w:rsidP="00D0026A">
            <w:pPr>
              <w:tabs>
                <w:tab w:val="left" w:pos="1260"/>
              </w:tabs>
              <w:spacing w:before="80" w:after="80" w:line="240" w:lineRule="auto"/>
              <w:jc w:val="center"/>
              <w:rPr>
                <w:rFonts w:ascii="Helvetica" w:hAnsi="Helvetica" w:cs="Arial"/>
                <w:color w:val="000000" w:themeColor="text1"/>
                <w:sz w:val="16"/>
                <w:szCs w:val="24"/>
              </w:rPr>
            </w:pPr>
          </w:p>
        </w:tc>
        <w:tc>
          <w:tcPr>
            <w:tcW w:w="1921" w:type="dxa"/>
            <w:gridSpan w:val="2"/>
            <w:vMerge/>
          </w:tcPr>
          <w:p w14:paraId="36CBEBCE" w14:textId="77777777" w:rsidR="00D0026A" w:rsidRPr="005C6052" w:rsidRDefault="00D0026A" w:rsidP="00D0026A">
            <w:pPr>
              <w:tabs>
                <w:tab w:val="left" w:pos="1260"/>
              </w:tabs>
              <w:spacing w:before="80" w:after="80" w:line="240" w:lineRule="auto"/>
              <w:jc w:val="center"/>
              <w:rPr>
                <w:rFonts w:ascii="Helvetica" w:hAnsi="Helvetica" w:cs="Arial"/>
                <w:color w:val="000000" w:themeColor="text1"/>
                <w:sz w:val="16"/>
                <w:szCs w:val="24"/>
              </w:rPr>
            </w:pPr>
          </w:p>
        </w:tc>
      </w:tr>
    </w:tbl>
    <w:p w14:paraId="216902A8" w14:textId="0CBD886E" w:rsidR="00E82F75" w:rsidRPr="005C6052" w:rsidRDefault="00E82F75">
      <w:pPr>
        <w:jc w:val="center"/>
        <w:rPr>
          <w:rFonts w:ascii="Helvetica" w:hAnsi="Helvetica" w:cs="Arial"/>
          <w:sz w:val="24"/>
          <w:szCs w:val="24"/>
        </w:rPr>
      </w:pPr>
    </w:p>
    <w:p w14:paraId="26032298" w14:textId="77777777" w:rsidR="005A059B" w:rsidRPr="005C6052" w:rsidRDefault="005A059B" w:rsidP="005A697F">
      <w:pPr>
        <w:spacing w:line="240" w:lineRule="auto"/>
        <w:rPr>
          <w:rFonts w:ascii="Helvetica" w:hAnsi="Helvetica" w:cs="Arial"/>
          <w:sz w:val="24"/>
          <w:szCs w:val="24"/>
        </w:rPr>
      </w:pPr>
    </w:p>
    <w:p w14:paraId="5F5A21DE" w14:textId="77777777" w:rsidR="00B827E7" w:rsidRPr="005C6052" w:rsidRDefault="00B827E7" w:rsidP="005A697F">
      <w:pPr>
        <w:spacing w:line="240" w:lineRule="auto"/>
        <w:rPr>
          <w:rFonts w:ascii="Helvetica" w:hAnsi="Helvetica" w:cs="Arial"/>
          <w:sz w:val="24"/>
          <w:szCs w:val="24"/>
        </w:rPr>
      </w:pPr>
    </w:p>
    <w:p w14:paraId="02B8AE1B" w14:textId="77777777" w:rsidR="00D74098" w:rsidRPr="005C6052" w:rsidRDefault="00D74098">
      <w:pPr>
        <w:spacing w:after="200" w:line="276" w:lineRule="auto"/>
        <w:rPr>
          <w:rFonts w:ascii="Helvetica" w:hAnsi="Helvetica" w:cs="Arial"/>
          <w:b/>
          <w:color w:val="000000" w:themeColor="text1"/>
          <w:sz w:val="24"/>
          <w:szCs w:val="24"/>
        </w:rPr>
      </w:pPr>
      <w:r w:rsidRPr="005C6052">
        <w:rPr>
          <w:rFonts w:ascii="Helvetica" w:hAnsi="Helvetica" w:cs="Arial"/>
          <w:b/>
          <w:color w:val="000000" w:themeColor="text1"/>
          <w:sz w:val="24"/>
          <w:szCs w:val="24"/>
        </w:rPr>
        <w:br w:type="page"/>
      </w:r>
    </w:p>
    <w:p w14:paraId="613E2BA0" w14:textId="7D7C28A4" w:rsidR="005A059B" w:rsidRPr="005C6052" w:rsidRDefault="005A059B" w:rsidP="000E09B3">
      <w:pPr>
        <w:pStyle w:val="Prrafodelista"/>
        <w:numPr>
          <w:ilvl w:val="0"/>
          <w:numId w:val="8"/>
        </w:numPr>
        <w:shd w:val="clear" w:color="auto" w:fill="7F7F7F" w:themeFill="text1" w:themeFillTint="80"/>
        <w:spacing w:after="0" w:line="240" w:lineRule="auto"/>
        <w:ind w:left="454" w:hanging="454"/>
        <w:jc w:val="both"/>
        <w:rPr>
          <w:rFonts w:ascii="Helvetica" w:hAnsi="Helvetica" w:cs="Arial"/>
          <w:b/>
          <w:color w:val="000000" w:themeColor="text1"/>
          <w:sz w:val="24"/>
          <w:szCs w:val="24"/>
        </w:rPr>
      </w:pPr>
      <w:r w:rsidRPr="005C6052">
        <w:rPr>
          <w:rFonts w:ascii="Helvetica" w:hAnsi="Helvetica" w:cs="Arial"/>
          <w:b/>
          <w:color w:val="000000" w:themeColor="text1"/>
          <w:sz w:val="24"/>
          <w:szCs w:val="24"/>
        </w:rPr>
        <w:lastRenderedPageBreak/>
        <w:t>Descripción</w:t>
      </w:r>
      <w:r w:rsidR="00924974" w:rsidRPr="005C6052">
        <w:rPr>
          <w:rFonts w:ascii="Helvetica" w:hAnsi="Helvetica" w:cs="Arial"/>
          <w:b/>
          <w:color w:val="000000" w:themeColor="text1"/>
          <w:sz w:val="24"/>
          <w:szCs w:val="24"/>
        </w:rPr>
        <w:t xml:space="preserve"> de</w:t>
      </w:r>
      <w:r w:rsidRPr="005C6052">
        <w:rPr>
          <w:rFonts w:ascii="Helvetica" w:hAnsi="Helvetica" w:cs="Arial"/>
          <w:b/>
          <w:color w:val="000000" w:themeColor="text1"/>
          <w:sz w:val="24"/>
          <w:szCs w:val="24"/>
        </w:rPr>
        <w:t xml:space="preserve"> </w:t>
      </w:r>
      <w:r w:rsidR="0019435D" w:rsidRPr="005C6052">
        <w:rPr>
          <w:rFonts w:ascii="Helvetica" w:hAnsi="Helvetica" w:cs="Arial"/>
          <w:b/>
          <w:color w:val="000000" w:themeColor="text1"/>
          <w:sz w:val="24"/>
          <w:szCs w:val="24"/>
        </w:rPr>
        <w:t xml:space="preserve">los </w:t>
      </w:r>
      <w:r w:rsidRPr="005C6052">
        <w:rPr>
          <w:rFonts w:ascii="Helvetica" w:hAnsi="Helvetica" w:cs="Arial"/>
          <w:b/>
          <w:color w:val="000000" w:themeColor="text1"/>
          <w:sz w:val="24"/>
          <w:szCs w:val="24"/>
        </w:rPr>
        <w:t>indicadores de evaluación y evidencias requeridas</w:t>
      </w:r>
    </w:p>
    <w:p w14:paraId="291C8732" w14:textId="77777777" w:rsidR="005A059B" w:rsidRPr="005C6052" w:rsidRDefault="005A059B" w:rsidP="002500A2">
      <w:pPr>
        <w:spacing w:after="0" w:line="240" w:lineRule="auto"/>
        <w:rPr>
          <w:rFonts w:ascii="Helvetica" w:hAnsi="Helvetica" w:cs="Arial"/>
          <w:b/>
          <w:color w:val="000000" w:themeColor="text1"/>
          <w:sz w:val="24"/>
          <w:szCs w:val="24"/>
        </w:rPr>
      </w:pPr>
    </w:p>
    <w:p w14:paraId="467B5C7C" w14:textId="77777777" w:rsidR="005A059B" w:rsidRPr="005C6052" w:rsidRDefault="005A059B" w:rsidP="00E041C6">
      <w:pPr>
        <w:pStyle w:val="Prrafodelista"/>
        <w:numPr>
          <w:ilvl w:val="0"/>
          <w:numId w:val="7"/>
        </w:numPr>
        <w:shd w:val="clear" w:color="auto" w:fill="A6A6A6" w:themeFill="background1" w:themeFillShade="A6"/>
        <w:spacing w:after="0" w:line="240" w:lineRule="auto"/>
        <w:ind w:left="357" w:right="340" w:hanging="357"/>
        <w:contextualSpacing w:val="0"/>
        <w:jc w:val="center"/>
        <w:rPr>
          <w:rFonts w:ascii="Helvetica" w:hAnsi="Helvetica" w:cs="Arial"/>
          <w:b/>
          <w:color w:val="000000" w:themeColor="text1"/>
          <w:sz w:val="24"/>
          <w:szCs w:val="24"/>
        </w:rPr>
      </w:pPr>
      <w:r w:rsidRPr="005C6052">
        <w:rPr>
          <w:rFonts w:ascii="Helvetica" w:hAnsi="Helvetica" w:cs="Arial"/>
          <w:b/>
          <w:color w:val="000000" w:themeColor="text1"/>
          <w:sz w:val="24"/>
          <w:szCs w:val="24"/>
        </w:rPr>
        <w:t>MÉRITOS ACADÉMICOS</w:t>
      </w:r>
    </w:p>
    <w:p w14:paraId="0597DA4A" w14:textId="77777777" w:rsidR="005A059B" w:rsidRPr="005C6052" w:rsidRDefault="005A059B" w:rsidP="002500A2">
      <w:pPr>
        <w:spacing w:after="0" w:line="240" w:lineRule="auto"/>
        <w:ind w:right="340"/>
        <w:rPr>
          <w:rFonts w:ascii="Helvetica" w:hAnsi="Helvetica" w:cs="Arial"/>
          <w:b/>
          <w:color w:val="000000" w:themeColor="text1"/>
          <w:sz w:val="24"/>
          <w:szCs w:val="24"/>
        </w:rPr>
      </w:pPr>
    </w:p>
    <w:p w14:paraId="2D9E092C" w14:textId="77777777" w:rsidR="005A059B" w:rsidRPr="005C6052" w:rsidRDefault="005A059B" w:rsidP="00E041C6">
      <w:pPr>
        <w:pStyle w:val="Prrafodelista"/>
        <w:numPr>
          <w:ilvl w:val="0"/>
          <w:numId w:val="3"/>
        </w:numPr>
        <w:shd w:val="clear" w:color="auto" w:fill="A6A6A6" w:themeFill="background1" w:themeFillShade="A6"/>
        <w:spacing w:after="0" w:line="240" w:lineRule="auto"/>
        <w:ind w:right="340"/>
        <w:rPr>
          <w:rFonts w:ascii="Helvetica" w:hAnsi="Helvetica" w:cs="Arial"/>
          <w:b/>
          <w:color w:val="000000" w:themeColor="text1"/>
          <w:sz w:val="24"/>
          <w:szCs w:val="24"/>
        </w:rPr>
      </w:pPr>
      <w:r w:rsidRPr="005C6052">
        <w:rPr>
          <w:rFonts w:ascii="Helvetica" w:hAnsi="Helvetica" w:cs="Arial"/>
          <w:b/>
          <w:color w:val="000000" w:themeColor="text1"/>
          <w:sz w:val="24"/>
          <w:szCs w:val="24"/>
        </w:rPr>
        <w:t>Formación y actualización académica</w:t>
      </w:r>
    </w:p>
    <w:p w14:paraId="22D2B0FB" w14:textId="77777777" w:rsidR="005A059B" w:rsidRPr="005C6052" w:rsidRDefault="005A059B" w:rsidP="002500A2">
      <w:pPr>
        <w:pStyle w:val="Prrafodelista"/>
        <w:spacing w:after="0" w:line="240" w:lineRule="auto"/>
        <w:ind w:left="360" w:right="340"/>
        <w:rPr>
          <w:rFonts w:ascii="Helvetica" w:hAnsi="Helvetica" w:cs="Arial"/>
          <w:b/>
          <w:color w:val="000000" w:themeColor="text1"/>
          <w:sz w:val="24"/>
          <w:szCs w:val="24"/>
        </w:rPr>
      </w:pPr>
    </w:p>
    <w:p w14:paraId="0E44C0B0" w14:textId="6456420D" w:rsidR="008E185B" w:rsidRPr="005C6052" w:rsidRDefault="005A059B" w:rsidP="008E185B">
      <w:pPr>
        <w:spacing w:after="0" w:line="240" w:lineRule="auto"/>
        <w:jc w:val="both"/>
        <w:rPr>
          <w:rFonts w:ascii="Helvetica" w:hAnsi="Helvetica" w:cs="Arial"/>
          <w:color w:val="000000" w:themeColor="text1"/>
          <w:sz w:val="24"/>
          <w:szCs w:val="24"/>
        </w:rPr>
      </w:pPr>
      <w:r w:rsidRPr="005C6052">
        <w:rPr>
          <w:rFonts w:ascii="Helvetica" w:hAnsi="Helvetica" w:cs="Arial"/>
          <w:b/>
          <w:color w:val="000000" w:themeColor="text1"/>
          <w:sz w:val="24"/>
          <w:szCs w:val="24"/>
          <w:shd w:val="clear" w:color="auto" w:fill="D9D9D9" w:themeFill="background1" w:themeFillShade="D9"/>
        </w:rPr>
        <w:t>1.1 Grado académico (para acreditación del perfil convocado</w:t>
      </w:r>
      <w:r w:rsidR="000E09B3" w:rsidRPr="005C6052">
        <w:rPr>
          <w:rFonts w:ascii="Helvetica" w:hAnsi="Helvetica" w:cs="Arial"/>
          <w:b/>
          <w:color w:val="000000" w:themeColor="text1"/>
          <w:sz w:val="24"/>
          <w:szCs w:val="24"/>
          <w:shd w:val="clear" w:color="auto" w:fill="D9D9D9" w:themeFill="background1" w:themeFillShade="D9"/>
        </w:rPr>
        <w:t xml:space="preserve"> y evaluación</w:t>
      </w:r>
      <w:r w:rsidRPr="005C6052">
        <w:rPr>
          <w:rFonts w:ascii="Helvetica" w:hAnsi="Helvetica" w:cs="Arial"/>
          <w:b/>
          <w:color w:val="000000" w:themeColor="text1"/>
          <w:sz w:val="24"/>
          <w:szCs w:val="24"/>
          <w:shd w:val="clear" w:color="auto" w:fill="D9D9D9" w:themeFill="background1" w:themeFillShade="D9"/>
        </w:rPr>
        <w:t>)</w:t>
      </w:r>
      <w:r w:rsidRPr="005C6052">
        <w:rPr>
          <w:rFonts w:ascii="Helvetica" w:hAnsi="Helvetica" w:cs="Arial"/>
          <w:b/>
          <w:color w:val="000000" w:themeColor="text1"/>
          <w:sz w:val="24"/>
          <w:szCs w:val="24"/>
          <w:shd w:val="clear" w:color="auto" w:fill="D9D9D9" w:themeFill="background1" w:themeFillShade="D9"/>
        </w:rPr>
        <w:cr/>
      </w:r>
      <w:r w:rsidR="008E185B" w:rsidRPr="005C6052">
        <w:rPr>
          <w:rFonts w:ascii="Helvetica" w:hAnsi="Helvetica" w:cs="Arial"/>
          <w:color w:val="000000" w:themeColor="text1"/>
          <w:sz w:val="24"/>
          <w:szCs w:val="24"/>
        </w:rPr>
        <w:t>Corresponde a la acreditación de la formación académica obtenida por el aspirante. Se considera la Candidatura de Doctorado siempre que no tengan más de un año de haber concluido los créditos del posgrado.</w:t>
      </w:r>
    </w:p>
    <w:p w14:paraId="5C30DD7D" w14:textId="77777777" w:rsidR="008E185B" w:rsidRPr="005C6052" w:rsidRDefault="008E185B" w:rsidP="008E185B">
      <w:pPr>
        <w:spacing w:after="0" w:line="240" w:lineRule="auto"/>
        <w:jc w:val="both"/>
        <w:rPr>
          <w:rFonts w:ascii="Helvetica" w:hAnsi="Helvetica" w:cs="Arial"/>
          <w:color w:val="000000" w:themeColor="text1"/>
          <w:sz w:val="24"/>
          <w:szCs w:val="24"/>
        </w:rPr>
      </w:pPr>
    </w:p>
    <w:p w14:paraId="7EA0E71E" w14:textId="77777777" w:rsidR="008E185B" w:rsidRPr="005C6052" w:rsidRDefault="008E185B" w:rsidP="008E185B">
      <w:pPr>
        <w:spacing w:after="0" w:line="240" w:lineRule="auto"/>
        <w:jc w:val="both"/>
        <w:rPr>
          <w:rFonts w:ascii="Helvetica" w:hAnsi="Helvetica" w:cs="Arial"/>
          <w:b/>
          <w:color w:val="000000" w:themeColor="text1"/>
          <w:sz w:val="24"/>
          <w:szCs w:val="24"/>
        </w:rPr>
      </w:pPr>
      <w:r w:rsidRPr="005C6052">
        <w:rPr>
          <w:rFonts w:ascii="Helvetica" w:hAnsi="Helvetica" w:cs="Arial"/>
          <w:b/>
          <w:color w:val="000000" w:themeColor="text1"/>
          <w:sz w:val="24"/>
          <w:szCs w:val="24"/>
        </w:rPr>
        <w:t>Evidencias requeridas para demostrar perfil e indicadores de evaluación</w:t>
      </w:r>
    </w:p>
    <w:p w14:paraId="169C966C" w14:textId="3F6B21ED" w:rsidR="008E185B" w:rsidRPr="005C6052" w:rsidRDefault="008E185B" w:rsidP="008E185B">
      <w:pPr>
        <w:pStyle w:val="Prrafodelista"/>
        <w:numPr>
          <w:ilvl w:val="0"/>
          <w:numId w:val="25"/>
        </w:numPr>
        <w:spacing w:after="0" w:line="240" w:lineRule="auto"/>
        <w:jc w:val="both"/>
        <w:rPr>
          <w:rFonts w:ascii="Helvetica" w:hAnsi="Helvetica" w:cs="Arial"/>
          <w:color w:val="000000" w:themeColor="text1"/>
          <w:sz w:val="24"/>
          <w:szCs w:val="24"/>
        </w:rPr>
      </w:pPr>
      <w:r w:rsidRPr="005C6052">
        <w:rPr>
          <w:rFonts w:ascii="Helvetica" w:hAnsi="Helvetica" w:cs="Arial"/>
          <w:color w:val="000000" w:themeColor="text1"/>
          <w:sz w:val="24"/>
          <w:szCs w:val="24"/>
        </w:rPr>
        <w:t>Título profesional de licenciatura y cédula profesional de licenciatura expedida por la Dirección General de Profesiones de la SEP.</w:t>
      </w:r>
    </w:p>
    <w:p w14:paraId="5A58CBA8" w14:textId="57819A64" w:rsidR="003E79F7" w:rsidRPr="005C6052" w:rsidRDefault="008E185B" w:rsidP="008E185B">
      <w:pPr>
        <w:pStyle w:val="Prrafodelista"/>
        <w:numPr>
          <w:ilvl w:val="0"/>
          <w:numId w:val="25"/>
        </w:numPr>
        <w:spacing w:after="0" w:line="240" w:lineRule="auto"/>
        <w:jc w:val="both"/>
        <w:rPr>
          <w:rFonts w:ascii="Helvetica" w:hAnsi="Helvetica" w:cs="Arial"/>
          <w:b/>
          <w:color w:val="000000" w:themeColor="text1"/>
          <w:sz w:val="24"/>
          <w:szCs w:val="24"/>
        </w:rPr>
      </w:pPr>
      <w:r w:rsidRPr="005C6052">
        <w:rPr>
          <w:rFonts w:ascii="Helvetica" w:hAnsi="Helvetica" w:cs="Arial"/>
          <w:color w:val="000000" w:themeColor="text1"/>
          <w:sz w:val="24"/>
          <w:szCs w:val="24"/>
        </w:rPr>
        <w:t>Título o documento que acredite el posgrado y cédula profesional de posgrado expedida por la Dirección General de Profesiones de la SEP.</w:t>
      </w:r>
      <w:r w:rsidRPr="005C6052">
        <w:rPr>
          <w:rFonts w:ascii="Helvetica" w:hAnsi="Helvetica" w:cs="Arial"/>
          <w:color w:val="000000" w:themeColor="text1"/>
          <w:sz w:val="24"/>
          <w:szCs w:val="24"/>
        </w:rPr>
        <w:cr/>
      </w:r>
    </w:p>
    <w:p w14:paraId="115D99B7" w14:textId="77777777" w:rsidR="005A059B" w:rsidRPr="005C6052" w:rsidRDefault="005A059B" w:rsidP="00033E48">
      <w:pPr>
        <w:tabs>
          <w:tab w:val="left" w:pos="540"/>
        </w:tabs>
        <w:spacing w:after="0" w:line="240" w:lineRule="auto"/>
        <w:jc w:val="both"/>
        <w:rPr>
          <w:rFonts w:ascii="Helvetica" w:hAnsi="Helvetica" w:cs="Arial"/>
          <w:b/>
          <w:color w:val="000000" w:themeColor="text1"/>
          <w:sz w:val="24"/>
          <w:szCs w:val="24"/>
        </w:rPr>
      </w:pPr>
      <w:r w:rsidRPr="005C6052">
        <w:rPr>
          <w:rFonts w:ascii="Helvetica" w:hAnsi="Helvetica" w:cs="Arial"/>
          <w:b/>
          <w:color w:val="000000" w:themeColor="text1"/>
          <w:sz w:val="24"/>
          <w:szCs w:val="24"/>
        </w:rPr>
        <w:t>Consideraciones:</w:t>
      </w:r>
    </w:p>
    <w:p w14:paraId="52E7949F" w14:textId="406710BF" w:rsidR="005A059B" w:rsidRPr="005C6052" w:rsidRDefault="005A059B" w:rsidP="001256B2">
      <w:pPr>
        <w:pStyle w:val="Prrafodelista"/>
        <w:numPr>
          <w:ilvl w:val="0"/>
          <w:numId w:val="6"/>
        </w:numPr>
        <w:spacing w:after="0" w:line="240" w:lineRule="auto"/>
        <w:ind w:left="1068"/>
        <w:jc w:val="both"/>
        <w:rPr>
          <w:rFonts w:ascii="Helvetica" w:hAnsi="Helvetica" w:cs="Arial"/>
          <w:sz w:val="24"/>
          <w:szCs w:val="24"/>
        </w:rPr>
      </w:pPr>
      <w:r w:rsidRPr="005C6052">
        <w:rPr>
          <w:rFonts w:ascii="Helvetica" w:hAnsi="Helvetica" w:cs="Arial"/>
          <w:sz w:val="24"/>
          <w:szCs w:val="24"/>
        </w:rPr>
        <w:t xml:space="preserve">Excepcionalmente y solo con el propósito de dar cumplimiento a los términos de los requisitos de participación que permita la continuidad de los procesos propios </w:t>
      </w:r>
      <w:r w:rsidR="001256B2" w:rsidRPr="005C6052">
        <w:rPr>
          <w:rFonts w:ascii="Helvetica" w:hAnsi="Helvetica" w:cs="Arial"/>
          <w:sz w:val="24"/>
          <w:szCs w:val="24"/>
        </w:rPr>
        <w:t>de la presente convocatoria</w:t>
      </w:r>
      <w:r w:rsidRPr="005C6052">
        <w:rPr>
          <w:rFonts w:ascii="Helvetica" w:hAnsi="Helvetica" w:cs="Arial"/>
          <w:sz w:val="24"/>
          <w:szCs w:val="24"/>
        </w:rPr>
        <w:t>, es que en el caso de no contar con la cédula profesional para acreditar el posgrado, tratándose de estudios en México, se podrá cubrir dicho requisito con la presentación de una constancia o folio que acredite el trámite y la gestión ante la Dirección General de Profesiones o la Coordinación de Profesiones del Estado. En igual sentido, tratándose de los estudios en el extranjero, deberá</w:t>
      </w:r>
      <w:r w:rsidR="008271EC" w:rsidRPr="005C6052">
        <w:rPr>
          <w:rFonts w:ascii="Helvetica" w:hAnsi="Helvetica" w:cs="Arial"/>
          <w:sz w:val="24"/>
          <w:szCs w:val="24"/>
        </w:rPr>
        <w:t>n</w:t>
      </w:r>
      <w:r w:rsidRPr="005C6052">
        <w:rPr>
          <w:rFonts w:ascii="Helvetica" w:hAnsi="Helvetica" w:cs="Arial"/>
          <w:sz w:val="24"/>
          <w:szCs w:val="24"/>
        </w:rPr>
        <w:t xml:space="preserve"> presentarse los documentos que acreditan </w:t>
      </w:r>
      <w:r w:rsidR="00DE5DD2" w:rsidRPr="005C6052">
        <w:rPr>
          <w:rFonts w:ascii="Helvetica" w:hAnsi="Helvetica" w:cs="Arial"/>
          <w:sz w:val="24"/>
          <w:szCs w:val="24"/>
        </w:rPr>
        <w:t>el posgrado debidamente apostillado y revalidado</w:t>
      </w:r>
      <w:r w:rsidRPr="005C6052">
        <w:rPr>
          <w:rFonts w:ascii="Helvetica" w:hAnsi="Helvetica" w:cs="Arial"/>
          <w:sz w:val="24"/>
          <w:szCs w:val="24"/>
        </w:rPr>
        <w:t xml:space="preserve"> ante la Secretaría de Educación Pública o </w:t>
      </w:r>
      <w:r w:rsidR="00CD50D1" w:rsidRPr="005C6052">
        <w:rPr>
          <w:rFonts w:ascii="Helvetica" w:hAnsi="Helvetica" w:cs="Arial"/>
          <w:sz w:val="24"/>
          <w:szCs w:val="24"/>
        </w:rPr>
        <w:t xml:space="preserve">la </w:t>
      </w:r>
      <w:r w:rsidRPr="005C6052">
        <w:rPr>
          <w:rFonts w:ascii="Helvetica" w:hAnsi="Helvetica" w:cs="Arial"/>
          <w:sz w:val="24"/>
          <w:szCs w:val="24"/>
        </w:rPr>
        <w:t>Secretaría de Educación de Veracruz.</w:t>
      </w:r>
      <w:r w:rsidR="00195D47" w:rsidRPr="005C6052">
        <w:rPr>
          <w:rFonts w:ascii="Helvetica" w:hAnsi="Helvetica" w:cs="Arial"/>
          <w:sz w:val="24"/>
          <w:szCs w:val="24"/>
        </w:rPr>
        <w:t xml:space="preserve"> </w:t>
      </w:r>
      <w:r w:rsidR="00E33A1D" w:rsidRPr="005C6052">
        <w:rPr>
          <w:rFonts w:ascii="Helvetica" w:hAnsi="Helvetica" w:cs="Arial"/>
          <w:sz w:val="24"/>
          <w:szCs w:val="24"/>
        </w:rPr>
        <w:t xml:space="preserve">El cumplimiento de este requisito bajo esta excepción, será válido hasta </w:t>
      </w:r>
      <w:r w:rsidRPr="005C6052">
        <w:rPr>
          <w:rFonts w:ascii="Helvetica" w:hAnsi="Helvetica" w:cs="Arial"/>
          <w:sz w:val="24"/>
          <w:szCs w:val="24"/>
        </w:rPr>
        <w:t>la fecha de contratación para la ocupación de la plaza por la que se concursa. En el caso de que el ganador del examen de oposición no entregue la</w:t>
      </w:r>
      <w:r w:rsidRPr="005C6052">
        <w:rPr>
          <w:rFonts w:ascii="Helvetica" w:hAnsi="Helvetica" w:cs="Arial"/>
          <w:b/>
          <w:sz w:val="24"/>
          <w:szCs w:val="24"/>
        </w:rPr>
        <w:t xml:space="preserve"> </w:t>
      </w:r>
      <w:r w:rsidRPr="005C6052">
        <w:rPr>
          <w:rFonts w:ascii="Helvetica" w:hAnsi="Helvetica" w:cs="Arial"/>
          <w:sz w:val="24"/>
          <w:szCs w:val="24"/>
        </w:rPr>
        <w:t>cédula profesional para acreditar el posgrado, su participación se considerará inválida y no procederá su contratación.</w:t>
      </w:r>
    </w:p>
    <w:p w14:paraId="193D71E7" w14:textId="064A3F02" w:rsidR="005A059B" w:rsidRPr="005C6052" w:rsidRDefault="005A059B" w:rsidP="001256B2">
      <w:pPr>
        <w:pStyle w:val="Prrafodelista"/>
        <w:numPr>
          <w:ilvl w:val="0"/>
          <w:numId w:val="6"/>
        </w:numPr>
        <w:spacing w:after="0" w:line="240" w:lineRule="auto"/>
        <w:ind w:left="1068"/>
        <w:jc w:val="both"/>
        <w:rPr>
          <w:rFonts w:ascii="Helvetica" w:hAnsi="Helvetica" w:cs="Arial"/>
          <w:sz w:val="24"/>
          <w:szCs w:val="24"/>
        </w:rPr>
      </w:pPr>
      <w:r w:rsidRPr="005C6052">
        <w:rPr>
          <w:rFonts w:ascii="Helvetica" w:hAnsi="Helvetica" w:cs="Arial"/>
          <w:sz w:val="24"/>
          <w:szCs w:val="24"/>
        </w:rPr>
        <w:t xml:space="preserve">Las candidaturas tanto de Maestría como de Doctorado </w:t>
      </w:r>
      <w:r w:rsidR="003336CD" w:rsidRPr="005C6052">
        <w:rPr>
          <w:rFonts w:ascii="Helvetica" w:hAnsi="Helvetica" w:cs="Arial"/>
          <w:color w:val="000000" w:themeColor="text1"/>
          <w:sz w:val="24"/>
          <w:szCs w:val="24"/>
        </w:rPr>
        <w:t>requiere</w:t>
      </w:r>
      <w:r w:rsidR="00A64608" w:rsidRPr="005C6052">
        <w:rPr>
          <w:rFonts w:ascii="Helvetica" w:hAnsi="Helvetica" w:cs="Arial"/>
          <w:color w:val="000000" w:themeColor="text1"/>
          <w:sz w:val="24"/>
          <w:szCs w:val="24"/>
        </w:rPr>
        <w:t>n</w:t>
      </w:r>
      <w:r w:rsidR="003336CD" w:rsidRPr="005C6052">
        <w:rPr>
          <w:rFonts w:ascii="Helvetica" w:hAnsi="Helvetica" w:cs="Arial"/>
          <w:color w:val="000000" w:themeColor="text1"/>
          <w:sz w:val="24"/>
          <w:szCs w:val="24"/>
        </w:rPr>
        <w:t xml:space="preserve"> </w:t>
      </w:r>
      <w:r w:rsidR="008C2562" w:rsidRPr="005C6052">
        <w:rPr>
          <w:rFonts w:ascii="Helvetica" w:hAnsi="Helvetica" w:cs="Arial"/>
          <w:color w:val="000000" w:themeColor="text1"/>
          <w:sz w:val="24"/>
          <w:szCs w:val="24"/>
        </w:rPr>
        <w:t>la presentación del c</w:t>
      </w:r>
      <w:r w:rsidR="003336CD" w:rsidRPr="005C6052">
        <w:rPr>
          <w:rFonts w:ascii="Helvetica" w:hAnsi="Helvetica" w:cs="Arial"/>
          <w:color w:val="000000" w:themeColor="text1"/>
          <w:sz w:val="24"/>
          <w:szCs w:val="24"/>
        </w:rPr>
        <w:t>ertificado de estudios del posgrado. S</w:t>
      </w:r>
      <w:r w:rsidRPr="005C6052">
        <w:rPr>
          <w:rFonts w:ascii="Helvetica" w:hAnsi="Helvetica" w:cs="Arial"/>
          <w:sz w:val="24"/>
          <w:szCs w:val="24"/>
        </w:rPr>
        <w:t>e considerarán siempre que no tengan más de un año de haber conclui</w:t>
      </w:r>
      <w:r w:rsidR="00891D66" w:rsidRPr="005C6052">
        <w:rPr>
          <w:rFonts w:ascii="Helvetica" w:hAnsi="Helvetica" w:cs="Arial"/>
          <w:sz w:val="24"/>
          <w:szCs w:val="24"/>
        </w:rPr>
        <w:t>do el total de los créditos del Programa Educativo (</w:t>
      </w:r>
      <w:r w:rsidR="00637D5B" w:rsidRPr="005C6052">
        <w:rPr>
          <w:rFonts w:ascii="Helvetica" w:hAnsi="Helvetica" w:cs="Arial"/>
          <w:smallCaps/>
          <w:sz w:val="24"/>
          <w:szCs w:val="24"/>
        </w:rPr>
        <w:t>pe</w:t>
      </w:r>
      <w:r w:rsidR="00891D66" w:rsidRPr="005C6052">
        <w:rPr>
          <w:rFonts w:ascii="Helvetica" w:hAnsi="Helvetica" w:cs="Arial"/>
          <w:smallCaps/>
          <w:sz w:val="24"/>
          <w:szCs w:val="24"/>
        </w:rPr>
        <w:t>)</w:t>
      </w:r>
      <w:r w:rsidRPr="005C6052">
        <w:rPr>
          <w:rFonts w:ascii="Helvetica" w:hAnsi="Helvetica" w:cs="Arial"/>
          <w:sz w:val="24"/>
          <w:szCs w:val="24"/>
        </w:rPr>
        <w:t xml:space="preserve">, </w:t>
      </w:r>
      <w:r w:rsidR="00FC1A74" w:rsidRPr="005C6052">
        <w:rPr>
          <w:rFonts w:ascii="Helvetica" w:hAnsi="Helvetica" w:cs="Arial"/>
          <w:sz w:val="24"/>
          <w:szCs w:val="24"/>
        </w:rPr>
        <w:t>debiendo</w:t>
      </w:r>
      <w:r w:rsidR="003336CD" w:rsidRPr="005C6052">
        <w:rPr>
          <w:rFonts w:ascii="Helvetica" w:hAnsi="Helvetica" w:cs="Arial"/>
          <w:sz w:val="24"/>
          <w:szCs w:val="24"/>
        </w:rPr>
        <w:t xml:space="preserve"> demostrar </w:t>
      </w:r>
      <w:r w:rsidR="00FC1A74" w:rsidRPr="005C6052">
        <w:rPr>
          <w:rFonts w:ascii="Helvetica" w:hAnsi="Helvetica" w:cs="Arial"/>
          <w:sz w:val="24"/>
          <w:szCs w:val="24"/>
        </w:rPr>
        <w:t xml:space="preserve">que está en proceso de obtención del grado </w:t>
      </w:r>
      <w:r w:rsidRPr="005C6052">
        <w:rPr>
          <w:rFonts w:ascii="Helvetica" w:hAnsi="Helvetica" w:cs="Arial"/>
          <w:sz w:val="24"/>
          <w:szCs w:val="24"/>
        </w:rPr>
        <w:t xml:space="preserve">mediante constancia del tutor, avalada por el director de </w:t>
      </w:r>
      <w:r w:rsidR="00FC1A74" w:rsidRPr="005C6052">
        <w:rPr>
          <w:rFonts w:ascii="Helvetica" w:hAnsi="Helvetica" w:cs="Arial"/>
          <w:sz w:val="24"/>
          <w:szCs w:val="24"/>
        </w:rPr>
        <w:t>la entidad</w:t>
      </w:r>
      <w:r w:rsidR="00933028" w:rsidRPr="005C6052">
        <w:rPr>
          <w:rFonts w:ascii="Helvetica" w:hAnsi="Helvetica" w:cs="Arial"/>
          <w:sz w:val="24"/>
          <w:szCs w:val="24"/>
        </w:rPr>
        <w:t>.</w:t>
      </w:r>
    </w:p>
    <w:p w14:paraId="65477219" w14:textId="68663E36" w:rsidR="005A059B" w:rsidRPr="005C6052" w:rsidRDefault="005A059B" w:rsidP="001256B2">
      <w:pPr>
        <w:pStyle w:val="Prrafodelista"/>
        <w:numPr>
          <w:ilvl w:val="0"/>
          <w:numId w:val="6"/>
        </w:numPr>
        <w:spacing w:after="0" w:line="240" w:lineRule="auto"/>
        <w:ind w:left="1068"/>
        <w:jc w:val="both"/>
        <w:rPr>
          <w:rFonts w:ascii="Helvetica" w:hAnsi="Helvetica" w:cs="Arial"/>
          <w:sz w:val="24"/>
          <w:szCs w:val="24"/>
        </w:rPr>
      </w:pPr>
      <w:r w:rsidRPr="005C6052">
        <w:rPr>
          <w:rFonts w:ascii="Helvetica" w:hAnsi="Helvetica" w:cs="Arial"/>
          <w:sz w:val="24"/>
          <w:szCs w:val="24"/>
        </w:rPr>
        <w:t>Para los posgrados de calidad se deberá presentar constancia emitida por la Dirección de la entidad académica que ofrece el posgrado en donde se exprese que durante el tiempo que cursó y acreditó el programa de posgrado estuvo incorporado al P</w:t>
      </w:r>
      <w:r w:rsidR="00FC1A74" w:rsidRPr="005C6052">
        <w:rPr>
          <w:rFonts w:ascii="Helvetica" w:hAnsi="Helvetica" w:cs="Arial"/>
          <w:sz w:val="24"/>
          <w:szCs w:val="24"/>
        </w:rPr>
        <w:t>rograma</w:t>
      </w:r>
      <w:r w:rsidRPr="005C6052">
        <w:rPr>
          <w:rFonts w:ascii="Helvetica" w:hAnsi="Helvetica" w:cs="Arial"/>
          <w:sz w:val="24"/>
          <w:szCs w:val="24"/>
        </w:rPr>
        <w:t xml:space="preserve"> Nacional de Posgrado de Calidad o su equivalente en otro país.</w:t>
      </w:r>
    </w:p>
    <w:p w14:paraId="3C40046B" w14:textId="77777777" w:rsidR="005A059B" w:rsidRPr="005C6052" w:rsidRDefault="005A059B" w:rsidP="002500A2">
      <w:pPr>
        <w:spacing w:after="0" w:line="240" w:lineRule="auto"/>
        <w:jc w:val="both"/>
        <w:rPr>
          <w:rFonts w:ascii="Helvetica" w:hAnsi="Helvetica" w:cs="Arial"/>
          <w:sz w:val="24"/>
          <w:szCs w:val="24"/>
        </w:rPr>
      </w:pPr>
    </w:p>
    <w:p w14:paraId="7EF660E6" w14:textId="77777777" w:rsidR="005A059B" w:rsidRPr="005C6052" w:rsidRDefault="005A059B" w:rsidP="00195D47">
      <w:pPr>
        <w:spacing w:after="0" w:line="240" w:lineRule="auto"/>
        <w:jc w:val="both"/>
        <w:outlineLvl w:val="0"/>
        <w:rPr>
          <w:rFonts w:ascii="Helvetica" w:hAnsi="Helvetica" w:cs="Arial"/>
          <w:b/>
          <w:sz w:val="24"/>
          <w:szCs w:val="24"/>
        </w:rPr>
      </w:pPr>
      <w:r w:rsidRPr="005C6052">
        <w:rPr>
          <w:rFonts w:ascii="Helvetica" w:hAnsi="Helvetica" w:cs="Arial"/>
          <w:b/>
          <w:sz w:val="24"/>
          <w:szCs w:val="24"/>
        </w:rPr>
        <w:t xml:space="preserve">Los grados académicos no son </w:t>
      </w:r>
      <w:proofErr w:type="spellStart"/>
      <w:r w:rsidRPr="005C6052">
        <w:rPr>
          <w:rFonts w:ascii="Helvetica" w:hAnsi="Helvetica" w:cs="Arial"/>
          <w:b/>
          <w:sz w:val="24"/>
          <w:szCs w:val="24"/>
        </w:rPr>
        <w:t>sumativos</w:t>
      </w:r>
      <w:proofErr w:type="spellEnd"/>
      <w:r w:rsidRPr="005C6052">
        <w:rPr>
          <w:rFonts w:ascii="Helvetica" w:hAnsi="Helvetica" w:cs="Arial"/>
          <w:b/>
          <w:sz w:val="24"/>
          <w:szCs w:val="24"/>
        </w:rPr>
        <w:t>, sólo tiene valor el máximo obtenido.</w:t>
      </w:r>
    </w:p>
    <w:p w14:paraId="4CF04FAA" w14:textId="77777777" w:rsidR="005A059B" w:rsidRPr="005C6052" w:rsidRDefault="005A059B" w:rsidP="002500A2">
      <w:pPr>
        <w:spacing w:after="0" w:line="240" w:lineRule="auto"/>
        <w:jc w:val="both"/>
        <w:rPr>
          <w:rFonts w:ascii="Helvetica" w:hAnsi="Helvetica" w:cs="Arial"/>
          <w:sz w:val="24"/>
          <w:szCs w:val="24"/>
        </w:rPr>
      </w:pPr>
    </w:p>
    <w:p w14:paraId="64B5BB9D" w14:textId="576D33E0" w:rsidR="002D126D" w:rsidRPr="005C6052" w:rsidRDefault="005A059B" w:rsidP="00E041C6">
      <w:pPr>
        <w:shd w:val="clear" w:color="auto" w:fill="A6A6A6" w:themeFill="background1" w:themeFillShade="A6"/>
        <w:spacing w:after="0" w:line="240" w:lineRule="auto"/>
        <w:jc w:val="both"/>
        <w:rPr>
          <w:rFonts w:ascii="Helvetica" w:hAnsi="Helvetica" w:cs="Arial"/>
          <w:sz w:val="24"/>
          <w:szCs w:val="24"/>
        </w:rPr>
      </w:pPr>
      <w:r w:rsidRPr="005C6052">
        <w:rPr>
          <w:rFonts w:ascii="Helvetica" w:hAnsi="Helvetica" w:cs="Arial"/>
          <w:b/>
          <w:sz w:val="24"/>
          <w:szCs w:val="24"/>
        </w:rPr>
        <w:t>1.2 Formación y actualización académica</w:t>
      </w:r>
      <w:r w:rsidR="00A4320F" w:rsidRPr="005C6052">
        <w:rPr>
          <w:rFonts w:ascii="Helvetica" w:hAnsi="Helvetica" w:cs="Arial"/>
          <w:b/>
          <w:sz w:val="24"/>
          <w:szCs w:val="24"/>
        </w:rPr>
        <w:t>.</w:t>
      </w:r>
      <w:r w:rsidR="002D126D" w:rsidRPr="005C6052">
        <w:rPr>
          <w:rFonts w:ascii="Helvetica" w:hAnsi="Helvetica" w:cs="Arial"/>
          <w:b/>
          <w:sz w:val="24"/>
          <w:szCs w:val="24"/>
        </w:rPr>
        <w:t xml:space="preserve"> </w:t>
      </w:r>
      <w:r w:rsidR="002D126D" w:rsidRPr="005C6052">
        <w:rPr>
          <w:rFonts w:ascii="Helvetica" w:hAnsi="Helvetica" w:cs="Arial"/>
          <w:i/>
          <w:sz w:val="24"/>
          <w:szCs w:val="24"/>
        </w:rPr>
        <w:t>Últimos cinco años</w:t>
      </w:r>
      <w:r w:rsidR="002D126D" w:rsidRPr="005C6052">
        <w:rPr>
          <w:rFonts w:ascii="Helvetica" w:hAnsi="Helvetica" w:cs="Arial"/>
          <w:sz w:val="24"/>
          <w:szCs w:val="24"/>
        </w:rPr>
        <w:t xml:space="preserve"> </w:t>
      </w:r>
      <w:r w:rsidR="002D126D" w:rsidRPr="005C6052">
        <w:rPr>
          <w:rFonts w:ascii="Helvetica" w:hAnsi="Helvetica" w:cs="Arial"/>
          <w:i/>
          <w:sz w:val="24"/>
          <w:szCs w:val="24"/>
        </w:rPr>
        <w:t>(</w:t>
      </w:r>
      <w:r w:rsidR="00E041C6" w:rsidRPr="005C6052">
        <w:rPr>
          <w:rFonts w:ascii="Helvetica" w:hAnsi="Helvetica" w:cs="Arial"/>
          <w:i/>
          <w:sz w:val="24"/>
          <w:szCs w:val="24"/>
        </w:rPr>
        <w:t xml:space="preserve">de </w:t>
      </w:r>
      <w:r w:rsidR="006340E9" w:rsidRPr="005C6052">
        <w:rPr>
          <w:rFonts w:ascii="Helvetica" w:hAnsi="Helvetica" w:cs="Arial"/>
          <w:i/>
          <w:sz w:val="24"/>
          <w:szCs w:val="24"/>
        </w:rPr>
        <w:t>noviembre</w:t>
      </w:r>
      <w:r w:rsidR="00E041C6" w:rsidRPr="005C6052">
        <w:rPr>
          <w:rFonts w:ascii="Helvetica" w:hAnsi="Helvetica" w:cs="Arial"/>
          <w:i/>
          <w:sz w:val="24"/>
          <w:szCs w:val="24"/>
        </w:rPr>
        <w:t xml:space="preserve"> de 201</w:t>
      </w:r>
      <w:r w:rsidR="00195D47" w:rsidRPr="005C6052">
        <w:rPr>
          <w:rFonts w:ascii="Helvetica" w:hAnsi="Helvetica" w:cs="Arial"/>
          <w:i/>
          <w:sz w:val="24"/>
          <w:szCs w:val="24"/>
        </w:rPr>
        <w:t>2</w:t>
      </w:r>
      <w:r w:rsidR="00E041C6" w:rsidRPr="005C6052">
        <w:rPr>
          <w:rFonts w:ascii="Helvetica" w:hAnsi="Helvetica" w:cs="Arial"/>
          <w:i/>
          <w:sz w:val="24"/>
          <w:szCs w:val="24"/>
        </w:rPr>
        <w:t xml:space="preserve"> a </w:t>
      </w:r>
      <w:r w:rsidR="00195D47" w:rsidRPr="005C6052">
        <w:rPr>
          <w:rFonts w:ascii="Helvetica" w:hAnsi="Helvetica" w:cs="Arial"/>
          <w:i/>
          <w:sz w:val="24"/>
          <w:szCs w:val="24"/>
        </w:rPr>
        <w:t>la fecha de emisión de la convocatoria</w:t>
      </w:r>
      <w:r w:rsidR="002D126D" w:rsidRPr="005C6052">
        <w:rPr>
          <w:rFonts w:ascii="Helvetica" w:hAnsi="Helvetica" w:cs="Arial"/>
          <w:i/>
          <w:sz w:val="24"/>
          <w:szCs w:val="24"/>
        </w:rPr>
        <w:t>)</w:t>
      </w:r>
    </w:p>
    <w:p w14:paraId="1725B11F" w14:textId="77777777" w:rsidR="00195D47" w:rsidRPr="005C6052" w:rsidRDefault="00195D47" w:rsidP="002500A2">
      <w:pPr>
        <w:spacing w:after="0" w:line="240" w:lineRule="auto"/>
        <w:jc w:val="both"/>
        <w:rPr>
          <w:rFonts w:ascii="Helvetica" w:hAnsi="Helvetica" w:cs="Arial"/>
          <w:sz w:val="24"/>
          <w:szCs w:val="24"/>
        </w:rPr>
      </w:pPr>
    </w:p>
    <w:p w14:paraId="1C92CC67" w14:textId="30FFE72E" w:rsidR="002D126D" w:rsidRPr="005C6052" w:rsidRDefault="005A059B" w:rsidP="002500A2">
      <w:pPr>
        <w:spacing w:after="0" w:line="240" w:lineRule="auto"/>
        <w:jc w:val="both"/>
        <w:rPr>
          <w:rFonts w:ascii="Helvetica" w:hAnsi="Helvetica" w:cs="Arial"/>
          <w:sz w:val="24"/>
          <w:szCs w:val="24"/>
        </w:rPr>
      </w:pPr>
      <w:r w:rsidRPr="005C6052">
        <w:rPr>
          <w:rFonts w:ascii="Helvetica" w:hAnsi="Helvetica" w:cs="Arial"/>
          <w:sz w:val="24"/>
          <w:szCs w:val="24"/>
        </w:rPr>
        <w:t>Corresponden a los procesos de formación docente y actualización disciplinar. Se consideran los cursos con duración mínima de 20 horas y los diplomados con duración mínima de 120 horas. En ambos casos se requiere la acreditación en programas formales de la Universidad Veracruzana o de otras Instituciones de Educación Superior, públicas o privadas que tengan reconocimiento de validez oficial</w:t>
      </w:r>
      <w:r w:rsidR="00FC1A74" w:rsidRPr="005C6052">
        <w:rPr>
          <w:rFonts w:ascii="Helvetica" w:hAnsi="Helvetica" w:cs="Arial"/>
          <w:sz w:val="24"/>
          <w:szCs w:val="24"/>
        </w:rPr>
        <w:t>;</w:t>
      </w:r>
      <w:r w:rsidR="002D126D" w:rsidRPr="005C6052">
        <w:rPr>
          <w:rFonts w:ascii="Helvetica" w:hAnsi="Helvetica" w:cs="Arial"/>
          <w:sz w:val="24"/>
          <w:szCs w:val="24"/>
        </w:rPr>
        <w:t xml:space="preserve"> también </w:t>
      </w:r>
      <w:r w:rsidR="00FC1A74" w:rsidRPr="005C6052">
        <w:rPr>
          <w:rFonts w:ascii="Helvetica" w:hAnsi="Helvetica" w:cs="Arial"/>
          <w:sz w:val="24"/>
          <w:szCs w:val="24"/>
        </w:rPr>
        <w:t xml:space="preserve">se consideran </w:t>
      </w:r>
      <w:r w:rsidR="002D126D" w:rsidRPr="005C6052">
        <w:rPr>
          <w:rFonts w:ascii="Helvetica" w:hAnsi="Helvetica" w:cs="Arial"/>
          <w:sz w:val="24"/>
          <w:szCs w:val="24"/>
        </w:rPr>
        <w:t>los emitidos por los Consejos y Colegios u organismos nacionales e internacionales reconocidos</w:t>
      </w:r>
      <w:r w:rsidRPr="005C6052">
        <w:rPr>
          <w:rFonts w:ascii="Helvetica" w:hAnsi="Helvetica" w:cs="Arial"/>
          <w:sz w:val="24"/>
          <w:szCs w:val="24"/>
        </w:rPr>
        <w:t>. En este indicador se reconocerá la estancia post doctoral concluida.</w:t>
      </w:r>
    </w:p>
    <w:p w14:paraId="12691662" w14:textId="77777777" w:rsidR="005A059B" w:rsidRPr="005C6052" w:rsidRDefault="005A059B" w:rsidP="002500A2">
      <w:pPr>
        <w:tabs>
          <w:tab w:val="left" w:pos="540"/>
        </w:tabs>
        <w:spacing w:after="0" w:line="240" w:lineRule="auto"/>
        <w:jc w:val="both"/>
        <w:rPr>
          <w:rFonts w:ascii="Helvetica" w:hAnsi="Helvetica" w:cs="Arial"/>
          <w:b/>
          <w:sz w:val="24"/>
          <w:szCs w:val="24"/>
        </w:rPr>
      </w:pPr>
    </w:p>
    <w:p w14:paraId="648C7681" w14:textId="77777777" w:rsidR="005A059B" w:rsidRPr="005C6052" w:rsidRDefault="005A059B" w:rsidP="00E041C6">
      <w:pPr>
        <w:tabs>
          <w:tab w:val="left" w:pos="540"/>
        </w:tabs>
        <w:spacing w:after="0" w:line="240" w:lineRule="auto"/>
        <w:ind w:left="360"/>
        <w:jc w:val="both"/>
        <w:outlineLvl w:val="0"/>
        <w:rPr>
          <w:rFonts w:ascii="Helvetica" w:hAnsi="Helvetica" w:cs="Arial"/>
          <w:b/>
          <w:sz w:val="24"/>
          <w:szCs w:val="24"/>
        </w:rPr>
      </w:pPr>
      <w:r w:rsidRPr="005C6052">
        <w:rPr>
          <w:rFonts w:ascii="Helvetica" w:hAnsi="Helvetica" w:cs="Arial"/>
          <w:b/>
          <w:sz w:val="24"/>
          <w:szCs w:val="24"/>
        </w:rPr>
        <w:t>Evidencias requeridas</w:t>
      </w:r>
    </w:p>
    <w:p w14:paraId="7BAB28F2" w14:textId="038D9058" w:rsidR="005A059B" w:rsidRPr="005C6052" w:rsidRDefault="005A059B" w:rsidP="00E041C6">
      <w:pPr>
        <w:pStyle w:val="Prrafodelista"/>
        <w:numPr>
          <w:ilvl w:val="0"/>
          <w:numId w:val="18"/>
        </w:numPr>
        <w:tabs>
          <w:tab w:val="left" w:pos="540"/>
        </w:tabs>
        <w:spacing w:after="0" w:line="240" w:lineRule="auto"/>
        <w:ind w:left="1080"/>
        <w:jc w:val="both"/>
        <w:rPr>
          <w:rFonts w:ascii="Helvetica" w:hAnsi="Helvetica" w:cs="Arial"/>
          <w:sz w:val="24"/>
          <w:szCs w:val="24"/>
        </w:rPr>
      </w:pPr>
      <w:r w:rsidRPr="005C6052">
        <w:rPr>
          <w:rFonts w:ascii="Helvetica" w:hAnsi="Helvetica" w:cs="Arial"/>
          <w:b/>
          <w:sz w:val="24"/>
          <w:szCs w:val="24"/>
        </w:rPr>
        <w:t>Cursos, talleres o diplomados acreditados.</w:t>
      </w:r>
      <w:r w:rsidRPr="005C6052">
        <w:rPr>
          <w:rFonts w:ascii="Helvetica" w:hAnsi="Helvetica" w:cs="Arial"/>
          <w:sz w:val="24"/>
          <w:szCs w:val="24"/>
        </w:rPr>
        <w:t xml:space="preserve"> Presentar constancia que especifique el nombre del evento, nombre del programa al que corresponde, número de h</w:t>
      </w:r>
      <w:r w:rsidR="00422AE4" w:rsidRPr="005C6052">
        <w:rPr>
          <w:rFonts w:ascii="Helvetica" w:hAnsi="Helvetica" w:cs="Arial"/>
          <w:sz w:val="24"/>
          <w:szCs w:val="24"/>
        </w:rPr>
        <w:t>oras y la fecha de realización.</w:t>
      </w:r>
    </w:p>
    <w:p w14:paraId="704ED64E" w14:textId="77777777" w:rsidR="005A059B" w:rsidRPr="005C6052" w:rsidRDefault="005A059B" w:rsidP="00E041C6">
      <w:pPr>
        <w:tabs>
          <w:tab w:val="left" w:pos="540"/>
        </w:tabs>
        <w:spacing w:after="0" w:line="240" w:lineRule="auto"/>
        <w:ind w:left="360"/>
        <w:jc w:val="both"/>
        <w:rPr>
          <w:rFonts w:ascii="Helvetica" w:hAnsi="Helvetica" w:cs="Arial"/>
          <w:sz w:val="24"/>
          <w:szCs w:val="24"/>
        </w:rPr>
      </w:pPr>
    </w:p>
    <w:p w14:paraId="1B805B0F" w14:textId="3C9442BF" w:rsidR="005A059B" w:rsidRPr="005C6052" w:rsidRDefault="005A059B" w:rsidP="00E041C6">
      <w:pPr>
        <w:pStyle w:val="Prrafodelista"/>
        <w:numPr>
          <w:ilvl w:val="0"/>
          <w:numId w:val="18"/>
        </w:numPr>
        <w:tabs>
          <w:tab w:val="left" w:pos="540"/>
        </w:tabs>
        <w:spacing w:after="0" w:line="240" w:lineRule="auto"/>
        <w:ind w:left="1080"/>
        <w:jc w:val="both"/>
        <w:rPr>
          <w:rFonts w:ascii="Helvetica" w:hAnsi="Helvetica" w:cs="Arial"/>
          <w:sz w:val="24"/>
          <w:szCs w:val="24"/>
        </w:rPr>
      </w:pPr>
      <w:r w:rsidRPr="005C6052">
        <w:rPr>
          <w:rFonts w:ascii="Helvetica" w:hAnsi="Helvetica" w:cs="Arial"/>
          <w:b/>
          <w:sz w:val="24"/>
          <w:szCs w:val="24"/>
        </w:rPr>
        <w:t>Estancia pos</w:t>
      </w:r>
      <w:r w:rsidR="00406A96" w:rsidRPr="005C6052">
        <w:rPr>
          <w:rFonts w:ascii="Helvetica" w:hAnsi="Helvetica" w:cs="Arial"/>
          <w:b/>
          <w:sz w:val="24"/>
          <w:szCs w:val="24"/>
        </w:rPr>
        <w:t xml:space="preserve">t </w:t>
      </w:r>
      <w:r w:rsidRPr="005C6052">
        <w:rPr>
          <w:rFonts w:ascii="Helvetica" w:hAnsi="Helvetica" w:cs="Arial"/>
          <w:b/>
          <w:sz w:val="24"/>
          <w:szCs w:val="24"/>
        </w:rPr>
        <w:t>doctoral.</w:t>
      </w:r>
      <w:r w:rsidRPr="005C6052">
        <w:rPr>
          <w:rFonts w:ascii="Helvetica" w:hAnsi="Helvetica" w:cs="Arial"/>
          <w:sz w:val="24"/>
          <w:szCs w:val="24"/>
        </w:rPr>
        <w:t xml:space="preserve"> Presentar constancia de la realización de la estancia expedida por la instancia académica de la </w:t>
      </w:r>
      <w:r w:rsidR="00BD36D2" w:rsidRPr="005C6052">
        <w:rPr>
          <w:rFonts w:ascii="Helvetica" w:hAnsi="Helvetica" w:cs="Arial"/>
          <w:sz w:val="24"/>
          <w:szCs w:val="24"/>
        </w:rPr>
        <w:t>i</w:t>
      </w:r>
      <w:r w:rsidRPr="005C6052">
        <w:rPr>
          <w:rFonts w:ascii="Helvetica" w:hAnsi="Helvetica" w:cs="Arial"/>
          <w:sz w:val="24"/>
          <w:szCs w:val="24"/>
        </w:rPr>
        <w:t>nstitución en donde se realizó, que especifique el programa al que corresponde y fechas de realización.</w:t>
      </w:r>
    </w:p>
    <w:p w14:paraId="26321782" w14:textId="77777777" w:rsidR="005A059B" w:rsidRPr="005C6052" w:rsidRDefault="005A059B" w:rsidP="00E041C6">
      <w:pPr>
        <w:tabs>
          <w:tab w:val="left" w:pos="540"/>
          <w:tab w:val="left" w:pos="1134"/>
        </w:tabs>
        <w:spacing w:after="0" w:line="240" w:lineRule="auto"/>
        <w:jc w:val="both"/>
        <w:rPr>
          <w:rFonts w:ascii="Helvetica" w:hAnsi="Helvetica" w:cs="Arial"/>
          <w:b/>
          <w:sz w:val="24"/>
          <w:szCs w:val="24"/>
        </w:rPr>
      </w:pPr>
    </w:p>
    <w:p w14:paraId="6ABC8D85" w14:textId="77777777" w:rsidR="005A059B" w:rsidRPr="005C6052" w:rsidRDefault="005A059B" w:rsidP="00406A96">
      <w:pPr>
        <w:shd w:val="clear" w:color="auto" w:fill="A6A6A6" w:themeFill="background1" w:themeFillShade="A6"/>
        <w:tabs>
          <w:tab w:val="left" w:pos="1260"/>
        </w:tabs>
        <w:spacing w:after="0" w:line="240" w:lineRule="auto"/>
        <w:jc w:val="both"/>
        <w:rPr>
          <w:rFonts w:ascii="Helvetica" w:hAnsi="Helvetica" w:cs="Arial"/>
          <w:b/>
          <w:sz w:val="24"/>
          <w:szCs w:val="24"/>
        </w:rPr>
      </w:pPr>
      <w:r w:rsidRPr="005C6052">
        <w:rPr>
          <w:rFonts w:ascii="Helvetica" w:hAnsi="Helvetica" w:cs="Arial"/>
          <w:b/>
          <w:sz w:val="24"/>
          <w:szCs w:val="24"/>
        </w:rPr>
        <w:t>1.3 Certificación vigente en el dominio del idioma inglés u otros idiomas</w:t>
      </w:r>
    </w:p>
    <w:p w14:paraId="55F51D6D" w14:textId="77777777" w:rsidR="0052223F" w:rsidRPr="005C6052" w:rsidRDefault="0052223F" w:rsidP="00406A96">
      <w:pPr>
        <w:tabs>
          <w:tab w:val="left" w:pos="1260"/>
        </w:tabs>
        <w:spacing w:after="0" w:line="240" w:lineRule="auto"/>
        <w:jc w:val="both"/>
        <w:rPr>
          <w:rFonts w:ascii="Helvetica" w:hAnsi="Helvetica" w:cs="Arial"/>
          <w:sz w:val="24"/>
          <w:szCs w:val="24"/>
        </w:rPr>
      </w:pPr>
    </w:p>
    <w:p w14:paraId="42E1F50B" w14:textId="65E0A11C" w:rsidR="00E10075" w:rsidRPr="005C6052" w:rsidRDefault="002D126D" w:rsidP="00406A96">
      <w:pPr>
        <w:tabs>
          <w:tab w:val="left" w:pos="1260"/>
        </w:tabs>
        <w:spacing w:after="0" w:line="240" w:lineRule="auto"/>
        <w:jc w:val="both"/>
        <w:rPr>
          <w:rFonts w:ascii="Helvetica" w:hAnsi="Helvetica" w:cs="Arial"/>
          <w:smallCaps/>
          <w:sz w:val="24"/>
          <w:szCs w:val="24"/>
        </w:rPr>
      </w:pPr>
      <w:r w:rsidRPr="005C6052">
        <w:rPr>
          <w:rFonts w:ascii="Helvetica" w:hAnsi="Helvetica" w:cs="Arial"/>
          <w:sz w:val="24"/>
          <w:szCs w:val="24"/>
        </w:rPr>
        <w:t>Se refiere al documento que avala la certificación del dominio de un idioma, emitido por instituciones públicas o privadas con reconocimiento para este tipo de certificaciones</w:t>
      </w:r>
      <w:r w:rsidR="00176D15" w:rsidRPr="005C6052">
        <w:rPr>
          <w:rFonts w:ascii="Helvetica" w:hAnsi="Helvetica" w:cs="Arial"/>
          <w:sz w:val="24"/>
          <w:szCs w:val="24"/>
        </w:rPr>
        <w:t xml:space="preserve"> basadas en el Marco Común Europeo de Referencia para las Lenguas (</w:t>
      </w:r>
      <w:proofErr w:type="spellStart"/>
      <w:r w:rsidR="00176D15" w:rsidRPr="005C6052">
        <w:rPr>
          <w:rFonts w:ascii="Helvetica" w:hAnsi="Helvetica" w:cs="Arial"/>
          <w:smallCaps/>
          <w:sz w:val="24"/>
          <w:szCs w:val="24"/>
        </w:rPr>
        <w:t>mcer</w:t>
      </w:r>
      <w:proofErr w:type="spellEnd"/>
      <w:r w:rsidR="00176D15" w:rsidRPr="005C6052">
        <w:rPr>
          <w:rFonts w:ascii="Helvetica" w:hAnsi="Helvetica" w:cs="Arial"/>
          <w:sz w:val="24"/>
          <w:szCs w:val="24"/>
        </w:rPr>
        <w:t>)</w:t>
      </w:r>
      <w:r w:rsidRPr="005C6052">
        <w:rPr>
          <w:rFonts w:ascii="Helvetica" w:hAnsi="Helvetica" w:cs="Arial"/>
          <w:sz w:val="24"/>
          <w:szCs w:val="24"/>
        </w:rPr>
        <w:t xml:space="preserve"> son las siguientes:</w:t>
      </w:r>
    </w:p>
    <w:p w14:paraId="48E1025A" w14:textId="77777777" w:rsidR="009361D1" w:rsidRPr="005C6052" w:rsidRDefault="009361D1">
      <w:pPr>
        <w:spacing w:after="200" w:line="276" w:lineRule="auto"/>
        <w:rPr>
          <w:rFonts w:ascii="Helvetica" w:hAnsi="Helvetica" w:cs="Arial"/>
          <w:smallCaps/>
          <w:sz w:val="24"/>
          <w:szCs w:val="24"/>
        </w:rPr>
      </w:pPr>
    </w:p>
    <w:tbl>
      <w:tblPr>
        <w:tblStyle w:val="Tablaconcuadrcula"/>
        <w:tblW w:w="10475" w:type="dxa"/>
        <w:tblLayout w:type="fixed"/>
        <w:tblLook w:val="04A0" w:firstRow="1" w:lastRow="0" w:firstColumn="1" w:lastColumn="0" w:noHBand="0" w:noVBand="1"/>
      </w:tblPr>
      <w:tblGrid>
        <w:gridCol w:w="1384"/>
        <w:gridCol w:w="567"/>
        <w:gridCol w:w="1701"/>
        <w:gridCol w:w="1857"/>
        <w:gridCol w:w="2824"/>
        <w:gridCol w:w="2142"/>
      </w:tblGrid>
      <w:tr w:rsidR="009361D1" w:rsidRPr="005C6052" w14:paraId="3BC556AC" w14:textId="7EF2B53E" w:rsidTr="001A57ED">
        <w:trPr>
          <w:trHeight w:val="186"/>
        </w:trPr>
        <w:tc>
          <w:tcPr>
            <w:tcW w:w="1951" w:type="dxa"/>
            <w:gridSpan w:val="2"/>
            <w:shd w:val="clear" w:color="auto" w:fill="D9D9D9" w:themeFill="background1" w:themeFillShade="D9"/>
            <w:vAlign w:val="center"/>
          </w:tcPr>
          <w:p w14:paraId="4F3B94B9" w14:textId="0BBE8D48" w:rsidR="009361D1" w:rsidRPr="005C6052" w:rsidRDefault="009361D1" w:rsidP="001A57ED">
            <w:pPr>
              <w:spacing w:after="200" w:line="276" w:lineRule="auto"/>
              <w:jc w:val="center"/>
              <w:rPr>
                <w:rFonts w:ascii="Helvetica" w:hAnsi="Helvetica" w:cs="Arial"/>
                <w:b/>
                <w:smallCaps/>
                <w:sz w:val="24"/>
                <w:szCs w:val="24"/>
              </w:rPr>
            </w:pPr>
            <w:r w:rsidRPr="005C6052">
              <w:rPr>
                <w:rFonts w:ascii="Helvetica" w:hAnsi="Helvetica" w:cs="Arial"/>
                <w:b/>
                <w:smallCaps/>
                <w:sz w:val="24"/>
                <w:szCs w:val="24"/>
              </w:rPr>
              <w:t>Nivel</w:t>
            </w:r>
          </w:p>
        </w:tc>
        <w:tc>
          <w:tcPr>
            <w:tcW w:w="8524" w:type="dxa"/>
            <w:gridSpan w:val="4"/>
            <w:shd w:val="clear" w:color="auto" w:fill="D9D9D9" w:themeFill="background1" w:themeFillShade="D9"/>
            <w:vAlign w:val="center"/>
          </w:tcPr>
          <w:p w14:paraId="401FF672" w14:textId="63517AD5" w:rsidR="009361D1" w:rsidRPr="005C6052" w:rsidRDefault="009361D1" w:rsidP="001A57ED">
            <w:pPr>
              <w:spacing w:after="200" w:line="276" w:lineRule="auto"/>
              <w:jc w:val="center"/>
              <w:rPr>
                <w:rFonts w:ascii="Helvetica" w:hAnsi="Helvetica" w:cs="Arial"/>
                <w:b/>
                <w:smallCaps/>
                <w:sz w:val="24"/>
                <w:szCs w:val="24"/>
              </w:rPr>
            </w:pPr>
            <w:r w:rsidRPr="005C6052">
              <w:rPr>
                <w:rFonts w:ascii="Helvetica" w:hAnsi="Helvetica" w:cs="Arial"/>
                <w:b/>
                <w:smallCaps/>
                <w:sz w:val="24"/>
                <w:szCs w:val="24"/>
              </w:rPr>
              <w:t>Equivalencia</w:t>
            </w:r>
          </w:p>
        </w:tc>
      </w:tr>
      <w:tr w:rsidR="009361D1" w:rsidRPr="005C6052" w14:paraId="1A7E8509" w14:textId="77777777" w:rsidTr="001A57ED">
        <w:trPr>
          <w:trHeight w:val="1064"/>
        </w:trPr>
        <w:tc>
          <w:tcPr>
            <w:tcW w:w="1384" w:type="dxa"/>
            <w:vAlign w:val="center"/>
          </w:tcPr>
          <w:p w14:paraId="4DE14D8E" w14:textId="783F1891" w:rsidR="009361D1" w:rsidRPr="005C6052" w:rsidRDefault="009361D1" w:rsidP="00CD4FEB">
            <w:pPr>
              <w:autoSpaceDE w:val="0"/>
              <w:autoSpaceDN w:val="0"/>
              <w:adjustRightInd w:val="0"/>
              <w:spacing w:after="0" w:line="240" w:lineRule="auto"/>
              <w:jc w:val="center"/>
              <w:rPr>
                <w:rFonts w:ascii="Helvetica" w:hAnsi="Helvetica" w:cs="Arial"/>
                <w:smallCaps/>
                <w:sz w:val="24"/>
                <w:szCs w:val="24"/>
                <w:lang w:val="en-US"/>
              </w:rPr>
            </w:pPr>
            <w:r w:rsidRPr="005C6052">
              <w:rPr>
                <w:rFonts w:ascii="Helvetica" w:hAnsi="Helvetica" w:cs="Arial"/>
                <w:b/>
                <w:bCs/>
                <w:color w:val="000000"/>
                <w:sz w:val="24"/>
                <w:szCs w:val="24"/>
              </w:rPr>
              <w:t>Intermedio</w:t>
            </w:r>
          </w:p>
        </w:tc>
        <w:tc>
          <w:tcPr>
            <w:tcW w:w="567" w:type="dxa"/>
            <w:vAlign w:val="center"/>
          </w:tcPr>
          <w:p w14:paraId="5769116F" w14:textId="299A2E44" w:rsidR="009361D1" w:rsidRPr="005C6052" w:rsidRDefault="009361D1" w:rsidP="00BC317F">
            <w:pPr>
              <w:autoSpaceDE w:val="0"/>
              <w:autoSpaceDN w:val="0"/>
              <w:adjustRightInd w:val="0"/>
              <w:spacing w:after="0" w:line="240" w:lineRule="auto"/>
              <w:jc w:val="center"/>
              <w:rPr>
                <w:rFonts w:ascii="Helvetica" w:hAnsi="Helvetica" w:cs="Arial"/>
                <w:smallCaps/>
                <w:sz w:val="24"/>
                <w:szCs w:val="24"/>
                <w:lang w:val="en-US"/>
              </w:rPr>
            </w:pPr>
            <w:r w:rsidRPr="005C6052">
              <w:rPr>
                <w:rFonts w:ascii="Helvetica" w:hAnsi="Helvetica" w:cs="Arial"/>
                <w:b/>
                <w:bCs/>
                <w:color w:val="000000"/>
                <w:sz w:val="24"/>
                <w:szCs w:val="24"/>
                <w:lang w:val="en-US"/>
              </w:rPr>
              <w:t>B2</w:t>
            </w:r>
          </w:p>
        </w:tc>
        <w:tc>
          <w:tcPr>
            <w:tcW w:w="1701" w:type="dxa"/>
            <w:vAlign w:val="center"/>
          </w:tcPr>
          <w:p w14:paraId="74CEA8C9" w14:textId="3A174E3A" w:rsidR="009361D1" w:rsidRPr="005C6052" w:rsidRDefault="009361D1" w:rsidP="00D2216D">
            <w:pPr>
              <w:autoSpaceDE w:val="0"/>
              <w:autoSpaceDN w:val="0"/>
              <w:adjustRightInd w:val="0"/>
              <w:spacing w:after="0" w:line="240" w:lineRule="auto"/>
              <w:jc w:val="center"/>
              <w:rPr>
                <w:rFonts w:ascii="Helvetica" w:hAnsi="Helvetica" w:cs="Arial"/>
                <w:b/>
                <w:smallCaps/>
                <w:sz w:val="24"/>
                <w:szCs w:val="24"/>
                <w:lang w:val="en-US"/>
              </w:rPr>
            </w:pPr>
            <w:r w:rsidRPr="005C6052">
              <w:rPr>
                <w:rFonts w:ascii="Helvetica" w:hAnsi="Helvetica" w:cs="Arial"/>
                <w:b/>
                <w:color w:val="000000"/>
                <w:sz w:val="24"/>
                <w:szCs w:val="24"/>
                <w:lang w:val="en-US"/>
              </w:rPr>
              <w:t>E</w:t>
            </w:r>
            <w:r w:rsidRPr="005C6052">
              <w:rPr>
                <w:rFonts w:ascii="Helvetica" w:hAnsi="Helvetica" w:cs="Arial"/>
                <w:b/>
                <w:bCs/>
                <w:color w:val="000000"/>
                <w:sz w:val="24"/>
                <w:szCs w:val="24"/>
                <w:lang w:val="en-US"/>
              </w:rPr>
              <w:t>XAVER</w:t>
            </w:r>
            <w:r w:rsidR="00406A96" w:rsidRPr="005C6052">
              <w:rPr>
                <w:rFonts w:ascii="Helvetica" w:hAnsi="Helvetica" w:cs="Arial"/>
                <w:b/>
                <w:bCs/>
                <w:color w:val="000000"/>
                <w:sz w:val="24"/>
                <w:szCs w:val="24"/>
                <w:lang w:val="en-US"/>
              </w:rPr>
              <w:t xml:space="preserve"> </w:t>
            </w:r>
            <w:r w:rsidR="00D2216D" w:rsidRPr="005C6052">
              <w:rPr>
                <w:rFonts w:ascii="Helvetica" w:hAnsi="Helvetica" w:cs="Arial"/>
                <w:b/>
                <w:bCs/>
                <w:color w:val="000000"/>
                <w:sz w:val="24"/>
                <w:szCs w:val="24"/>
                <w:lang w:val="en-US"/>
              </w:rPr>
              <w:t>3</w:t>
            </w:r>
          </w:p>
        </w:tc>
        <w:tc>
          <w:tcPr>
            <w:tcW w:w="1857" w:type="dxa"/>
            <w:vAlign w:val="center"/>
          </w:tcPr>
          <w:p w14:paraId="372E2294" w14:textId="056043B4" w:rsidR="009361D1" w:rsidRPr="005C6052" w:rsidRDefault="009361D1" w:rsidP="00BC317F">
            <w:pPr>
              <w:spacing w:after="200" w:line="276" w:lineRule="auto"/>
              <w:jc w:val="both"/>
              <w:rPr>
                <w:rFonts w:ascii="Helvetica" w:hAnsi="Helvetica" w:cs="Arial"/>
                <w:smallCaps/>
                <w:sz w:val="24"/>
                <w:szCs w:val="24"/>
                <w:lang w:val="en-US"/>
              </w:rPr>
            </w:pPr>
            <w:r w:rsidRPr="005C6052">
              <w:rPr>
                <w:rFonts w:ascii="Helvetica" w:hAnsi="Helvetica" w:cs="Arial"/>
                <w:color w:val="000000"/>
                <w:sz w:val="24"/>
                <w:szCs w:val="24"/>
                <w:lang w:val="en-US"/>
              </w:rPr>
              <w:t>First Certificate in English (FCE)</w:t>
            </w:r>
          </w:p>
        </w:tc>
        <w:tc>
          <w:tcPr>
            <w:tcW w:w="2824" w:type="dxa"/>
            <w:vAlign w:val="center"/>
          </w:tcPr>
          <w:p w14:paraId="7FF14F78" w14:textId="1FAEFFC9" w:rsidR="009361D1" w:rsidRPr="005C6052" w:rsidRDefault="009361D1" w:rsidP="00BC317F">
            <w:pPr>
              <w:autoSpaceDE w:val="0"/>
              <w:autoSpaceDN w:val="0"/>
              <w:adjustRightInd w:val="0"/>
              <w:spacing w:after="0" w:line="240" w:lineRule="auto"/>
              <w:jc w:val="center"/>
              <w:rPr>
                <w:rFonts w:ascii="Helvetica" w:hAnsi="Helvetica" w:cs="Arial"/>
                <w:smallCaps/>
                <w:sz w:val="24"/>
                <w:szCs w:val="24"/>
                <w:lang w:val="en-US"/>
              </w:rPr>
            </w:pPr>
            <w:r w:rsidRPr="005C6052">
              <w:rPr>
                <w:rFonts w:ascii="Helvetica" w:hAnsi="Helvetica" w:cs="Arial"/>
                <w:color w:val="000000"/>
                <w:sz w:val="24"/>
                <w:szCs w:val="24"/>
                <w:lang w:val="en-US"/>
              </w:rPr>
              <w:t>International English Language Testing System (IELTS) de 5 o 6</w:t>
            </w:r>
          </w:p>
        </w:tc>
        <w:tc>
          <w:tcPr>
            <w:tcW w:w="2142" w:type="dxa"/>
            <w:vAlign w:val="center"/>
          </w:tcPr>
          <w:p w14:paraId="75919047" w14:textId="77777777" w:rsidR="00406A96" w:rsidRPr="005C6052" w:rsidRDefault="009361D1" w:rsidP="00CD4FEB">
            <w:pPr>
              <w:spacing w:after="200" w:line="276" w:lineRule="auto"/>
              <w:jc w:val="center"/>
              <w:rPr>
                <w:rFonts w:ascii="Helvetica" w:hAnsi="Helvetica" w:cs="Arial"/>
                <w:color w:val="000000"/>
                <w:sz w:val="24"/>
                <w:szCs w:val="24"/>
              </w:rPr>
            </w:pPr>
            <w:r w:rsidRPr="005C6052">
              <w:rPr>
                <w:rFonts w:ascii="Helvetica" w:hAnsi="Helvetica" w:cs="Arial"/>
                <w:color w:val="000000"/>
                <w:sz w:val="24"/>
                <w:szCs w:val="24"/>
              </w:rPr>
              <w:t xml:space="preserve">TOEFL Internacional </w:t>
            </w:r>
          </w:p>
          <w:p w14:paraId="6782A846" w14:textId="6C58DD37" w:rsidR="009361D1" w:rsidRPr="005C6052" w:rsidRDefault="009361D1" w:rsidP="00CD4FEB">
            <w:pPr>
              <w:spacing w:after="200" w:line="276" w:lineRule="auto"/>
              <w:jc w:val="center"/>
              <w:rPr>
                <w:rFonts w:ascii="Helvetica" w:hAnsi="Helvetica" w:cs="Arial"/>
                <w:smallCaps/>
                <w:sz w:val="24"/>
                <w:szCs w:val="24"/>
                <w:lang w:val="en-US"/>
              </w:rPr>
            </w:pPr>
            <w:r w:rsidRPr="005C6052">
              <w:rPr>
                <w:rFonts w:ascii="Helvetica" w:hAnsi="Helvetica" w:cs="Arial"/>
                <w:color w:val="000000"/>
                <w:sz w:val="24"/>
                <w:szCs w:val="24"/>
              </w:rPr>
              <w:t>(87-93, 94-100 o 101-109)</w:t>
            </w:r>
          </w:p>
        </w:tc>
      </w:tr>
      <w:tr w:rsidR="009361D1" w:rsidRPr="005C6052" w14:paraId="237855A5" w14:textId="77777777" w:rsidTr="001A57ED">
        <w:trPr>
          <w:trHeight w:val="531"/>
        </w:trPr>
        <w:tc>
          <w:tcPr>
            <w:tcW w:w="1384" w:type="dxa"/>
            <w:vAlign w:val="center"/>
          </w:tcPr>
          <w:p w14:paraId="6D48985B" w14:textId="713DD206" w:rsidR="009361D1" w:rsidRPr="005C6052" w:rsidRDefault="009361D1" w:rsidP="009361D1">
            <w:pPr>
              <w:spacing w:after="200" w:line="276" w:lineRule="auto"/>
              <w:jc w:val="both"/>
              <w:rPr>
                <w:rFonts w:ascii="Helvetica" w:hAnsi="Helvetica" w:cs="Arial"/>
                <w:smallCaps/>
                <w:sz w:val="24"/>
                <w:szCs w:val="24"/>
                <w:lang w:val="en-US"/>
              </w:rPr>
            </w:pPr>
            <w:r w:rsidRPr="005C6052">
              <w:rPr>
                <w:rFonts w:ascii="Helvetica" w:hAnsi="Helvetica" w:cs="Arial"/>
                <w:b/>
                <w:bCs/>
                <w:color w:val="000000"/>
                <w:sz w:val="24"/>
                <w:szCs w:val="24"/>
              </w:rPr>
              <w:t>Avanzado</w:t>
            </w:r>
          </w:p>
        </w:tc>
        <w:tc>
          <w:tcPr>
            <w:tcW w:w="567" w:type="dxa"/>
            <w:vAlign w:val="center"/>
          </w:tcPr>
          <w:p w14:paraId="1509BFD7" w14:textId="382850A5" w:rsidR="009361D1" w:rsidRPr="005C6052" w:rsidRDefault="009361D1" w:rsidP="009361D1">
            <w:pPr>
              <w:spacing w:after="200" w:line="276" w:lineRule="auto"/>
              <w:jc w:val="center"/>
              <w:rPr>
                <w:rFonts w:ascii="Helvetica" w:hAnsi="Helvetica" w:cs="Arial"/>
                <w:smallCaps/>
                <w:sz w:val="24"/>
                <w:szCs w:val="24"/>
                <w:lang w:val="en-US"/>
              </w:rPr>
            </w:pPr>
            <w:r w:rsidRPr="005C6052">
              <w:rPr>
                <w:rFonts w:ascii="Helvetica" w:hAnsi="Helvetica" w:cs="Arial"/>
                <w:b/>
                <w:bCs/>
                <w:color w:val="000000"/>
                <w:sz w:val="24"/>
                <w:szCs w:val="24"/>
              </w:rPr>
              <w:t>C1</w:t>
            </w:r>
          </w:p>
        </w:tc>
        <w:tc>
          <w:tcPr>
            <w:tcW w:w="8524" w:type="dxa"/>
            <w:gridSpan w:val="4"/>
            <w:vAlign w:val="center"/>
          </w:tcPr>
          <w:p w14:paraId="1FD0AC8D" w14:textId="586D52FF" w:rsidR="009361D1" w:rsidRPr="005C6052" w:rsidRDefault="009361D1" w:rsidP="00BC317F">
            <w:pPr>
              <w:spacing w:after="200" w:line="276" w:lineRule="auto"/>
              <w:jc w:val="both"/>
              <w:rPr>
                <w:rFonts w:ascii="Helvetica" w:hAnsi="Helvetica" w:cs="Arial"/>
                <w:smallCaps/>
                <w:sz w:val="24"/>
                <w:szCs w:val="24"/>
                <w:lang w:val="en-US"/>
              </w:rPr>
            </w:pPr>
            <w:r w:rsidRPr="005C6052">
              <w:rPr>
                <w:rFonts w:ascii="Helvetica" w:hAnsi="Helvetica" w:cs="Arial"/>
                <w:color w:val="000000"/>
                <w:sz w:val="24"/>
                <w:szCs w:val="24"/>
              </w:rPr>
              <w:t xml:space="preserve">Cambridge English: </w:t>
            </w:r>
            <w:proofErr w:type="spellStart"/>
            <w:r w:rsidRPr="005C6052">
              <w:rPr>
                <w:rFonts w:ascii="Helvetica" w:hAnsi="Helvetica" w:cs="Arial"/>
                <w:color w:val="000000"/>
                <w:sz w:val="24"/>
                <w:szCs w:val="24"/>
              </w:rPr>
              <w:t>Advanced</w:t>
            </w:r>
            <w:proofErr w:type="spellEnd"/>
            <w:r w:rsidRPr="005C6052">
              <w:rPr>
                <w:rFonts w:ascii="Helvetica" w:hAnsi="Helvetica" w:cs="Arial"/>
                <w:color w:val="000000"/>
                <w:sz w:val="24"/>
                <w:szCs w:val="24"/>
              </w:rPr>
              <w:t xml:space="preserve"> (CAE)</w:t>
            </w:r>
          </w:p>
        </w:tc>
      </w:tr>
      <w:tr w:rsidR="009361D1" w:rsidRPr="005C6052" w14:paraId="4F96C319" w14:textId="77777777" w:rsidTr="001A57ED">
        <w:trPr>
          <w:trHeight w:val="549"/>
        </w:trPr>
        <w:tc>
          <w:tcPr>
            <w:tcW w:w="1384" w:type="dxa"/>
            <w:vAlign w:val="center"/>
          </w:tcPr>
          <w:p w14:paraId="484C97B0" w14:textId="112A545E" w:rsidR="009361D1" w:rsidRPr="005C6052" w:rsidRDefault="009361D1" w:rsidP="009361D1">
            <w:pPr>
              <w:spacing w:after="200" w:line="276" w:lineRule="auto"/>
              <w:jc w:val="both"/>
              <w:rPr>
                <w:rFonts w:ascii="Helvetica" w:hAnsi="Helvetica" w:cs="Arial"/>
                <w:b/>
                <w:bCs/>
                <w:color w:val="000000"/>
                <w:sz w:val="24"/>
                <w:szCs w:val="24"/>
              </w:rPr>
            </w:pPr>
            <w:r w:rsidRPr="005C6052">
              <w:rPr>
                <w:rFonts w:ascii="Helvetica" w:hAnsi="Helvetica" w:cs="Arial"/>
                <w:b/>
                <w:bCs/>
                <w:color w:val="000000"/>
                <w:sz w:val="24"/>
                <w:szCs w:val="24"/>
              </w:rPr>
              <w:t>Avanzado</w:t>
            </w:r>
          </w:p>
        </w:tc>
        <w:tc>
          <w:tcPr>
            <w:tcW w:w="567" w:type="dxa"/>
            <w:vAlign w:val="center"/>
          </w:tcPr>
          <w:p w14:paraId="3D64281C" w14:textId="2B8CCB15" w:rsidR="009361D1" w:rsidRPr="005C6052" w:rsidRDefault="009361D1" w:rsidP="009361D1">
            <w:pPr>
              <w:spacing w:after="200" w:line="276" w:lineRule="auto"/>
              <w:jc w:val="center"/>
              <w:rPr>
                <w:rFonts w:ascii="Helvetica" w:hAnsi="Helvetica" w:cs="Arial"/>
                <w:b/>
                <w:bCs/>
                <w:color w:val="000000"/>
                <w:sz w:val="24"/>
                <w:szCs w:val="24"/>
              </w:rPr>
            </w:pPr>
            <w:r w:rsidRPr="005C6052">
              <w:rPr>
                <w:rFonts w:ascii="Helvetica" w:hAnsi="Helvetica" w:cs="Arial"/>
                <w:b/>
                <w:bCs/>
                <w:color w:val="000000"/>
                <w:sz w:val="24"/>
                <w:szCs w:val="24"/>
              </w:rPr>
              <w:t>C2</w:t>
            </w:r>
          </w:p>
        </w:tc>
        <w:tc>
          <w:tcPr>
            <w:tcW w:w="8524" w:type="dxa"/>
            <w:gridSpan w:val="4"/>
            <w:vAlign w:val="center"/>
          </w:tcPr>
          <w:p w14:paraId="55DE635D" w14:textId="58B6A615" w:rsidR="009361D1" w:rsidRPr="005C6052" w:rsidRDefault="009361D1" w:rsidP="00BC317F">
            <w:pPr>
              <w:spacing w:after="200" w:line="276" w:lineRule="auto"/>
              <w:jc w:val="both"/>
              <w:rPr>
                <w:rFonts w:ascii="Helvetica" w:hAnsi="Helvetica" w:cs="Arial"/>
                <w:smallCaps/>
                <w:sz w:val="24"/>
                <w:szCs w:val="24"/>
                <w:lang w:val="en-US"/>
              </w:rPr>
            </w:pPr>
            <w:r w:rsidRPr="005C6052">
              <w:rPr>
                <w:rFonts w:ascii="Helvetica" w:hAnsi="Helvetica" w:cs="Arial"/>
                <w:color w:val="000000"/>
                <w:sz w:val="24"/>
                <w:szCs w:val="24"/>
              </w:rPr>
              <w:t xml:space="preserve">Cambridge English: </w:t>
            </w:r>
            <w:proofErr w:type="spellStart"/>
            <w:r w:rsidRPr="005C6052">
              <w:rPr>
                <w:rFonts w:ascii="Helvetica" w:hAnsi="Helvetica" w:cs="Arial"/>
                <w:color w:val="000000"/>
                <w:sz w:val="24"/>
                <w:szCs w:val="24"/>
              </w:rPr>
              <w:t>Proficiency</w:t>
            </w:r>
            <w:proofErr w:type="spellEnd"/>
            <w:r w:rsidRPr="005C6052">
              <w:rPr>
                <w:rFonts w:ascii="Helvetica" w:hAnsi="Helvetica" w:cs="Arial"/>
                <w:color w:val="000000"/>
                <w:sz w:val="24"/>
                <w:szCs w:val="24"/>
              </w:rPr>
              <w:t xml:space="preserve"> (CPE)</w:t>
            </w:r>
          </w:p>
        </w:tc>
      </w:tr>
    </w:tbl>
    <w:p w14:paraId="5DB5CF1E" w14:textId="77777777" w:rsidR="007E132C" w:rsidRPr="005C6052" w:rsidRDefault="007E132C">
      <w:pPr>
        <w:spacing w:after="200" w:line="276" w:lineRule="auto"/>
        <w:rPr>
          <w:rFonts w:ascii="Helvetica" w:hAnsi="Helvetica" w:cs="Arial"/>
          <w:sz w:val="24"/>
          <w:szCs w:val="24"/>
        </w:rPr>
      </w:pPr>
    </w:p>
    <w:p w14:paraId="7B23FF86" w14:textId="0AC687CA" w:rsidR="009361D1" w:rsidRDefault="0063086D" w:rsidP="001A57ED">
      <w:pPr>
        <w:spacing w:after="200" w:line="276" w:lineRule="auto"/>
        <w:jc w:val="both"/>
        <w:rPr>
          <w:rFonts w:ascii="Helvetica" w:hAnsi="Helvetica" w:cs="Arial"/>
          <w:sz w:val="24"/>
          <w:szCs w:val="24"/>
        </w:rPr>
      </w:pPr>
      <w:r w:rsidRPr="005C6052">
        <w:rPr>
          <w:rFonts w:ascii="Helvetica" w:hAnsi="Helvetica" w:cs="Arial"/>
          <w:sz w:val="24"/>
          <w:szCs w:val="24"/>
        </w:rPr>
        <w:t xml:space="preserve">Además de las certificaciones nacionales e internacionales en otros idiomas que avalen un nivel </w:t>
      </w:r>
      <w:r w:rsidR="007E132C" w:rsidRPr="005C6052">
        <w:rPr>
          <w:rFonts w:ascii="Helvetica" w:hAnsi="Helvetica" w:cs="Arial"/>
          <w:sz w:val="24"/>
          <w:szCs w:val="24"/>
        </w:rPr>
        <w:t>lingüístico</w:t>
      </w:r>
      <w:r w:rsidRPr="005C6052">
        <w:rPr>
          <w:rFonts w:ascii="Helvetica" w:hAnsi="Helvetica" w:cs="Arial"/>
          <w:sz w:val="24"/>
          <w:szCs w:val="24"/>
        </w:rPr>
        <w:t xml:space="preserve"> de B2 en adelante</w:t>
      </w:r>
      <w:r w:rsidR="004F2B36">
        <w:rPr>
          <w:rFonts w:ascii="Helvetica" w:hAnsi="Helvetica" w:cs="Arial"/>
          <w:sz w:val="24"/>
          <w:szCs w:val="24"/>
        </w:rPr>
        <w:t>.</w:t>
      </w:r>
    </w:p>
    <w:p w14:paraId="71BA150D" w14:textId="77777777" w:rsidR="004F2B36" w:rsidRPr="005C6052" w:rsidRDefault="004F2B36" w:rsidP="001A57ED">
      <w:pPr>
        <w:spacing w:after="200" w:line="276" w:lineRule="auto"/>
        <w:jc w:val="both"/>
        <w:rPr>
          <w:rFonts w:ascii="Helvetica" w:hAnsi="Helvetica" w:cs="Arial"/>
          <w:sz w:val="24"/>
          <w:szCs w:val="24"/>
        </w:rPr>
      </w:pPr>
    </w:p>
    <w:p w14:paraId="4F008675" w14:textId="77777777" w:rsidR="005A059B" w:rsidRPr="005C6052" w:rsidRDefault="005A059B" w:rsidP="001A57ED">
      <w:pPr>
        <w:tabs>
          <w:tab w:val="left" w:pos="1260"/>
        </w:tabs>
        <w:spacing w:after="0" w:line="240" w:lineRule="auto"/>
        <w:jc w:val="both"/>
        <w:outlineLvl w:val="0"/>
        <w:rPr>
          <w:rFonts w:ascii="Helvetica" w:hAnsi="Helvetica" w:cs="Arial"/>
          <w:b/>
          <w:sz w:val="24"/>
          <w:szCs w:val="24"/>
        </w:rPr>
      </w:pPr>
      <w:r w:rsidRPr="005C6052">
        <w:rPr>
          <w:rFonts w:ascii="Helvetica" w:hAnsi="Helvetica" w:cs="Arial"/>
          <w:b/>
          <w:sz w:val="24"/>
          <w:szCs w:val="24"/>
        </w:rPr>
        <w:lastRenderedPageBreak/>
        <w:t>Evidencias requeridas</w:t>
      </w:r>
    </w:p>
    <w:p w14:paraId="62330E78" w14:textId="77777777" w:rsidR="005A059B" w:rsidRPr="005C6052" w:rsidRDefault="005A059B" w:rsidP="001A57ED">
      <w:pPr>
        <w:tabs>
          <w:tab w:val="left" w:pos="1260"/>
        </w:tabs>
        <w:spacing w:after="0" w:line="240" w:lineRule="auto"/>
        <w:jc w:val="both"/>
        <w:outlineLvl w:val="0"/>
        <w:rPr>
          <w:rFonts w:ascii="Helvetica" w:hAnsi="Helvetica" w:cs="Arial"/>
          <w:strike/>
          <w:sz w:val="24"/>
          <w:szCs w:val="24"/>
        </w:rPr>
      </w:pPr>
      <w:r w:rsidRPr="005C6052">
        <w:rPr>
          <w:rFonts w:ascii="Helvetica" w:hAnsi="Helvetica" w:cs="Arial"/>
          <w:sz w:val="24"/>
          <w:szCs w:val="24"/>
        </w:rPr>
        <w:t>Documento que avala la certificación.</w:t>
      </w:r>
    </w:p>
    <w:p w14:paraId="47C502B3" w14:textId="77777777" w:rsidR="005A059B" w:rsidRPr="005C6052" w:rsidRDefault="005A059B" w:rsidP="00FF086B">
      <w:pPr>
        <w:pStyle w:val="Prrafodelista"/>
        <w:numPr>
          <w:ilvl w:val="0"/>
          <w:numId w:val="3"/>
        </w:numPr>
        <w:shd w:val="clear" w:color="auto" w:fill="A6A6A6" w:themeFill="background1" w:themeFillShade="A6"/>
        <w:spacing w:after="0" w:line="240" w:lineRule="auto"/>
        <w:ind w:left="357" w:hanging="357"/>
        <w:contextualSpacing w:val="0"/>
        <w:jc w:val="both"/>
        <w:rPr>
          <w:rFonts w:ascii="Helvetica" w:hAnsi="Helvetica" w:cs="Arial"/>
          <w:b/>
          <w:sz w:val="24"/>
          <w:szCs w:val="24"/>
        </w:rPr>
      </w:pPr>
      <w:r w:rsidRPr="005C6052">
        <w:rPr>
          <w:rFonts w:ascii="Helvetica" w:hAnsi="Helvetica" w:cs="Arial"/>
          <w:b/>
          <w:sz w:val="24"/>
          <w:szCs w:val="24"/>
          <w:shd w:val="clear" w:color="auto" w:fill="A6A6A6" w:themeFill="background1" w:themeFillShade="A6"/>
        </w:rPr>
        <w:t>Antecedentes</w:t>
      </w:r>
      <w:r w:rsidRPr="005C6052">
        <w:rPr>
          <w:rFonts w:ascii="Helvetica" w:hAnsi="Helvetica" w:cs="Arial"/>
          <w:b/>
          <w:sz w:val="24"/>
          <w:szCs w:val="24"/>
        </w:rPr>
        <w:t xml:space="preserve"> de desempeño académico</w:t>
      </w:r>
    </w:p>
    <w:p w14:paraId="6C05783F" w14:textId="77777777" w:rsidR="005A059B" w:rsidRPr="005C6052" w:rsidRDefault="005A059B" w:rsidP="002500A2">
      <w:pPr>
        <w:spacing w:after="0" w:line="240" w:lineRule="auto"/>
        <w:jc w:val="both"/>
        <w:rPr>
          <w:rFonts w:ascii="Helvetica" w:hAnsi="Helvetica" w:cs="Arial"/>
          <w:b/>
          <w:sz w:val="24"/>
          <w:szCs w:val="24"/>
        </w:rPr>
      </w:pPr>
    </w:p>
    <w:p w14:paraId="28E30652" w14:textId="77777777" w:rsidR="005A059B" w:rsidRPr="005C6052" w:rsidRDefault="005A059B" w:rsidP="00FF086B">
      <w:pPr>
        <w:pStyle w:val="Prrafodelista"/>
        <w:numPr>
          <w:ilvl w:val="1"/>
          <w:numId w:val="3"/>
        </w:numPr>
        <w:shd w:val="clear" w:color="auto" w:fill="D9D9D9" w:themeFill="background1" w:themeFillShade="D9"/>
        <w:tabs>
          <w:tab w:val="left" w:pos="1260"/>
        </w:tabs>
        <w:spacing w:after="0" w:line="240" w:lineRule="auto"/>
        <w:jc w:val="both"/>
        <w:rPr>
          <w:rFonts w:ascii="Helvetica" w:hAnsi="Helvetica" w:cs="Arial"/>
          <w:b/>
          <w:sz w:val="24"/>
          <w:szCs w:val="24"/>
        </w:rPr>
      </w:pPr>
      <w:r w:rsidRPr="005C6052">
        <w:rPr>
          <w:rFonts w:ascii="Helvetica" w:hAnsi="Helvetica" w:cs="Arial"/>
          <w:b/>
          <w:sz w:val="24"/>
          <w:szCs w:val="24"/>
        </w:rPr>
        <w:t>Experiencia docente</w:t>
      </w:r>
    </w:p>
    <w:p w14:paraId="28762DF7" w14:textId="77777777" w:rsidR="005A059B" w:rsidRPr="005C6052" w:rsidRDefault="005A059B" w:rsidP="002500A2">
      <w:pPr>
        <w:tabs>
          <w:tab w:val="left" w:pos="1260"/>
        </w:tabs>
        <w:spacing w:after="0" w:line="240" w:lineRule="auto"/>
        <w:jc w:val="both"/>
        <w:rPr>
          <w:rFonts w:ascii="Helvetica" w:hAnsi="Helvetica" w:cs="Arial"/>
          <w:b/>
          <w:sz w:val="24"/>
          <w:szCs w:val="24"/>
        </w:rPr>
      </w:pPr>
    </w:p>
    <w:p w14:paraId="58CE1CB8" w14:textId="77777777" w:rsidR="005A059B" w:rsidRPr="005C6052" w:rsidRDefault="005A059B" w:rsidP="002500A2">
      <w:pPr>
        <w:tabs>
          <w:tab w:val="left" w:pos="1260"/>
        </w:tabs>
        <w:spacing w:after="0" w:line="240" w:lineRule="auto"/>
        <w:contextualSpacing/>
        <w:jc w:val="both"/>
        <w:rPr>
          <w:rFonts w:ascii="Helvetica" w:hAnsi="Helvetica" w:cs="Arial"/>
          <w:b/>
          <w:sz w:val="24"/>
          <w:szCs w:val="24"/>
        </w:rPr>
      </w:pPr>
      <w:r w:rsidRPr="005C6052">
        <w:rPr>
          <w:rFonts w:ascii="Helvetica" w:hAnsi="Helvetica" w:cs="Arial"/>
          <w:b/>
          <w:sz w:val="24"/>
          <w:szCs w:val="24"/>
        </w:rPr>
        <w:t>2.1.1 Docencia en Instituciones de Educación Superior</w:t>
      </w:r>
    </w:p>
    <w:p w14:paraId="69815FBA" w14:textId="77777777" w:rsidR="00FF086B" w:rsidRPr="005C6052" w:rsidRDefault="005A059B" w:rsidP="00FF086B">
      <w:pPr>
        <w:tabs>
          <w:tab w:val="left" w:pos="540"/>
        </w:tabs>
        <w:spacing w:after="0" w:line="240" w:lineRule="auto"/>
        <w:jc w:val="both"/>
        <w:rPr>
          <w:rFonts w:ascii="Helvetica" w:hAnsi="Helvetica" w:cs="Arial"/>
          <w:sz w:val="24"/>
          <w:szCs w:val="24"/>
        </w:rPr>
      </w:pPr>
      <w:r w:rsidRPr="005C6052">
        <w:rPr>
          <w:rFonts w:ascii="Helvetica" w:hAnsi="Helvetica" w:cs="Arial"/>
          <w:sz w:val="24"/>
          <w:szCs w:val="24"/>
        </w:rPr>
        <w:t>Trabajo docente con valor curricular en un plan de estudios en Instituciones de Educación Superior públicas o privadas que tengan reconocimiento de validez oficial y se encuentren registrados ante la S</w:t>
      </w:r>
      <w:r w:rsidR="00465743" w:rsidRPr="005C6052">
        <w:rPr>
          <w:rFonts w:ascii="Helvetica" w:hAnsi="Helvetica" w:cs="Arial"/>
          <w:sz w:val="24"/>
          <w:szCs w:val="24"/>
        </w:rPr>
        <w:t>ecretaría de Educación Pública.</w:t>
      </w:r>
      <w:r w:rsidR="00FF086B" w:rsidRPr="005C6052">
        <w:rPr>
          <w:rFonts w:ascii="Helvetica" w:hAnsi="Helvetica" w:cs="Arial"/>
          <w:sz w:val="24"/>
          <w:szCs w:val="24"/>
        </w:rPr>
        <w:t xml:space="preserve"> </w:t>
      </w:r>
    </w:p>
    <w:p w14:paraId="43C02404" w14:textId="77777777" w:rsidR="00FF086B" w:rsidRPr="005C6052" w:rsidRDefault="00FF086B" w:rsidP="00FF086B">
      <w:pPr>
        <w:tabs>
          <w:tab w:val="left" w:pos="540"/>
        </w:tabs>
        <w:spacing w:after="0" w:line="240" w:lineRule="auto"/>
        <w:jc w:val="both"/>
        <w:rPr>
          <w:rFonts w:ascii="Helvetica" w:hAnsi="Helvetica" w:cs="Arial"/>
          <w:sz w:val="24"/>
          <w:szCs w:val="24"/>
        </w:rPr>
      </w:pPr>
    </w:p>
    <w:p w14:paraId="0624C28D" w14:textId="23425B95" w:rsidR="00FF086B" w:rsidRPr="005C6052" w:rsidRDefault="00FF086B" w:rsidP="00FF086B">
      <w:pPr>
        <w:tabs>
          <w:tab w:val="left" w:pos="540"/>
        </w:tabs>
        <w:spacing w:after="0" w:line="240" w:lineRule="auto"/>
        <w:jc w:val="both"/>
        <w:rPr>
          <w:rFonts w:ascii="Helvetica" w:hAnsi="Helvetica" w:cs="Arial"/>
          <w:sz w:val="24"/>
          <w:szCs w:val="24"/>
        </w:rPr>
      </w:pPr>
      <w:r w:rsidRPr="005C6052">
        <w:rPr>
          <w:rFonts w:ascii="Helvetica" w:hAnsi="Helvetica" w:cs="Arial"/>
          <w:sz w:val="24"/>
          <w:szCs w:val="24"/>
        </w:rPr>
        <w:t>Se valora por los años de desempeño. Los periodos comprobados se consideran de manera acumulable por año.</w:t>
      </w:r>
    </w:p>
    <w:p w14:paraId="3210E2E8" w14:textId="77777777" w:rsidR="00FF086B" w:rsidRPr="005C6052" w:rsidRDefault="00FF086B" w:rsidP="002500A2">
      <w:pPr>
        <w:tabs>
          <w:tab w:val="left" w:pos="1260"/>
        </w:tabs>
        <w:spacing w:after="0" w:line="240" w:lineRule="auto"/>
        <w:jc w:val="both"/>
        <w:outlineLvl w:val="0"/>
        <w:rPr>
          <w:rFonts w:ascii="Helvetica" w:hAnsi="Helvetica" w:cs="Arial"/>
          <w:sz w:val="24"/>
          <w:szCs w:val="24"/>
        </w:rPr>
      </w:pPr>
    </w:p>
    <w:p w14:paraId="1BC38773" w14:textId="4B485C7C" w:rsidR="005A059B" w:rsidRPr="005C6052" w:rsidRDefault="005A059B" w:rsidP="00FF086B">
      <w:pPr>
        <w:tabs>
          <w:tab w:val="left" w:pos="1260"/>
        </w:tabs>
        <w:spacing w:after="0" w:line="240" w:lineRule="auto"/>
        <w:ind w:left="708"/>
        <w:jc w:val="both"/>
        <w:outlineLvl w:val="0"/>
        <w:rPr>
          <w:rFonts w:ascii="Helvetica" w:hAnsi="Helvetica" w:cs="Arial"/>
          <w:b/>
          <w:sz w:val="24"/>
          <w:szCs w:val="24"/>
        </w:rPr>
      </w:pPr>
      <w:r w:rsidRPr="005C6052">
        <w:rPr>
          <w:rFonts w:ascii="Helvetica" w:hAnsi="Helvetica" w:cs="Arial"/>
          <w:b/>
          <w:sz w:val="24"/>
          <w:szCs w:val="24"/>
        </w:rPr>
        <w:t>Evidencias requeridas</w:t>
      </w:r>
    </w:p>
    <w:p w14:paraId="3730074B" w14:textId="138E16AD" w:rsidR="005A059B" w:rsidRPr="005C6052" w:rsidRDefault="005A059B" w:rsidP="003B3977">
      <w:pPr>
        <w:pStyle w:val="Prrafodelista"/>
        <w:numPr>
          <w:ilvl w:val="0"/>
          <w:numId w:val="26"/>
        </w:numPr>
        <w:tabs>
          <w:tab w:val="left" w:pos="1260"/>
        </w:tabs>
        <w:spacing w:after="0" w:line="240" w:lineRule="auto"/>
        <w:ind w:left="1134" w:hanging="283"/>
        <w:jc w:val="both"/>
        <w:rPr>
          <w:rFonts w:ascii="Helvetica" w:hAnsi="Helvetica" w:cs="Arial"/>
          <w:sz w:val="24"/>
          <w:szCs w:val="24"/>
        </w:rPr>
      </w:pPr>
      <w:r w:rsidRPr="005C6052">
        <w:rPr>
          <w:rFonts w:ascii="Helvetica" w:hAnsi="Helvetica" w:cs="Arial"/>
          <w:sz w:val="24"/>
          <w:szCs w:val="24"/>
        </w:rPr>
        <w:t>Constancia que acredite la experiencia docente impartida, en la que se especifique el nombre de la asignatura o experiencia educativa, nivel (licenciatura, maestría o doctorado)</w:t>
      </w:r>
      <w:r w:rsidR="00933028" w:rsidRPr="005C6052">
        <w:rPr>
          <w:rFonts w:ascii="Helvetica" w:hAnsi="Helvetica" w:cs="Arial"/>
          <w:sz w:val="24"/>
          <w:szCs w:val="24"/>
        </w:rPr>
        <w:t>,</w:t>
      </w:r>
      <w:r w:rsidRPr="005C6052">
        <w:rPr>
          <w:rFonts w:ascii="Helvetica" w:hAnsi="Helvetica" w:cs="Arial"/>
          <w:sz w:val="24"/>
          <w:szCs w:val="24"/>
        </w:rPr>
        <w:t xml:space="preserve"> número de hora</w:t>
      </w:r>
      <w:r w:rsidR="007D5456" w:rsidRPr="005C6052">
        <w:rPr>
          <w:rFonts w:ascii="Helvetica" w:hAnsi="Helvetica" w:cs="Arial"/>
          <w:sz w:val="24"/>
          <w:szCs w:val="24"/>
        </w:rPr>
        <w:t>s/semana/</w:t>
      </w:r>
      <w:r w:rsidRPr="005C6052">
        <w:rPr>
          <w:rFonts w:ascii="Helvetica" w:hAnsi="Helvetica" w:cs="Arial"/>
          <w:sz w:val="24"/>
          <w:szCs w:val="24"/>
        </w:rPr>
        <w:t xml:space="preserve">mes, número de créditos y el periodo (semestre, cuatrimestre, trimestre, bimestre, </w:t>
      </w:r>
      <w:proofErr w:type="spellStart"/>
      <w:r w:rsidR="00767F06" w:rsidRPr="005C6052">
        <w:rPr>
          <w:rFonts w:ascii="Helvetica" w:hAnsi="Helvetica" w:cs="Arial"/>
          <w:sz w:val="24"/>
          <w:szCs w:val="24"/>
        </w:rPr>
        <w:t>Intersemestre</w:t>
      </w:r>
      <w:proofErr w:type="spellEnd"/>
      <w:r w:rsidRPr="005C6052">
        <w:rPr>
          <w:rFonts w:ascii="Helvetica" w:hAnsi="Helvetica" w:cs="Arial"/>
          <w:sz w:val="24"/>
          <w:szCs w:val="24"/>
        </w:rPr>
        <w:t>, etc</w:t>
      </w:r>
      <w:r w:rsidR="006A79E9" w:rsidRPr="005C6052">
        <w:rPr>
          <w:rFonts w:ascii="Helvetica" w:hAnsi="Helvetica" w:cs="Arial"/>
          <w:sz w:val="24"/>
          <w:szCs w:val="24"/>
        </w:rPr>
        <w:t>étera</w:t>
      </w:r>
      <w:r w:rsidRPr="005C6052">
        <w:rPr>
          <w:rFonts w:ascii="Helvetica" w:hAnsi="Helvetica" w:cs="Arial"/>
          <w:sz w:val="24"/>
          <w:szCs w:val="24"/>
        </w:rPr>
        <w:t>).</w:t>
      </w:r>
    </w:p>
    <w:p w14:paraId="53D8A921" w14:textId="77777777" w:rsidR="003431DB" w:rsidRPr="005C6052" w:rsidRDefault="003431DB" w:rsidP="002500A2">
      <w:pPr>
        <w:pStyle w:val="Prrafodelista"/>
        <w:tabs>
          <w:tab w:val="left" w:pos="540"/>
        </w:tabs>
        <w:spacing w:after="0" w:line="240" w:lineRule="auto"/>
        <w:ind w:left="1636"/>
        <w:jc w:val="both"/>
        <w:rPr>
          <w:rFonts w:ascii="Helvetica" w:hAnsi="Helvetica" w:cs="Arial"/>
          <w:sz w:val="24"/>
          <w:szCs w:val="24"/>
        </w:rPr>
      </w:pPr>
    </w:p>
    <w:p w14:paraId="53EC5F2F" w14:textId="52FCB702" w:rsidR="003B3977" w:rsidRPr="005C6052" w:rsidRDefault="00AB02A7" w:rsidP="002500A2">
      <w:pPr>
        <w:tabs>
          <w:tab w:val="left" w:pos="540"/>
        </w:tabs>
        <w:spacing w:after="0" w:line="240" w:lineRule="auto"/>
        <w:jc w:val="both"/>
        <w:rPr>
          <w:rFonts w:ascii="Helvetica" w:hAnsi="Helvetica" w:cs="Arial"/>
          <w:sz w:val="24"/>
          <w:szCs w:val="24"/>
        </w:rPr>
      </w:pPr>
      <w:r w:rsidRPr="005C6052">
        <w:rPr>
          <w:rFonts w:ascii="Helvetica" w:hAnsi="Helvetica" w:cs="Arial"/>
          <w:b/>
          <w:sz w:val="24"/>
          <w:szCs w:val="24"/>
        </w:rPr>
        <w:t>2.1.2</w:t>
      </w:r>
      <w:r w:rsidR="005A059B" w:rsidRPr="005C6052">
        <w:rPr>
          <w:rFonts w:ascii="Helvetica" w:hAnsi="Helvetica" w:cs="Arial"/>
          <w:b/>
          <w:sz w:val="24"/>
          <w:szCs w:val="24"/>
        </w:rPr>
        <w:t xml:space="preserve"> Resultado de la evaluación del desempeño docente por </w:t>
      </w:r>
      <w:r w:rsidR="00DE1533" w:rsidRPr="005C6052">
        <w:rPr>
          <w:rFonts w:ascii="Helvetica" w:hAnsi="Helvetica" w:cs="Arial"/>
          <w:b/>
          <w:sz w:val="24"/>
          <w:szCs w:val="24"/>
        </w:rPr>
        <w:t xml:space="preserve">estudiantes. </w:t>
      </w:r>
      <w:r w:rsidRPr="005C6052">
        <w:rPr>
          <w:rFonts w:ascii="Helvetica" w:hAnsi="Helvetica" w:cs="Arial"/>
          <w:i/>
          <w:sz w:val="24"/>
          <w:szCs w:val="24"/>
        </w:rPr>
        <w:t xml:space="preserve">Último año incluye los </w:t>
      </w:r>
      <w:r w:rsidR="00454CC3" w:rsidRPr="005C6052">
        <w:rPr>
          <w:rFonts w:ascii="Helvetica" w:hAnsi="Helvetica" w:cs="Arial"/>
          <w:i/>
          <w:sz w:val="24"/>
          <w:szCs w:val="24"/>
        </w:rPr>
        <w:t xml:space="preserve">periodos </w:t>
      </w:r>
      <w:proofErr w:type="gramStart"/>
      <w:r w:rsidR="00454CC3">
        <w:rPr>
          <w:rFonts w:ascii="Helvetica" w:hAnsi="Helvetica" w:cs="Arial"/>
          <w:i/>
          <w:sz w:val="24"/>
          <w:szCs w:val="24"/>
        </w:rPr>
        <w:t>A</w:t>
      </w:r>
      <w:r w:rsidR="00454CC3" w:rsidRPr="005C6052">
        <w:rPr>
          <w:rFonts w:ascii="Helvetica" w:hAnsi="Helvetica" w:cs="Arial"/>
          <w:i/>
          <w:sz w:val="24"/>
          <w:szCs w:val="24"/>
        </w:rPr>
        <w:t>gosto</w:t>
      </w:r>
      <w:proofErr w:type="gramEnd"/>
      <w:r w:rsidR="00454CC3" w:rsidRPr="005C6052">
        <w:rPr>
          <w:rFonts w:ascii="Helvetica" w:hAnsi="Helvetica" w:cs="Arial"/>
          <w:i/>
          <w:sz w:val="24"/>
          <w:szCs w:val="24"/>
        </w:rPr>
        <w:t xml:space="preserve"> 2016</w:t>
      </w:r>
      <w:r w:rsidR="003B3977" w:rsidRPr="005C6052">
        <w:rPr>
          <w:rFonts w:ascii="Helvetica" w:hAnsi="Helvetica" w:cs="Arial"/>
          <w:i/>
          <w:sz w:val="24"/>
          <w:szCs w:val="24"/>
        </w:rPr>
        <w:t xml:space="preserve"> </w:t>
      </w:r>
      <w:r w:rsidR="006340E9" w:rsidRPr="005C6052">
        <w:rPr>
          <w:rFonts w:ascii="Helvetica" w:hAnsi="Helvetica" w:cs="Arial"/>
          <w:i/>
          <w:sz w:val="24"/>
          <w:szCs w:val="24"/>
        </w:rPr>
        <w:t>– Enero 2017 Febrero - Julio</w:t>
      </w:r>
      <w:r w:rsidR="003B3977" w:rsidRPr="005C6052">
        <w:rPr>
          <w:rFonts w:ascii="Helvetica" w:hAnsi="Helvetica" w:cs="Arial"/>
          <w:i/>
          <w:sz w:val="24"/>
          <w:szCs w:val="24"/>
        </w:rPr>
        <w:t xml:space="preserve"> 2017.</w:t>
      </w:r>
    </w:p>
    <w:p w14:paraId="7E2226F7" w14:textId="5A597B02" w:rsidR="005A059B" w:rsidRPr="005C6052" w:rsidRDefault="005A059B" w:rsidP="002500A2">
      <w:pPr>
        <w:tabs>
          <w:tab w:val="left" w:pos="540"/>
        </w:tabs>
        <w:spacing w:after="0" w:line="240" w:lineRule="auto"/>
        <w:jc w:val="both"/>
        <w:rPr>
          <w:rFonts w:ascii="Helvetica" w:hAnsi="Helvetica" w:cs="Arial"/>
          <w:sz w:val="24"/>
          <w:szCs w:val="24"/>
        </w:rPr>
      </w:pPr>
      <w:r w:rsidRPr="005C6052">
        <w:rPr>
          <w:rFonts w:ascii="Helvetica" w:hAnsi="Helvetica" w:cs="Arial"/>
          <w:sz w:val="24"/>
          <w:szCs w:val="24"/>
        </w:rPr>
        <w:t xml:space="preserve">Corresponde a los resultados de los ejercicios de evaluación al desempeño docente que realizan las </w:t>
      </w:r>
      <w:proofErr w:type="spellStart"/>
      <w:r w:rsidR="00945FCE" w:rsidRPr="005C6052">
        <w:rPr>
          <w:rFonts w:ascii="Helvetica" w:hAnsi="Helvetica" w:cs="Arial"/>
          <w:smallCaps/>
          <w:sz w:val="24"/>
          <w:szCs w:val="24"/>
        </w:rPr>
        <w:t>ies</w:t>
      </w:r>
      <w:proofErr w:type="spellEnd"/>
      <w:r w:rsidRPr="005C6052">
        <w:rPr>
          <w:rFonts w:ascii="Helvetica" w:hAnsi="Helvetica" w:cs="Arial"/>
          <w:sz w:val="24"/>
          <w:szCs w:val="24"/>
        </w:rPr>
        <w:t xml:space="preserve">. Se considera el último año. </w:t>
      </w:r>
    </w:p>
    <w:p w14:paraId="7F3DD8F9" w14:textId="77777777" w:rsidR="005A059B" w:rsidRPr="005C6052" w:rsidRDefault="005A059B" w:rsidP="002500A2">
      <w:pPr>
        <w:tabs>
          <w:tab w:val="left" w:pos="540"/>
        </w:tabs>
        <w:spacing w:after="0" w:line="240" w:lineRule="auto"/>
        <w:jc w:val="both"/>
        <w:rPr>
          <w:rFonts w:ascii="Helvetica" w:hAnsi="Helvetica" w:cs="Arial"/>
          <w:b/>
          <w:sz w:val="24"/>
          <w:szCs w:val="24"/>
        </w:rPr>
      </w:pPr>
    </w:p>
    <w:p w14:paraId="02B9C36B" w14:textId="35F7A9B0" w:rsidR="005A059B" w:rsidRPr="005C6052" w:rsidRDefault="005A059B" w:rsidP="00FF086B">
      <w:pPr>
        <w:tabs>
          <w:tab w:val="left" w:pos="540"/>
        </w:tabs>
        <w:spacing w:after="0" w:line="240" w:lineRule="auto"/>
        <w:ind w:left="540"/>
        <w:jc w:val="both"/>
        <w:outlineLvl w:val="0"/>
        <w:rPr>
          <w:rFonts w:ascii="Helvetica" w:hAnsi="Helvetica" w:cs="Arial"/>
          <w:b/>
          <w:sz w:val="24"/>
          <w:szCs w:val="24"/>
        </w:rPr>
      </w:pPr>
      <w:r w:rsidRPr="005C6052">
        <w:rPr>
          <w:rFonts w:ascii="Helvetica" w:hAnsi="Helvetica" w:cs="Arial"/>
          <w:b/>
          <w:sz w:val="24"/>
          <w:szCs w:val="24"/>
        </w:rPr>
        <w:t>Evidencias requeridas</w:t>
      </w:r>
    </w:p>
    <w:p w14:paraId="6C727753" w14:textId="7BD6C0CF" w:rsidR="003A7A75" w:rsidRPr="005C6052" w:rsidRDefault="003B3977" w:rsidP="003B3977">
      <w:pPr>
        <w:pStyle w:val="NormalWeb"/>
        <w:numPr>
          <w:ilvl w:val="0"/>
          <w:numId w:val="26"/>
        </w:numPr>
        <w:shd w:val="clear" w:color="auto" w:fill="FFFFFF"/>
        <w:spacing w:before="0" w:beforeAutospacing="0" w:after="0" w:afterAutospacing="0"/>
        <w:ind w:left="993" w:hanging="142"/>
        <w:rPr>
          <w:rFonts w:ascii="Helvetica" w:eastAsia="Times New Roman" w:hAnsi="Helvetica" w:cs="Arial"/>
          <w:color w:val="000000"/>
        </w:rPr>
      </w:pPr>
      <w:r w:rsidRPr="005C6052">
        <w:rPr>
          <w:rFonts w:ascii="Helvetica" w:hAnsi="Helvetica" w:cs="Arial"/>
          <w:b/>
        </w:rPr>
        <w:t xml:space="preserve"> </w:t>
      </w:r>
      <w:r w:rsidR="005A059B" w:rsidRPr="005C6052">
        <w:rPr>
          <w:rFonts w:ascii="Helvetica" w:hAnsi="Helvetica" w:cs="Arial"/>
          <w:b/>
        </w:rPr>
        <w:t>Para docentes de la Universidad Veracruzana.</w:t>
      </w:r>
      <w:r w:rsidR="005A059B" w:rsidRPr="005C6052">
        <w:rPr>
          <w:rFonts w:ascii="Helvetica" w:hAnsi="Helvetica" w:cs="Arial"/>
        </w:rPr>
        <w:t xml:space="preserve"> </w:t>
      </w:r>
      <w:r w:rsidR="003A7A75" w:rsidRPr="005C6052">
        <w:rPr>
          <w:rFonts w:ascii="Helvetica" w:eastAsia="Times New Roman" w:hAnsi="Helvetica" w:cs="Arial"/>
        </w:rPr>
        <w:t xml:space="preserve">Copia del reporte individual de la evaluación del desempeño docente publicado en el portal </w:t>
      </w:r>
      <w:proofErr w:type="spellStart"/>
      <w:r w:rsidR="003A7A75" w:rsidRPr="005C6052">
        <w:rPr>
          <w:rFonts w:ascii="Helvetica" w:eastAsia="Times New Roman" w:hAnsi="Helvetica" w:cs="Arial"/>
          <w:i/>
          <w:iCs/>
        </w:rPr>
        <w:t>MiUV</w:t>
      </w:r>
      <w:proofErr w:type="spellEnd"/>
      <w:r w:rsidR="003A7A75" w:rsidRPr="005C6052">
        <w:rPr>
          <w:rFonts w:ascii="Helvetica" w:eastAsia="Times New Roman" w:hAnsi="Helvetica" w:cs="Arial"/>
        </w:rPr>
        <w:t xml:space="preserve"> (Sección Departamento de Evaluación Académica).</w:t>
      </w:r>
    </w:p>
    <w:p w14:paraId="7EB0CA17" w14:textId="77777777" w:rsidR="005A059B" w:rsidRPr="005C6052" w:rsidRDefault="005A059B" w:rsidP="00FF086B">
      <w:pPr>
        <w:tabs>
          <w:tab w:val="left" w:pos="540"/>
        </w:tabs>
        <w:spacing w:after="0" w:line="240" w:lineRule="auto"/>
        <w:ind w:left="540"/>
        <w:jc w:val="both"/>
        <w:rPr>
          <w:rFonts w:ascii="Helvetica" w:hAnsi="Helvetica" w:cs="Arial"/>
          <w:sz w:val="24"/>
          <w:szCs w:val="24"/>
        </w:rPr>
      </w:pPr>
    </w:p>
    <w:p w14:paraId="5F45C199" w14:textId="1707A875" w:rsidR="005A059B" w:rsidRPr="005C6052" w:rsidRDefault="005A059B" w:rsidP="003B3977">
      <w:pPr>
        <w:pStyle w:val="Prrafodelista"/>
        <w:numPr>
          <w:ilvl w:val="0"/>
          <w:numId w:val="26"/>
        </w:numPr>
        <w:tabs>
          <w:tab w:val="left" w:pos="540"/>
        </w:tabs>
        <w:spacing w:after="0" w:line="240" w:lineRule="auto"/>
        <w:ind w:left="1134" w:hanging="283"/>
        <w:jc w:val="both"/>
        <w:rPr>
          <w:rFonts w:ascii="Helvetica" w:hAnsi="Helvetica" w:cs="Arial"/>
          <w:sz w:val="24"/>
          <w:szCs w:val="24"/>
        </w:rPr>
      </w:pPr>
      <w:r w:rsidRPr="005C6052">
        <w:rPr>
          <w:rFonts w:ascii="Helvetica" w:hAnsi="Helvetica" w:cs="Arial"/>
          <w:b/>
          <w:sz w:val="24"/>
          <w:szCs w:val="24"/>
        </w:rPr>
        <w:t xml:space="preserve">De otras </w:t>
      </w:r>
      <w:proofErr w:type="spellStart"/>
      <w:r w:rsidR="00031A35" w:rsidRPr="005C6052">
        <w:rPr>
          <w:rFonts w:ascii="Helvetica" w:hAnsi="Helvetica" w:cs="Arial"/>
          <w:b/>
          <w:bCs/>
          <w:smallCaps/>
          <w:sz w:val="24"/>
          <w:szCs w:val="24"/>
        </w:rPr>
        <w:t>ies</w:t>
      </w:r>
      <w:proofErr w:type="spellEnd"/>
      <w:r w:rsidRPr="005C6052">
        <w:rPr>
          <w:rFonts w:ascii="Helvetica" w:hAnsi="Helvetica" w:cs="Arial"/>
          <w:b/>
          <w:sz w:val="24"/>
          <w:szCs w:val="24"/>
        </w:rPr>
        <w:t>.</w:t>
      </w:r>
      <w:r w:rsidRPr="005C6052">
        <w:rPr>
          <w:rFonts w:ascii="Helvetica" w:hAnsi="Helvetica" w:cs="Arial"/>
          <w:sz w:val="24"/>
          <w:szCs w:val="24"/>
        </w:rPr>
        <w:t xml:space="preserve"> Constancia expedida por la institución en la que impartió docencia en donde se señale </w:t>
      </w:r>
      <w:r w:rsidR="003A7A75" w:rsidRPr="005C6052">
        <w:rPr>
          <w:rFonts w:ascii="Helvetica" w:hAnsi="Helvetica" w:cs="Arial"/>
          <w:sz w:val="24"/>
          <w:szCs w:val="24"/>
        </w:rPr>
        <w:t xml:space="preserve">el resultado de la </w:t>
      </w:r>
      <w:r w:rsidRPr="005C6052">
        <w:rPr>
          <w:rFonts w:ascii="Helvetica" w:hAnsi="Helvetica" w:cs="Arial"/>
          <w:sz w:val="24"/>
          <w:szCs w:val="24"/>
        </w:rPr>
        <w:t>evaluación del desempeño docente por estudiantes.</w:t>
      </w:r>
      <w:r w:rsidR="00455187" w:rsidRPr="005C6052">
        <w:rPr>
          <w:rFonts w:ascii="Helvetica" w:hAnsi="Helvetica" w:cs="Arial"/>
          <w:sz w:val="24"/>
          <w:szCs w:val="24"/>
        </w:rPr>
        <w:t xml:space="preserve"> Para fines de equivalencia se requiere que la constancia incluya la escala utilizada.</w:t>
      </w:r>
    </w:p>
    <w:p w14:paraId="1221047E" w14:textId="77777777" w:rsidR="005A059B" w:rsidRPr="005C6052" w:rsidRDefault="005A059B" w:rsidP="002500A2">
      <w:pPr>
        <w:tabs>
          <w:tab w:val="left" w:pos="540"/>
        </w:tabs>
        <w:spacing w:after="0" w:line="240" w:lineRule="auto"/>
        <w:jc w:val="both"/>
        <w:rPr>
          <w:rFonts w:ascii="Helvetica" w:hAnsi="Helvetica" w:cs="Arial"/>
          <w:b/>
          <w:sz w:val="24"/>
          <w:szCs w:val="24"/>
        </w:rPr>
      </w:pPr>
    </w:p>
    <w:p w14:paraId="17B61D8F" w14:textId="40FDDC9F" w:rsidR="005A059B" w:rsidRPr="005C6052" w:rsidRDefault="005A059B" w:rsidP="002500A2">
      <w:pPr>
        <w:tabs>
          <w:tab w:val="left" w:pos="540"/>
        </w:tabs>
        <w:spacing w:after="0" w:line="240" w:lineRule="auto"/>
        <w:jc w:val="both"/>
        <w:rPr>
          <w:rFonts w:ascii="Helvetica" w:hAnsi="Helvetica" w:cs="Arial"/>
          <w:b/>
          <w:i/>
          <w:sz w:val="24"/>
          <w:szCs w:val="24"/>
        </w:rPr>
      </w:pPr>
      <w:r w:rsidRPr="005C6052">
        <w:rPr>
          <w:rFonts w:ascii="Helvetica" w:hAnsi="Helvetica" w:cs="Arial"/>
          <w:b/>
          <w:sz w:val="24"/>
          <w:szCs w:val="24"/>
        </w:rPr>
        <w:t>2.1.3 Productos académicos de innovación en la docencia</w:t>
      </w:r>
    </w:p>
    <w:p w14:paraId="4098AAE0" w14:textId="4393784B" w:rsidR="005A059B" w:rsidRPr="005C6052" w:rsidRDefault="005A059B" w:rsidP="002500A2">
      <w:pPr>
        <w:tabs>
          <w:tab w:val="left" w:pos="1134"/>
        </w:tabs>
        <w:spacing w:after="0" w:line="240" w:lineRule="auto"/>
        <w:jc w:val="both"/>
        <w:rPr>
          <w:rFonts w:ascii="Helvetica" w:hAnsi="Helvetica" w:cs="Arial"/>
          <w:sz w:val="24"/>
          <w:szCs w:val="24"/>
        </w:rPr>
      </w:pPr>
      <w:r w:rsidRPr="005C6052">
        <w:rPr>
          <w:rFonts w:ascii="Helvetica" w:hAnsi="Helvetica" w:cs="Arial"/>
          <w:sz w:val="24"/>
          <w:szCs w:val="24"/>
        </w:rPr>
        <w:t>Son productos académicos resultantes de la documentación de iniciativas para innovar la práctica docente. Provienen de la realización de proyectos, casos o problemáticas reales, en los que se hubiera vinculado el trabajo de los estudiantes con los avances, metodologías y/o resultados de investigación en los campos disciplinar y profesional. Documenta los beneficios didácticos del uso de las tecnologías de información y comunicación generales y especializadas del campo profesional para el desarrollo de los contenidos y en la construcción de ambientes y oportunidades de aprendizaje de los estudiantes.</w:t>
      </w:r>
      <w:r w:rsidR="001F1ECE" w:rsidRPr="005C6052">
        <w:rPr>
          <w:rFonts w:ascii="Helvetica" w:hAnsi="Helvetica" w:cs="Arial"/>
          <w:sz w:val="24"/>
          <w:szCs w:val="24"/>
        </w:rPr>
        <w:t xml:space="preserve"> Para los Centros de Idiomas se considerarán, entre otros, la elaboración del examen diagnóstico en línea, los exámenes de clasificación en línea, recursos didácticos </w:t>
      </w:r>
      <w:r w:rsidR="001F1ECE" w:rsidRPr="005C6052">
        <w:rPr>
          <w:rFonts w:ascii="Helvetica" w:hAnsi="Helvetica" w:cs="Arial"/>
          <w:sz w:val="24"/>
          <w:szCs w:val="24"/>
        </w:rPr>
        <w:lastRenderedPageBreak/>
        <w:t>basados en el uso de tecnología de información y comunicación para el aprendizaje de lenguas.</w:t>
      </w:r>
    </w:p>
    <w:p w14:paraId="3BE0287E" w14:textId="77777777" w:rsidR="005A059B" w:rsidRPr="005C6052" w:rsidRDefault="005A059B" w:rsidP="002500A2">
      <w:pPr>
        <w:tabs>
          <w:tab w:val="left" w:pos="1260"/>
        </w:tabs>
        <w:spacing w:after="0" w:line="240" w:lineRule="auto"/>
        <w:ind w:left="850"/>
        <w:jc w:val="both"/>
        <w:rPr>
          <w:rFonts w:ascii="Helvetica" w:hAnsi="Helvetica" w:cs="Arial"/>
          <w:b/>
          <w:sz w:val="24"/>
          <w:szCs w:val="24"/>
        </w:rPr>
      </w:pPr>
    </w:p>
    <w:p w14:paraId="217E50CD" w14:textId="77777777" w:rsidR="005A059B" w:rsidRPr="005C6052" w:rsidRDefault="005A059B" w:rsidP="00646E53">
      <w:pPr>
        <w:tabs>
          <w:tab w:val="left" w:pos="1260"/>
        </w:tabs>
        <w:spacing w:after="0" w:line="240" w:lineRule="auto"/>
        <w:ind w:left="284"/>
        <w:jc w:val="both"/>
        <w:outlineLvl w:val="0"/>
        <w:rPr>
          <w:rFonts w:ascii="Helvetica" w:hAnsi="Helvetica" w:cs="Arial"/>
          <w:b/>
          <w:sz w:val="24"/>
          <w:szCs w:val="24"/>
        </w:rPr>
      </w:pPr>
      <w:r w:rsidRPr="005C6052">
        <w:rPr>
          <w:rFonts w:ascii="Helvetica" w:hAnsi="Helvetica" w:cs="Arial"/>
          <w:b/>
          <w:sz w:val="24"/>
          <w:szCs w:val="24"/>
        </w:rPr>
        <w:t>Evidencias requeridas</w:t>
      </w:r>
    </w:p>
    <w:p w14:paraId="05EE98F3" w14:textId="724BA472" w:rsidR="005A059B" w:rsidRPr="005C6052" w:rsidRDefault="005A059B" w:rsidP="00646E53">
      <w:pPr>
        <w:pStyle w:val="Prrafodelista"/>
        <w:numPr>
          <w:ilvl w:val="0"/>
          <w:numId w:val="27"/>
        </w:numPr>
        <w:tabs>
          <w:tab w:val="left" w:pos="1260"/>
        </w:tabs>
        <w:spacing w:after="0" w:line="240" w:lineRule="auto"/>
        <w:ind w:left="567" w:hanging="141"/>
        <w:jc w:val="both"/>
        <w:rPr>
          <w:rFonts w:ascii="Helvetica" w:hAnsi="Helvetica" w:cs="Arial"/>
          <w:sz w:val="24"/>
          <w:szCs w:val="24"/>
        </w:rPr>
      </w:pPr>
      <w:r w:rsidRPr="005C6052">
        <w:rPr>
          <w:rFonts w:ascii="Helvetica" w:hAnsi="Helvetica" w:cs="Arial"/>
          <w:sz w:val="24"/>
          <w:szCs w:val="24"/>
        </w:rPr>
        <w:t xml:space="preserve">Constancia emitida por el Director de la entidad en el que se mencione el nombre del producto educativo innovador en que ha participado el académico, nombre de la experiencia educativa y mención de la fecha en que el Consejo Técnico u Órgano equivalente dio su aval de cumplimiento satisfactorio en beneficio del aprendizaje de los estudiantes. O bien, constancia emitida por la autoridad equivalente en otras </w:t>
      </w:r>
      <w:proofErr w:type="spellStart"/>
      <w:r w:rsidR="00966298" w:rsidRPr="005C6052">
        <w:rPr>
          <w:rFonts w:ascii="Helvetica" w:hAnsi="Helvetica" w:cs="Arial"/>
          <w:smallCaps/>
          <w:sz w:val="24"/>
          <w:szCs w:val="24"/>
        </w:rPr>
        <w:t>ies</w:t>
      </w:r>
      <w:proofErr w:type="spellEnd"/>
      <w:r w:rsidRPr="005C6052">
        <w:rPr>
          <w:rFonts w:ascii="Helvetica" w:hAnsi="Helvetica" w:cs="Arial"/>
          <w:sz w:val="24"/>
          <w:szCs w:val="24"/>
        </w:rPr>
        <w:t>.</w:t>
      </w:r>
    </w:p>
    <w:p w14:paraId="2D6E58E7" w14:textId="77777777" w:rsidR="005A059B" w:rsidRPr="005C6052" w:rsidRDefault="005A059B" w:rsidP="002500A2">
      <w:pPr>
        <w:tabs>
          <w:tab w:val="left" w:pos="1260"/>
        </w:tabs>
        <w:spacing w:after="0" w:line="240" w:lineRule="auto"/>
        <w:jc w:val="both"/>
        <w:rPr>
          <w:rFonts w:ascii="Helvetica" w:hAnsi="Helvetica" w:cs="Arial"/>
          <w:b/>
          <w:sz w:val="24"/>
          <w:szCs w:val="24"/>
        </w:rPr>
      </w:pPr>
    </w:p>
    <w:p w14:paraId="6231848A" w14:textId="2D7CEEE4" w:rsidR="00AB02A7" w:rsidRPr="005C6052" w:rsidRDefault="005A059B" w:rsidP="00790D38">
      <w:pPr>
        <w:pStyle w:val="Prrafodelista"/>
        <w:numPr>
          <w:ilvl w:val="1"/>
          <w:numId w:val="3"/>
        </w:numPr>
        <w:shd w:val="clear" w:color="auto" w:fill="FFFFFF" w:themeFill="background1"/>
        <w:spacing w:after="0" w:line="240" w:lineRule="auto"/>
        <w:jc w:val="both"/>
        <w:rPr>
          <w:rFonts w:ascii="Helvetica" w:hAnsi="Helvetica" w:cs="Arial"/>
          <w:i/>
          <w:iCs/>
          <w:color w:val="000000"/>
          <w:sz w:val="24"/>
          <w:szCs w:val="24"/>
        </w:rPr>
      </w:pPr>
      <w:r w:rsidRPr="005C6052">
        <w:rPr>
          <w:rFonts w:ascii="Helvetica" w:hAnsi="Helvetica" w:cs="Arial"/>
          <w:b/>
          <w:sz w:val="24"/>
          <w:szCs w:val="24"/>
        </w:rPr>
        <w:t>Producción derivada de investigación o creación artística</w:t>
      </w:r>
      <w:r w:rsidR="00913B5D" w:rsidRPr="005C6052">
        <w:rPr>
          <w:rFonts w:ascii="Helvetica" w:hAnsi="Helvetica" w:cs="Arial"/>
          <w:b/>
          <w:sz w:val="24"/>
          <w:szCs w:val="24"/>
        </w:rPr>
        <w:t xml:space="preserve"> en versiones impresas, digitales o electrónicas</w:t>
      </w:r>
      <w:r w:rsidR="00E844E3" w:rsidRPr="005C6052">
        <w:rPr>
          <w:rFonts w:ascii="Helvetica" w:hAnsi="Helvetica" w:cs="Arial"/>
          <w:b/>
          <w:sz w:val="24"/>
          <w:szCs w:val="24"/>
        </w:rPr>
        <w:t>.</w:t>
      </w:r>
      <w:r w:rsidRPr="005C6052">
        <w:rPr>
          <w:rFonts w:ascii="Helvetica" w:hAnsi="Helvetica" w:cs="Arial"/>
          <w:i/>
          <w:sz w:val="24"/>
          <w:szCs w:val="24"/>
        </w:rPr>
        <w:t xml:space="preserve"> </w:t>
      </w:r>
      <w:r w:rsidR="00AB02A7" w:rsidRPr="005C6052">
        <w:rPr>
          <w:rFonts w:ascii="Helvetica" w:hAnsi="Helvetica" w:cs="Arial"/>
          <w:i/>
          <w:sz w:val="24"/>
          <w:szCs w:val="24"/>
        </w:rPr>
        <w:t>Últimos cinco años</w:t>
      </w:r>
      <w:r w:rsidR="00AB02A7" w:rsidRPr="005C6052">
        <w:rPr>
          <w:rFonts w:ascii="Helvetica" w:hAnsi="Helvetica" w:cs="Arial"/>
          <w:sz w:val="24"/>
          <w:szCs w:val="24"/>
        </w:rPr>
        <w:t xml:space="preserve"> </w:t>
      </w:r>
      <w:r w:rsidR="00AB02A7" w:rsidRPr="005C6052">
        <w:rPr>
          <w:rFonts w:ascii="Helvetica" w:hAnsi="Helvetica" w:cs="Arial"/>
          <w:i/>
          <w:sz w:val="24"/>
          <w:szCs w:val="24"/>
        </w:rPr>
        <w:t>(</w:t>
      </w:r>
      <w:r w:rsidR="00D16510" w:rsidRPr="005C6052">
        <w:rPr>
          <w:rFonts w:ascii="Helvetica" w:hAnsi="Helvetica" w:cs="Arial"/>
          <w:i/>
          <w:iCs/>
          <w:color w:val="000000"/>
          <w:sz w:val="24"/>
          <w:szCs w:val="24"/>
        </w:rPr>
        <w:t xml:space="preserve">de </w:t>
      </w:r>
      <w:proofErr w:type="gramStart"/>
      <w:r w:rsidR="006340E9" w:rsidRPr="005C6052">
        <w:rPr>
          <w:rFonts w:ascii="Helvetica" w:hAnsi="Helvetica" w:cs="Arial"/>
          <w:i/>
          <w:iCs/>
          <w:color w:val="000000"/>
          <w:sz w:val="24"/>
          <w:szCs w:val="24"/>
        </w:rPr>
        <w:t>Nov</w:t>
      </w:r>
      <w:bookmarkStart w:id="0" w:name="_GoBack"/>
      <w:bookmarkEnd w:id="0"/>
      <w:r w:rsidR="006340E9" w:rsidRPr="005C6052">
        <w:rPr>
          <w:rFonts w:ascii="Helvetica" w:hAnsi="Helvetica" w:cs="Arial"/>
          <w:i/>
          <w:iCs/>
          <w:color w:val="000000"/>
          <w:sz w:val="24"/>
          <w:szCs w:val="24"/>
        </w:rPr>
        <w:t>iembre</w:t>
      </w:r>
      <w:proofErr w:type="gramEnd"/>
      <w:r w:rsidR="00913B5D" w:rsidRPr="005C6052">
        <w:rPr>
          <w:rFonts w:ascii="Helvetica" w:hAnsi="Helvetica" w:cs="Arial"/>
          <w:i/>
          <w:iCs/>
          <w:color w:val="000000"/>
          <w:sz w:val="24"/>
          <w:szCs w:val="24"/>
        </w:rPr>
        <w:t xml:space="preserve"> de 201</w:t>
      </w:r>
      <w:r w:rsidR="00646E53" w:rsidRPr="005C6052">
        <w:rPr>
          <w:rFonts w:ascii="Helvetica" w:hAnsi="Helvetica" w:cs="Arial"/>
          <w:i/>
          <w:iCs/>
          <w:color w:val="000000"/>
          <w:sz w:val="24"/>
          <w:szCs w:val="24"/>
        </w:rPr>
        <w:t>2</w:t>
      </w:r>
      <w:r w:rsidR="00913B5D" w:rsidRPr="005C6052">
        <w:rPr>
          <w:rFonts w:ascii="Helvetica" w:hAnsi="Helvetica" w:cs="Arial"/>
          <w:i/>
          <w:iCs/>
          <w:color w:val="000000"/>
          <w:sz w:val="24"/>
          <w:szCs w:val="24"/>
        </w:rPr>
        <w:t xml:space="preserve"> a </w:t>
      </w:r>
      <w:r w:rsidR="00646E53" w:rsidRPr="005C6052">
        <w:rPr>
          <w:rFonts w:ascii="Helvetica" w:hAnsi="Helvetica" w:cs="Arial"/>
          <w:i/>
          <w:iCs/>
          <w:color w:val="000000"/>
          <w:sz w:val="24"/>
          <w:szCs w:val="24"/>
        </w:rPr>
        <w:t>la fecha de emisión de la convocatoria</w:t>
      </w:r>
      <w:r w:rsidR="00D16510" w:rsidRPr="005C6052">
        <w:rPr>
          <w:rFonts w:ascii="Helvetica" w:hAnsi="Helvetica" w:cs="Arial"/>
          <w:i/>
          <w:iCs/>
          <w:color w:val="000000"/>
          <w:sz w:val="24"/>
          <w:szCs w:val="24"/>
        </w:rPr>
        <w:t>)</w:t>
      </w:r>
    </w:p>
    <w:p w14:paraId="575D3311" w14:textId="77777777" w:rsidR="00790D38" w:rsidRPr="005C6052" w:rsidRDefault="00790D38" w:rsidP="00790D38">
      <w:pPr>
        <w:pStyle w:val="Prrafodelista"/>
        <w:shd w:val="clear" w:color="auto" w:fill="FFFFFF" w:themeFill="background1"/>
        <w:spacing w:after="0" w:line="240" w:lineRule="auto"/>
        <w:ind w:left="405"/>
        <w:jc w:val="both"/>
        <w:rPr>
          <w:rFonts w:ascii="Helvetica" w:hAnsi="Helvetica" w:cs="Arial"/>
          <w:i/>
          <w:sz w:val="24"/>
          <w:szCs w:val="24"/>
        </w:rPr>
      </w:pPr>
    </w:p>
    <w:p w14:paraId="4E51BDD1" w14:textId="1FB16C6A" w:rsidR="005A059B" w:rsidRPr="005C6052" w:rsidRDefault="005A059B" w:rsidP="002500A2">
      <w:pPr>
        <w:tabs>
          <w:tab w:val="left" w:pos="1260"/>
        </w:tabs>
        <w:spacing w:after="0" w:line="240" w:lineRule="auto"/>
        <w:jc w:val="both"/>
        <w:rPr>
          <w:rFonts w:ascii="Helvetica" w:hAnsi="Helvetica" w:cs="Arial"/>
          <w:sz w:val="24"/>
          <w:szCs w:val="24"/>
        </w:rPr>
      </w:pPr>
      <w:r w:rsidRPr="005C6052">
        <w:rPr>
          <w:rFonts w:ascii="Helvetica" w:hAnsi="Helvetica" w:cs="Arial"/>
          <w:sz w:val="24"/>
          <w:szCs w:val="24"/>
        </w:rPr>
        <w:t>Productos generados como resultado de procesos de investig</w:t>
      </w:r>
      <w:r w:rsidR="004B0901" w:rsidRPr="005C6052">
        <w:rPr>
          <w:rFonts w:ascii="Helvetica" w:hAnsi="Helvetica" w:cs="Arial"/>
          <w:sz w:val="24"/>
          <w:szCs w:val="24"/>
        </w:rPr>
        <w:t xml:space="preserve">ación o de creación tales como </w:t>
      </w:r>
      <w:r w:rsidRPr="005C6052">
        <w:rPr>
          <w:rFonts w:ascii="Helvetica" w:hAnsi="Helvetica" w:cs="Arial"/>
          <w:sz w:val="24"/>
          <w:szCs w:val="24"/>
        </w:rPr>
        <w:t>artículos</w:t>
      </w:r>
      <w:r w:rsidR="004B0901" w:rsidRPr="005C6052">
        <w:rPr>
          <w:rFonts w:ascii="Helvetica" w:hAnsi="Helvetica" w:cs="Arial"/>
          <w:sz w:val="24"/>
          <w:szCs w:val="24"/>
        </w:rPr>
        <w:t>,</w:t>
      </w:r>
      <w:r w:rsidRPr="005C6052">
        <w:rPr>
          <w:rFonts w:ascii="Helvetica" w:hAnsi="Helvetica" w:cs="Arial"/>
          <w:sz w:val="24"/>
          <w:szCs w:val="24"/>
        </w:rPr>
        <w:t xml:space="preserve"> libros y capítulos de libro.</w:t>
      </w:r>
    </w:p>
    <w:p w14:paraId="531A8D66" w14:textId="77777777" w:rsidR="00913B5D" w:rsidRPr="005C6052" w:rsidRDefault="00913B5D" w:rsidP="002500A2">
      <w:pPr>
        <w:tabs>
          <w:tab w:val="left" w:pos="1260"/>
        </w:tabs>
        <w:spacing w:after="0" w:line="240" w:lineRule="auto"/>
        <w:jc w:val="both"/>
        <w:rPr>
          <w:rFonts w:ascii="Helvetica" w:hAnsi="Helvetica" w:cs="Arial"/>
          <w:b/>
          <w:sz w:val="24"/>
          <w:szCs w:val="24"/>
        </w:rPr>
      </w:pPr>
    </w:p>
    <w:p w14:paraId="2ACE460E" w14:textId="0141C2CF" w:rsidR="008A5470" w:rsidRPr="005C6052" w:rsidRDefault="005A059B" w:rsidP="002500A2">
      <w:pPr>
        <w:tabs>
          <w:tab w:val="left" w:pos="1260"/>
        </w:tabs>
        <w:spacing w:after="0" w:line="240" w:lineRule="auto"/>
        <w:jc w:val="both"/>
        <w:rPr>
          <w:rFonts w:ascii="Helvetica" w:hAnsi="Helvetica" w:cs="Arial"/>
          <w:sz w:val="24"/>
          <w:szCs w:val="24"/>
        </w:rPr>
      </w:pPr>
      <w:r w:rsidRPr="005C6052">
        <w:rPr>
          <w:rFonts w:ascii="Helvetica" w:hAnsi="Helvetica" w:cs="Arial"/>
          <w:b/>
          <w:sz w:val="24"/>
          <w:szCs w:val="24"/>
        </w:rPr>
        <w:t xml:space="preserve">2.2.1. </w:t>
      </w:r>
      <w:r w:rsidR="008A5470" w:rsidRPr="005C6052">
        <w:rPr>
          <w:rFonts w:ascii="Helvetica" w:hAnsi="Helvetica" w:cs="Arial"/>
          <w:b/>
          <w:bCs/>
          <w:color w:val="000000"/>
          <w:sz w:val="24"/>
          <w:szCs w:val="24"/>
        </w:rPr>
        <w:t xml:space="preserve">Artículo en </w:t>
      </w:r>
      <w:r w:rsidR="00CA58E3" w:rsidRPr="005C6052">
        <w:rPr>
          <w:rFonts w:ascii="Helvetica" w:hAnsi="Helvetica" w:cs="Arial"/>
          <w:b/>
          <w:bCs/>
          <w:color w:val="000000"/>
          <w:sz w:val="24"/>
          <w:szCs w:val="24"/>
        </w:rPr>
        <w:t>revistas indexadas contenidas</w:t>
      </w:r>
      <w:r w:rsidR="008A5470" w:rsidRPr="005C6052">
        <w:rPr>
          <w:rFonts w:ascii="Helvetica" w:hAnsi="Helvetica" w:cs="Arial"/>
          <w:b/>
          <w:bCs/>
          <w:color w:val="000000"/>
          <w:sz w:val="24"/>
          <w:szCs w:val="24"/>
        </w:rPr>
        <w:t xml:space="preserve"> en el </w:t>
      </w:r>
      <w:proofErr w:type="spellStart"/>
      <w:r w:rsidR="008A5470" w:rsidRPr="005C6052">
        <w:rPr>
          <w:rFonts w:ascii="Helvetica" w:hAnsi="Helvetica" w:cs="Arial"/>
          <w:b/>
          <w:bCs/>
          <w:i/>
          <w:iCs/>
          <w:color w:val="000000"/>
          <w:sz w:val="24"/>
          <w:szCs w:val="24"/>
        </w:rPr>
        <w:t>Journal</w:t>
      </w:r>
      <w:proofErr w:type="spellEnd"/>
      <w:r w:rsidR="008A5470" w:rsidRPr="005C6052">
        <w:rPr>
          <w:rFonts w:ascii="Helvetica" w:hAnsi="Helvetica" w:cs="Arial"/>
          <w:b/>
          <w:bCs/>
          <w:i/>
          <w:iCs/>
          <w:color w:val="000000"/>
          <w:sz w:val="24"/>
          <w:szCs w:val="24"/>
        </w:rPr>
        <w:t xml:space="preserve"> </w:t>
      </w:r>
      <w:proofErr w:type="spellStart"/>
      <w:r w:rsidR="008A5470" w:rsidRPr="005C6052">
        <w:rPr>
          <w:rFonts w:ascii="Helvetica" w:hAnsi="Helvetica" w:cs="Arial"/>
          <w:b/>
          <w:bCs/>
          <w:i/>
          <w:iCs/>
          <w:color w:val="000000"/>
          <w:sz w:val="24"/>
          <w:szCs w:val="24"/>
        </w:rPr>
        <w:t>Citation</w:t>
      </w:r>
      <w:proofErr w:type="spellEnd"/>
      <w:r w:rsidR="008A5470" w:rsidRPr="005C6052">
        <w:rPr>
          <w:rFonts w:ascii="Helvetica" w:hAnsi="Helvetica" w:cs="Arial"/>
          <w:b/>
          <w:bCs/>
          <w:i/>
          <w:iCs/>
          <w:color w:val="000000"/>
          <w:sz w:val="24"/>
          <w:szCs w:val="24"/>
        </w:rPr>
        <w:t xml:space="preserve"> </w:t>
      </w:r>
      <w:proofErr w:type="spellStart"/>
      <w:r w:rsidR="008A5470" w:rsidRPr="005C6052">
        <w:rPr>
          <w:rFonts w:ascii="Helvetica" w:hAnsi="Helvetica" w:cs="Arial"/>
          <w:b/>
          <w:bCs/>
          <w:i/>
          <w:iCs/>
          <w:color w:val="000000"/>
          <w:sz w:val="24"/>
          <w:szCs w:val="24"/>
        </w:rPr>
        <w:t>Reports</w:t>
      </w:r>
      <w:proofErr w:type="spellEnd"/>
      <w:r w:rsidR="008A5470" w:rsidRPr="005C6052">
        <w:rPr>
          <w:rFonts w:ascii="Helvetica" w:hAnsi="Helvetica" w:cs="Arial"/>
          <w:b/>
          <w:bCs/>
          <w:color w:val="000000"/>
          <w:sz w:val="24"/>
          <w:szCs w:val="24"/>
        </w:rPr>
        <w:t xml:space="preserve"> (JCR) y en el Índice de Revistas Mexicanas de Investigación Científica y Tecnológica (IRMICT)</w:t>
      </w:r>
    </w:p>
    <w:p w14:paraId="4126FB61" w14:textId="77777777" w:rsidR="005A059B" w:rsidRPr="005C6052" w:rsidRDefault="005A059B" w:rsidP="002500A2">
      <w:pPr>
        <w:tabs>
          <w:tab w:val="left" w:pos="1260"/>
        </w:tabs>
        <w:spacing w:after="0" w:line="240" w:lineRule="auto"/>
        <w:jc w:val="both"/>
        <w:rPr>
          <w:rFonts w:ascii="Helvetica" w:hAnsi="Helvetica" w:cs="Arial"/>
          <w:sz w:val="24"/>
          <w:szCs w:val="24"/>
        </w:rPr>
      </w:pPr>
    </w:p>
    <w:p w14:paraId="36181809" w14:textId="38921E5C" w:rsidR="005A059B" w:rsidRPr="005C6052" w:rsidRDefault="005A059B" w:rsidP="002500A2">
      <w:pPr>
        <w:tabs>
          <w:tab w:val="left" w:pos="1260"/>
        </w:tabs>
        <w:spacing w:after="0" w:line="240" w:lineRule="auto"/>
        <w:jc w:val="both"/>
        <w:rPr>
          <w:rFonts w:ascii="Helvetica" w:hAnsi="Helvetica" w:cs="Arial"/>
          <w:strike/>
          <w:sz w:val="24"/>
          <w:szCs w:val="24"/>
        </w:rPr>
      </w:pPr>
      <w:r w:rsidRPr="005C6052">
        <w:rPr>
          <w:rFonts w:ascii="Helvetica" w:hAnsi="Helvetica" w:cs="Arial"/>
          <w:b/>
          <w:sz w:val="24"/>
          <w:szCs w:val="24"/>
        </w:rPr>
        <w:t xml:space="preserve">2.2.2 </w:t>
      </w:r>
      <w:r w:rsidR="00D16510" w:rsidRPr="005C6052">
        <w:rPr>
          <w:rFonts w:ascii="Helvetica" w:hAnsi="Helvetica" w:cs="Arial"/>
          <w:b/>
          <w:bCs/>
          <w:color w:val="000000"/>
          <w:sz w:val="24"/>
          <w:szCs w:val="24"/>
        </w:rPr>
        <w:t>Artículo en revistas periódicas con arbitraje e ISSN no incluidas en el JCR o IRMICT</w:t>
      </w:r>
    </w:p>
    <w:p w14:paraId="555EF12D" w14:textId="77777777" w:rsidR="005A059B" w:rsidRPr="005C6052" w:rsidRDefault="005A059B" w:rsidP="002500A2">
      <w:pPr>
        <w:pStyle w:val="Prrafodelista"/>
        <w:tabs>
          <w:tab w:val="left" w:pos="1260"/>
        </w:tabs>
        <w:spacing w:after="0" w:line="240" w:lineRule="auto"/>
        <w:ind w:left="360"/>
        <w:jc w:val="both"/>
        <w:rPr>
          <w:rFonts w:ascii="Helvetica" w:hAnsi="Helvetica" w:cs="Arial"/>
          <w:sz w:val="24"/>
          <w:szCs w:val="24"/>
        </w:rPr>
      </w:pPr>
    </w:p>
    <w:p w14:paraId="4B1A5300" w14:textId="7D434759" w:rsidR="005A059B" w:rsidRPr="005C6052" w:rsidRDefault="005A059B" w:rsidP="002500A2">
      <w:pPr>
        <w:tabs>
          <w:tab w:val="left" w:pos="1260"/>
        </w:tabs>
        <w:spacing w:after="0" w:line="240" w:lineRule="auto"/>
        <w:jc w:val="both"/>
        <w:rPr>
          <w:rFonts w:ascii="Helvetica" w:hAnsi="Helvetica" w:cs="Arial"/>
          <w:sz w:val="24"/>
          <w:szCs w:val="24"/>
        </w:rPr>
      </w:pPr>
      <w:r w:rsidRPr="005C6052">
        <w:rPr>
          <w:rFonts w:ascii="Helvetica" w:hAnsi="Helvetica" w:cs="Arial"/>
          <w:b/>
          <w:sz w:val="24"/>
          <w:szCs w:val="24"/>
        </w:rPr>
        <w:t xml:space="preserve">2.2.3 </w:t>
      </w:r>
      <w:r w:rsidR="00D16510" w:rsidRPr="005C6052">
        <w:rPr>
          <w:rFonts w:ascii="Helvetica" w:hAnsi="Helvetica" w:cs="Arial"/>
          <w:b/>
          <w:bCs/>
          <w:color w:val="000000"/>
          <w:sz w:val="24"/>
          <w:szCs w:val="24"/>
        </w:rPr>
        <w:t>Artículo de divulgación publicado en revista con arbitraje e ISSN</w:t>
      </w:r>
    </w:p>
    <w:p w14:paraId="4BEF1392" w14:textId="77777777" w:rsidR="005A059B" w:rsidRPr="005C6052" w:rsidRDefault="005A059B" w:rsidP="002500A2">
      <w:pPr>
        <w:pStyle w:val="Prrafodelista"/>
        <w:tabs>
          <w:tab w:val="left" w:pos="1260"/>
        </w:tabs>
        <w:spacing w:after="0" w:line="240" w:lineRule="auto"/>
        <w:ind w:left="360"/>
        <w:jc w:val="both"/>
        <w:rPr>
          <w:rFonts w:ascii="Helvetica" w:hAnsi="Helvetica" w:cs="Arial"/>
          <w:sz w:val="24"/>
          <w:szCs w:val="24"/>
        </w:rPr>
      </w:pPr>
    </w:p>
    <w:p w14:paraId="3B23A60E" w14:textId="0E392A1E" w:rsidR="00965980" w:rsidRPr="005C6052" w:rsidRDefault="00A2129F" w:rsidP="00913B5D">
      <w:pPr>
        <w:pStyle w:val="fmi"/>
        <w:spacing w:line="240" w:lineRule="auto"/>
        <w:ind w:left="708"/>
        <w:outlineLvl w:val="0"/>
        <w:rPr>
          <w:rFonts w:ascii="Helvetica" w:hAnsi="Helvetica"/>
          <w:b/>
          <w:sz w:val="24"/>
          <w:szCs w:val="24"/>
        </w:rPr>
      </w:pPr>
      <w:r w:rsidRPr="005C6052">
        <w:rPr>
          <w:rFonts w:ascii="Helvetica" w:hAnsi="Helvetica"/>
          <w:b/>
          <w:bCs/>
          <w:color w:val="000000"/>
          <w:sz w:val="24"/>
          <w:szCs w:val="24"/>
        </w:rPr>
        <w:t>Evidencias requeridas para indicadores 2.2.1, 2.2.2 y 2.2.3</w:t>
      </w:r>
    </w:p>
    <w:p w14:paraId="195C47CA" w14:textId="77777777" w:rsidR="005A059B" w:rsidRPr="005C6052" w:rsidRDefault="005A059B" w:rsidP="00913B5D">
      <w:pPr>
        <w:pStyle w:val="fmi"/>
        <w:spacing w:line="240" w:lineRule="auto"/>
        <w:ind w:left="708"/>
        <w:rPr>
          <w:rFonts w:ascii="Helvetica" w:hAnsi="Helvetica"/>
          <w:sz w:val="24"/>
          <w:szCs w:val="24"/>
        </w:rPr>
      </w:pPr>
      <w:r w:rsidRPr="005C6052">
        <w:rPr>
          <w:rFonts w:ascii="Helvetica" w:hAnsi="Helvetica"/>
          <w:b/>
          <w:sz w:val="24"/>
          <w:szCs w:val="24"/>
        </w:rPr>
        <w:t>Publicación impresa.</w:t>
      </w:r>
    </w:p>
    <w:p w14:paraId="043AD6F8" w14:textId="51D67578" w:rsidR="005A059B" w:rsidRPr="005C6052" w:rsidRDefault="005A059B" w:rsidP="00E602C6">
      <w:pPr>
        <w:pStyle w:val="fmi"/>
        <w:numPr>
          <w:ilvl w:val="0"/>
          <w:numId w:val="20"/>
        </w:numPr>
        <w:spacing w:line="240" w:lineRule="auto"/>
        <w:rPr>
          <w:rFonts w:ascii="Helvetica" w:hAnsi="Helvetica"/>
          <w:sz w:val="24"/>
          <w:szCs w:val="24"/>
        </w:rPr>
      </w:pPr>
      <w:r w:rsidRPr="005C6052">
        <w:rPr>
          <w:rFonts w:ascii="Helvetica" w:hAnsi="Helvetica"/>
          <w:i/>
          <w:sz w:val="24"/>
          <w:szCs w:val="24"/>
        </w:rPr>
        <w:t>Artículo publicado</w:t>
      </w:r>
      <w:r w:rsidR="002B791E" w:rsidRPr="005C6052">
        <w:rPr>
          <w:rFonts w:ascii="Helvetica" w:hAnsi="Helvetica"/>
          <w:i/>
          <w:sz w:val="24"/>
          <w:szCs w:val="24"/>
        </w:rPr>
        <w:t>:</w:t>
      </w:r>
      <w:r w:rsidRPr="005C6052">
        <w:rPr>
          <w:rFonts w:ascii="Helvetica" w:hAnsi="Helvetica"/>
          <w:sz w:val="24"/>
          <w:szCs w:val="24"/>
        </w:rPr>
        <w:t xml:space="preserve"> </w:t>
      </w:r>
      <w:r w:rsidR="002B791E" w:rsidRPr="005C6052">
        <w:rPr>
          <w:rFonts w:ascii="Helvetica" w:hAnsi="Helvetica"/>
          <w:sz w:val="24"/>
          <w:szCs w:val="24"/>
        </w:rPr>
        <w:t>e</w:t>
      </w:r>
      <w:r w:rsidRPr="005C6052">
        <w:rPr>
          <w:rFonts w:ascii="Helvetica" w:hAnsi="Helvetica"/>
          <w:sz w:val="24"/>
          <w:szCs w:val="24"/>
        </w:rPr>
        <w:t xml:space="preserve">jemplar de la revista o bien, copia del artículo que incluya la portada, el índice y la página legal de la revista. </w:t>
      </w:r>
    </w:p>
    <w:p w14:paraId="60559F9D" w14:textId="6E193816" w:rsidR="005A059B" w:rsidRPr="005C6052" w:rsidRDefault="006D480B" w:rsidP="00E602C6">
      <w:pPr>
        <w:pStyle w:val="fmi"/>
        <w:numPr>
          <w:ilvl w:val="0"/>
          <w:numId w:val="20"/>
        </w:numPr>
        <w:spacing w:line="240" w:lineRule="auto"/>
        <w:rPr>
          <w:rFonts w:ascii="Helvetica" w:hAnsi="Helvetica"/>
          <w:sz w:val="24"/>
          <w:szCs w:val="24"/>
        </w:rPr>
      </w:pPr>
      <w:r w:rsidRPr="005C6052">
        <w:rPr>
          <w:rFonts w:ascii="Helvetica" w:hAnsi="Helvetica"/>
          <w:i/>
          <w:sz w:val="24"/>
          <w:szCs w:val="24"/>
        </w:rPr>
        <w:t>Artículos</w:t>
      </w:r>
      <w:r w:rsidR="005A059B" w:rsidRPr="005C6052">
        <w:rPr>
          <w:rFonts w:ascii="Helvetica" w:hAnsi="Helvetica"/>
          <w:i/>
          <w:sz w:val="24"/>
          <w:szCs w:val="24"/>
        </w:rPr>
        <w:t xml:space="preserve"> por publicar: </w:t>
      </w:r>
      <w:r w:rsidR="005A059B" w:rsidRPr="005C6052">
        <w:rPr>
          <w:rFonts w:ascii="Helvetica" w:hAnsi="Helvetica"/>
          <w:sz w:val="24"/>
          <w:szCs w:val="24"/>
        </w:rPr>
        <w:t xml:space="preserve">copia del artículo completo y carta de aceptación del comité editorial donde se mencione el </w:t>
      </w:r>
      <w:proofErr w:type="spellStart"/>
      <w:r w:rsidR="006209B6" w:rsidRPr="005C6052">
        <w:rPr>
          <w:rFonts w:ascii="Helvetica" w:hAnsi="Helvetica"/>
          <w:smallCaps/>
          <w:kern w:val="24"/>
          <w:sz w:val="24"/>
          <w:szCs w:val="24"/>
        </w:rPr>
        <w:t>issn</w:t>
      </w:r>
      <w:proofErr w:type="spellEnd"/>
      <w:r w:rsidR="006209B6" w:rsidRPr="005C6052">
        <w:rPr>
          <w:rFonts w:ascii="Helvetica" w:hAnsi="Helvetica"/>
          <w:sz w:val="24"/>
          <w:szCs w:val="24"/>
        </w:rPr>
        <w:t xml:space="preserve"> </w:t>
      </w:r>
      <w:r w:rsidR="005A059B" w:rsidRPr="005C6052">
        <w:rPr>
          <w:rFonts w:ascii="Helvetica" w:hAnsi="Helvetica"/>
          <w:sz w:val="24"/>
          <w:szCs w:val="24"/>
        </w:rPr>
        <w:t>asignado.</w:t>
      </w:r>
    </w:p>
    <w:p w14:paraId="4FD93ABA" w14:textId="77777777" w:rsidR="005A059B" w:rsidRPr="005C6052" w:rsidRDefault="005A059B" w:rsidP="00913B5D">
      <w:pPr>
        <w:pStyle w:val="fmi"/>
        <w:spacing w:line="240" w:lineRule="auto"/>
        <w:ind w:left="708"/>
        <w:rPr>
          <w:rFonts w:ascii="Helvetica" w:hAnsi="Helvetica"/>
          <w:b/>
          <w:sz w:val="24"/>
          <w:szCs w:val="24"/>
        </w:rPr>
      </w:pPr>
    </w:p>
    <w:p w14:paraId="5BAED29A" w14:textId="61AE5E91" w:rsidR="005A059B" w:rsidRPr="005C6052" w:rsidRDefault="005A059B" w:rsidP="00913B5D">
      <w:pPr>
        <w:pStyle w:val="fmi"/>
        <w:spacing w:line="240" w:lineRule="auto"/>
        <w:ind w:left="708"/>
        <w:rPr>
          <w:rFonts w:ascii="Helvetica" w:hAnsi="Helvetica"/>
          <w:b/>
          <w:sz w:val="24"/>
          <w:szCs w:val="24"/>
        </w:rPr>
      </w:pPr>
      <w:r w:rsidRPr="005C6052">
        <w:rPr>
          <w:rFonts w:ascii="Helvetica" w:hAnsi="Helvetica"/>
          <w:b/>
          <w:sz w:val="24"/>
          <w:szCs w:val="24"/>
        </w:rPr>
        <w:t>Publicación en formatos digitales (</w:t>
      </w:r>
      <w:r w:rsidR="00DC32D8" w:rsidRPr="005C6052">
        <w:rPr>
          <w:rFonts w:ascii="Helvetica" w:hAnsi="Helvetica"/>
          <w:b/>
          <w:bCs/>
          <w:smallCaps/>
          <w:kern w:val="24"/>
          <w:sz w:val="24"/>
          <w:szCs w:val="24"/>
        </w:rPr>
        <w:t xml:space="preserve">cd, </w:t>
      </w:r>
      <w:proofErr w:type="spellStart"/>
      <w:r w:rsidR="00DC32D8" w:rsidRPr="005C6052">
        <w:rPr>
          <w:rFonts w:ascii="Helvetica" w:hAnsi="Helvetica"/>
          <w:b/>
          <w:bCs/>
          <w:smallCaps/>
          <w:kern w:val="24"/>
          <w:sz w:val="24"/>
          <w:szCs w:val="24"/>
        </w:rPr>
        <w:t>dvd</w:t>
      </w:r>
      <w:proofErr w:type="spellEnd"/>
      <w:r w:rsidRPr="005C6052">
        <w:rPr>
          <w:rFonts w:ascii="Helvetica" w:hAnsi="Helvetica"/>
          <w:b/>
          <w:sz w:val="24"/>
          <w:szCs w:val="24"/>
        </w:rPr>
        <w:t>)</w:t>
      </w:r>
      <w:r w:rsidRPr="005C6052">
        <w:rPr>
          <w:rFonts w:ascii="Helvetica" w:hAnsi="Helvetica"/>
          <w:b/>
          <w:color w:val="FF0000"/>
          <w:sz w:val="24"/>
          <w:szCs w:val="24"/>
        </w:rPr>
        <w:t xml:space="preserve">. </w:t>
      </w:r>
    </w:p>
    <w:p w14:paraId="5CD24066" w14:textId="1E74402D" w:rsidR="005A059B" w:rsidRPr="005C6052" w:rsidRDefault="005A059B" w:rsidP="00646E53">
      <w:pPr>
        <w:pStyle w:val="fmi"/>
        <w:numPr>
          <w:ilvl w:val="0"/>
          <w:numId w:val="27"/>
        </w:numPr>
        <w:spacing w:line="240" w:lineRule="auto"/>
        <w:rPr>
          <w:rFonts w:ascii="Helvetica" w:hAnsi="Helvetica"/>
          <w:sz w:val="24"/>
          <w:szCs w:val="24"/>
        </w:rPr>
      </w:pPr>
      <w:r w:rsidRPr="005C6052">
        <w:rPr>
          <w:rFonts w:ascii="Helvetica" w:hAnsi="Helvetica"/>
          <w:sz w:val="24"/>
          <w:szCs w:val="24"/>
        </w:rPr>
        <w:t>Artículo publicado</w:t>
      </w:r>
      <w:r w:rsidR="002B791E" w:rsidRPr="005C6052">
        <w:rPr>
          <w:rFonts w:ascii="Helvetica" w:hAnsi="Helvetica"/>
          <w:sz w:val="24"/>
          <w:szCs w:val="24"/>
        </w:rPr>
        <w:t>:</w:t>
      </w:r>
      <w:r w:rsidRPr="005C6052">
        <w:rPr>
          <w:rFonts w:ascii="Helvetica" w:hAnsi="Helvetica"/>
          <w:b/>
          <w:sz w:val="24"/>
          <w:szCs w:val="24"/>
        </w:rPr>
        <w:t xml:space="preserve"> </w:t>
      </w:r>
      <w:r w:rsidR="002B791E" w:rsidRPr="005C6052">
        <w:rPr>
          <w:rFonts w:ascii="Helvetica" w:hAnsi="Helvetica"/>
          <w:sz w:val="24"/>
          <w:szCs w:val="24"/>
        </w:rPr>
        <w:t>e</w:t>
      </w:r>
      <w:r w:rsidRPr="005C6052">
        <w:rPr>
          <w:rFonts w:ascii="Helvetica" w:hAnsi="Helvetica"/>
          <w:sz w:val="24"/>
          <w:szCs w:val="24"/>
        </w:rPr>
        <w:t xml:space="preserve">n el formato correspondiente, ejemplar de la revista o bien, copia del artículo que incluya la portada, el índice y la página legal de la revista. </w:t>
      </w:r>
    </w:p>
    <w:p w14:paraId="08FD7CD3" w14:textId="15BDF28B" w:rsidR="005A059B" w:rsidRPr="005C6052" w:rsidRDefault="005A059B" w:rsidP="00646E53">
      <w:pPr>
        <w:pStyle w:val="fmi"/>
        <w:numPr>
          <w:ilvl w:val="0"/>
          <w:numId w:val="27"/>
        </w:numPr>
        <w:spacing w:line="240" w:lineRule="auto"/>
        <w:rPr>
          <w:rFonts w:ascii="Helvetica" w:hAnsi="Helvetica"/>
          <w:sz w:val="24"/>
          <w:szCs w:val="24"/>
        </w:rPr>
      </w:pPr>
      <w:r w:rsidRPr="005C6052">
        <w:rPr>
          <w:rFonts w:ascii="Helvetica" w:hAnsi="Helvetica"/>
          <w:sz w:val="24"/>
          <w:szCs w:val="24"/>
        </w:rPr>
        <w:t xml:space="preserve">Artículos por publicar: copia del artículo completo y carta de aceptación del comité editorial donde se mencione el </w:t>
      </w:r>
      <w:proofErr w:type="spellStart"/>
      <w:r w:rsidR="00B33EE8" w:rsidRPr="005C6052">
        <w:rPr>
          <w:rFonts w:ascii="Helvetica" w:hAnsi="Helvetica"/>
          <w:smallCaps/>
          <w:kern w:val="24"/>
          <w:sz w:val="24"/>
          <w:szCs w:val="24"/>
        </w:rPr>
        <w:t>issn</w:t>
      </w:r>
      <w:proofErr w:type="spellEnd"/>
      <w:r w:rsidR="00B33EE8" w:rsidRPr="005C6052">
        <w:rPr>
          <w:rFonts w:ascii="Helvetica" w:hAnsi="Helvetica"/>
          <w:sz w:val="24"/>
          <w:szCs w:val="24"/>
        </w:rPr>
        <w:t xml:space="preserve"> </w:t>
      </w:r>
      <w:r w:rsidRPr="005C6052">
        <w:rPr>
          <w:rFonts w:ascii="Helvetica" w:hAnsi="Helvetica"/>
          <w:sz w:val="24"/>
          <w:szCs w:val="24"/>
        </w:rPr>
        <w:t xml:space="preserve">asignado. </w:t>
      </w:r>
    </w:p>
    <w:p w14:paraId="43D061D8" w14:textId="1FF5040C" w:rsidR="005A059B" w:rsidRPr="005C6052" w:rsidRDefault="005A059B" w:rsidP="00E602C6">
      <w:pPr>
        <w:pStyle w:val="fmi"/>
        <w:spacing w:line="240" w:lineRule="auto"/>
        <w:ind w:left="708"/>
        <w:rPr>
          <w:rFonts w:ascii="Helvetica" w:hAnsi="Helvetica"/>
          <w:sz w:val="24"/>
          <w:szCs w:val="24"/>
        </w:rPr>
      </w:pPr>
      <w:r w:rsidRPr="005C6052">
        <w:rPr>
          <w:rFonts w:ascii="Helvetica" w:hAnsi="Helvetica"/>
          <w:b/>
          <w:sz w:val="24"/>
          <w:szCs w:val="24"/>
        </w:rPr>
        <w:t>Publicación electrónica</w:t>
      </w:r>
      <w:r w:rsidR="00891D66" w:rsidRPr="005C6052">
        <w:rPr>
          <w:rFonts w:ascii="Helvetica" w:hAnsi="Helvetica"/>
          <w:b/>
          <w:sz w:val="24"/>
          <w:szCs w:val="24"/>
        </w:rPr>
        <w:t>.</w:t>
      </w:r>
    </w:p>
    <w:p w14:paraId="2C46784E" w14:textId="26F41975" w:rsidR="005A059B" w:rsidRPr="005C6052" w:rsidRDefault="005A059B" w:rsidP="00646E53">
      <w:pPr>
        <w:pStyle w:val="fmi"/>
        <w:numPr>
          <w:ilvl w:val="0"/>
          <w:numId w:val="27"/>
        </w:numPr>
        <w:spacing w:line="240" w:lineRule="auto"/>
        <w:rPr>
          <w:rFonts w:ascii="Helvetica" w:hAnsi="Helvetica"/>
          <w:sz w:val="24"/>
          <w:szCs w:val="24"/>
        </w:rPr>
      </w:pPr>
      <w:r w:rsidRPr="005C6052">
        <w:rPr>
          <w:rFonts w:ascii="Helvetica" w:hAnsi="Helvetica"/>
          <w:sz w:val="24"/>
          <w:szCs w:val="24"/>
        </w:rPr>
        <w:t>Artículo publicado</w:t>
      </w:r>
      <w:r w:rsidR="005D63D7" w:rsidRPr="005C6052">
        <w:rPr>
          <w:rFonts w:ascii="Helvetica" w:hAnsi="Helvetica"/>
          <w:sz w:val="24"/>
          <w:szCs w:val="24"/>
        </w:rPr>
        <w:t>:</w:t>
      </w:r>
      <w:r w:rsidRPr="005C6052">
        <w:rPr>
          <w:rFonts w:ascii="Helvetica" w:hAnsi="Helvetica"/>
          <w:sz w:val="24"/>
          <w:szCs w:val="24"/>
        </w:rPr>
        <w:t xml:space="preserve"> </w:t>
      </w:r>
      <w:r w:rsidR="005D63D7" w:rsidRPr="005C6052">
        <w:rPr>
          <w:rFonts w:ascii="Helvetica" w:hAnsi="Helvetica"/>
          <w:sz w:val="24"/>
          <w:szCs w:val="24"/>
        </w:rPr>
        <w:t>d</w:t>
      </w:r>
      <w:r w:rsidRPr="005C6052">
        <w:rPr>
          <w:rFonts w:ascii="Helvetica" w:hAnsi="Helvetica"/>
          <w:sz w:val="24"/>
          <w:szCs w:val="24"/>
        </w:rPr>
        <w:t xml:space="preserve">irección electrónica </w:t>
      </w:r>
      <w:r w:rsidR="004B0901" w:rsidRPr="005C6052">
        <w:rPr>
          <w:rFonts w:ascii="Helvetica" w:hAnsi="Helvetica"/>
          <w:sz w:val="24"/>
          <w:szCs w:val="24"/>
        </w:rPr>
        <w:t>en la que se encuentra disponible el artículo</w:t>
      </w:r>
      <w:r w:rsidRPr="005C6052">
        <w:rPr>
          <w:rFonts w:ascii="Helvetica" w:hAnsi="Helvetica"/>
          <w:sz w:val="24"/>
          <w:szCs w:val="24"/>
        </w:rPr>
        <w:t>.</w:t>
      </w:r>
    </w:p>
    <w:p w14:paraId="26822433" w14:textId="32F51258" w:rsidR="005A059B" w:rsidRPr="005C6052" w:rsidRDefault="005A059B" w:rsidP="00646E53">
      <w:pPr>
        <w:pStyle w:val="fmi"/>
        <w:numPr>
          <w:ilvl w:val="0"/>
          <w:numId w:val="27"/>
        </w:numPr>
        <w:spacing w:line="240" w:lineRule="auto"/>
        <w:rPr>
          <w:rFonts w:ascii="Helvetica" w:hAnsi="Helvetica"/>
          <w:sz w:val="24"/>
          <w:szCs w:val="24"/>
        </w:rPr>
      </w:pPr>
      <w:r w:rsidRPr="005C6052">
        <w:rPr>
          <w:rFonts w:ascii="Helvetica" w:hAnsi="Helvetica"/>
          <w:sz w:val="24"/>
          <w:szCs w:val="24"/>
        </w:rPr>
        <w:t xml:space="preserve">Artículo por publicar: carta de aceptación del comité editorial donde se mencione el registro </w:t>
      </w:r>
      <w:proofErr w:type="spellStart"/>
      <w:r w:rsidR="00C3696D" w:rsidRPr="005C6052">
        <w:rPr>
          <w:rFonts w:ascii="Helvetica" w:hAnsi="Helvetica"/>
          <w:smallCaps/>
          <w:kern w:val="24"/>
          <w:sz w:val="24"/>
          <w:szCs w:val="24"/>
        </w:rPr>
        <w:t>issn</w:t>
      </w:r>
      <w:proofErr w:type="spellEnd"/>
      <w:r w:rsidR="00C3696D" w:rsidRPr="005C6052">
        <w:rPr>
          <w:rFonts w:ascii="Helvetica" w:hAnsi="Helvetica"/>
          <w:sz w:val="24"/>
          <w:szCs w:val="24"/>
        </w:rPr>
        <w:t xml:space="preserve"> </w:t>
      </w:r>
      <w:r w:rsidRPr="005C6052">
        <w:rPr>
          <w:rFonts w:ascii="Helvetica" w:hAnsi="Helvetica"/>
          <w:sz w:val="24"/>
          <w:szCs w:val="24"/>
        </w:rPr>
        <w:t>asignado y la dirección electrónica de la revista.</w:t>
      </w:r>
    </w:p>
    <w:p w14:paraId="38818462" w14:textId="77777777" w:rsidR="007A3D9B" w:rsidRPr="005C6052" w:rsidRDefault="007A3D9B" w:rsidP="00646E53">
      <w:pPr>
        <w:pStyle w:val="fmi"/>
        <w:spacing w:line="240" w:lineRule="auto"/>
        <w:rPr>
          <w:rFonts w:ascii="Helvetica" w:hAnsi="Helvetica"/>
          <w:sz w:val="24"/>
          <w:szCs w:val="24"/>
        </w:rPr>
      </w:pPr>
    </w:p>
    <w:p w14:paraId="28F07734" w14:textId="21ECEF49" w:rsidR="007A3D9B" w:rsidRPr="005C6052" w:rsidRDefault="007A3D9B" w:rsidP="007A3D9B">
      <w:pPr>
        <w:autoSpaceDE w:val="0"/>
        <w:autoSpaceDN w:val="0"/>
        <w:adjustRightInd w:val="0"/>
        <w:spacing w:after="0" w:line="240" w:lineRule="auto"/>
        <w:jc w:val="both"/>
        <w:rPr>
          <w:rFonts w:ascii="Helvetica" w:hAnsi="Helvetica" w:cs="Arial"/>
          <w:color w:val="000000"/>
          <w:sz w:val="24"/>
          <w:szCs w:val="24"/>
        </w:rPr>
      </w:pPr>
      <w:r w:rsidRPr="005C6052">
        <w:rPr>
          <w:rFonts w:ascii="Helvetica" w:hAnsi="Helvetica" w:cs="Arial"/>
          <w:color w:val="000000"/>
          <w:sz w:val="24"/>
          <w:szCs w:val="24"/>
        </w:rPr>
        <w:lastRenderedPageBreak/>
        <w:t xml:space="preserve">Adicionalmente para el indicador </w:t>
      </w:r>
      <w:r w:rsidRPr="005C6052">
        <w:rPr>
          <w:rFonts w:ascii="Helvetica" w:hAnsi="Helvetica" w:cs="Arial"/>
          <w:b/>
          <w:bCs/>
          <w:color w:val="000000"/>
          <w:sz w:val="24"/>
          <w:szCs w:val="24"/>
        </w:rPr>
        <w:t xml:space="preserve">2.2.2. Artículo en revistas periódicas con arbitraje e ISSN no incluidas en el JCR o IRMICT, </w:t>
      </w:r>
      <w:r w:rsidRPr="005C6052">
        <w:rPr>
          <w:rFonts w:ascii="Helvetica" w:hAnsi="Helvetica" w:cs="Arial"/>
          <w:color w:val="000000"/>
          <w:sz w:val="24"/>
          <w:szCs w:val="24"/>
        </w:rPr>
        <w:t xml:space="preserve">el solicitante deberá presentar evidencia de que la revista cumple con los siguientes requisitos: </w:t>
      </w:r>
    </w:p>
    <w:p w14:paraId="56187AE2" w14:textId="77777777" w:rsidR="00646E53" w:rsidRPr="005C6052" w:rsidRDefault="00646E53" w:rsidP="007A3D9B">
      <w:pPr>
        <w:autoSpaceDE w:val="0"/>
        <w:autoSpaceDN w:val="0"/>
        <w:adjustRightInd w:val="0"/>
        <w:spacing w:after="0" w:line="240" w:lineRule="auto"/>
        <w:jc w:val="both"/>
        <w:rPr>
          <w:rFonts w:ascii="Helvetica" w:hAnsi="Helvetica" w:cs="Arial"/>
          <w:sz w:val="24"/>
          <w:szCs w:val="24"/>
        </w:rPr>
      </w:pPr>
    </w:p>
    <w:p w14:paraId="2C19DADC" w14:textId="0511BDF3" w:rsidR="007A3D9B" w:rsidRPr="005C6052" w:rsidRDefault="007A3D9B" w:rsidP="007A3D9B">
      <w:pPr>
        <w:pStyle w:val="Prrafodelista"/>
        <w:numPr>
          <w:ilvl w:val="1"/>
          <w:numId w:val="16"/>
        </w:numPr>
        <w:autoSpaceDE w:val="0"/>
        <w:autoSpaceDN w:val="0"/>
        <w:adjustRightInd w:val="0"/>
        <w:spacing w:after="0" w:line="240" w:lineRule="auto"/>
        <w:jc w:val="both"/>
        <w:rPr>
          <w:rFonts w:ascii="Helvetica" w:hAnsi="Helvetica" w:cs="Arial"/>
          <w:sz w:val="24"/>
          <w:szCs w:val="24"/>
        </w:rPr>
      </w:pPr>
      <w:r w:rsidRPr="005C6052">
        <w:rPr>
          <w:rFonts w:ascii="Helvetica" w:hAnsi="Helvetica" w:cs="Arial"/>
          <w:color w:val="000000"/>
          <w:sz w:val="24"/>
          <w:szCs w:val="24"/>
        </w:rPr>
        <w:t xml:space="preserve">Existencia de un comité científico </w:t>
      </w:r>
    </w:p>
    <w:p w14:paraId="76EE0302" w14:textId="79D468E5" w:rsidR="007A3D9B" w:rsidRPr="005C6052" w:rsidRDefault="007A3D9B" w:rsidP="007A3D9B">
      <w:pPr>
        <w:pStyle w:val="Prrafodelista"/>
        <w:numPr>
          <w:ilvl w:val="1"/>
          <w:numId w:val="16"/>
        </w:numPr>
        <w:autoSpaceDE w:val="0"/>
        <w:autoSpaceDN w:val="0"/>
        <w:adjustRightInd w:val="0"/>
        <w:spacing w:after="0" w:line="240" w:lineRule="auto"/>
        <w:jc w:val="both"/>
        <w:rPr>
          <w:rFonts w:ascii="Helvetica" w:hAnsi="Helvetica" w:cs="Arial"/>
          <w:sz w:val="24"/>
          <w:szCs w:val="24"/>
        </w:rPr>
      </w:pPr>
      <w:r w:rsidRPr="005C6052">
        <w:rPr>
          <w:rFonts w:ascii="Helvetica" w:hAnsi="Helvetica" w:cs="Arial"/>
          <w:color w:val="000000"/>
          <w:sz w:val="24"/>
          <w:szCs w:val="24"/>
        </w:rPr>
        <w:t xml:space="preserve">Contenido exclusivo de artículos de investigación </w:t>
      </w:r>
    </w:p>
    <w:p w14:paraId="23F662CF" w14:textId="2A5C2CDF" w:rsidR="007A3D9B" w:rsidRPr="005C6052" w:rsidRDefault="007A3D9B" w:rsidP="007A3D9B">
      <w:pPr>
        <w:pStyle w:val="Prrafodelista"/>
        <w:numPr>
          <w:ilvl w:val="1"/>
          <w:numId w:val="16"/>
        </w:numPr>
        <w:autoSpaceDE w:val="0"/>
        <w:autoSpaceDN w:val="0"/>
        <w:adjustRightInd w:val="0"/>
        <w:spacing w:after="0" w:line="240" w:lineRule="auto"/>
        <w:jc w:val="both"/>
        <w:rPr>
          <w:rFonts w:ascii="Helvetica" w:hAnsi="Helvetica" w:cs="Arial"/>
          <w:sz w:val="24"/>
          <w:szCs w:val="24"/>
        </w:rPr>
      </w:pPr>
      <w:r w:rsidRPr="005C6052">
        <w:rPr>
          <w:rFonts w:ascii="Helvetica" w:hAnsi="Helvetica" w:cs="Arial"/>
          <w:color w:val="000000"/>
          <w:sz w:val="24"/>
          <w:szCs w:val="24"/>
        </w:rPr>
        <w:t>Periodicidad de la publicación</w:t>
      </w:r>
      <w:r w:rsidRPr="005C6052">
        <w:rPr>
          <w:rFonts w:ascii="Helvetica" w:hAnsi="Helvetica" w:cs="Arial"/>
          <w:b/>
          <w:bCs/>
          <w:color w:val="000000"/>
          <w:sz w:val="24"/>
          <w:szCs w:val="24"/>
        </w:rPr>
        <w:t xml:space="preserve"> </w:t>
      </w:r>
    </w:p>
    <w:p w14:paraId="421176EC" w14:textId="77777777" w:rsidR="00A2129F" w:rsidRPr="005C6052" w:rsidRDefault="00A2129F" w:rsidP="00A2129F">
      <w:pPr>
        <w:pStyle w:val="Prrafodelista"/>
        <w:autoSpaceDE w:val="0"/>
        <w:autoSpaceDN w:val="0"/>
        <w:adjustRightInd w:val="0"/>
        <w:spacing w:after="0" w:line="240" w:lineRule="auto"/>
        <w:ind w:left="1440"/>
        <w:jc w:val="both"/>
        <w:rPr>
          <w:rFonts w:ascii="Helvetica" w:hAnsi="Helvetica" w:cs="Arial"/>
          <w:sz w:val="24"/>
          <w:szCs w:val="24"/>
        </w:rPr>
      </w:pPr>
    </w:p>
    <w:p w14:paraId="296D3292" w14:textId="1AD40F95" w:rsidR="007A3D9B" w:rsidRPr="005C6052" w:rsidRDefault="007A3D9B" w:rsidP="007A3D9B">
      <w:pPr>
        <w:pStyle w:val="fmi"/>
        <w:spacing w:line="240" w:lineRule="auto"/>
        <w:rPr>
          <w:rFonts w:ascii="Helvetica" w:hAnsi="Helvetica"/>
          <w:color w:val="000000"/>
          <w:sz w:val="24"/>
          <w:szCs w:val="24"/>
        </w:rPr>
      </w:pPr>
      <w:r w:rsidRPr="005C6052">
        <w:rPr>
          <w:rFonts w:ascii="Helvetica" w:hAnsi="Helvetica"/>
          <w:b/>
          <w:bCs/>
          <w:color w:val="000000"/>
          <w:sz w:val="24"/>
          <w:szCs w:val="24"/>
        </w:rPr>
        <w:t xml:space="preserve">2.2.4 Ponencias publicadas en memorias </w:t>
      </w:r>
      <w:r w:rsidRPr="005C6052">
        <w:rPr>
          <w:rFonts w:ascii="Helvetica" w:hAnsi="Helvetica"/>
          <w:b/>
          <w:bCs/>
          <w:i/>
          <w:iCs/>
          <w:color w:val="000000"/>
          <w:sz w:val="24"/>
          <w:szCs w:val="24"/>
        </w:rPr>
        <w:t>in extenso</w:t>
      </w:r>
      <w:r w:rsidRPr="005C6052">
        <w:rPr>
          <w:rFonts w:ascii="Helvetica" w:hAnsi="Helvetica"/>
          <w:b/>
          <w:bCs/>
          <w:color w:val="000000"/>
          <w:sz w:val="24"/>
          <w:szCs w:val="24"/>
        </w:rPr>
        <w:t xml:space="preserve"> con registro ISBN</w:t>
      </w:r>
      <w:r w:rsidRPr="005C6052">
        <w:rPr>
          <w:rFonts w:ascii="Helvetica" w:hAnsi="Helvetica"/>
          <w:b/>
          <w:color w:val="000000"/>
          <w:sz w:val="24"/>
          <w:szCs w:val="24"/>
        </w:rPr>
        <w:t xml:space="preserve"> </w:t>
      </w:r>
      <w:r w:rsidR="00E52E96" w:rsidRPr="005C6052">
        <w:rPr>
          <w:rFonts w:ascii="Helvetica" w:hAnsi="Helvetica"/>
          <w:b/>
          <w:sz w:val="24"/>
          <w:szCs w:val="24"/>
        </w:rPr>
        <w:t xml:space="preserve">(no resumen o </w:t>
      </w:r>
      <w:proofErr w:type="spellStart"/>
      <w:r w:rsidR="00E52E96" w:rsidRPr="005C6052">
        <w:rPr>
          <w:rFonts w:ascii="Helvetica" w:hAnsi="Helvetica"/>
          <w:b/>
          <w:sz w:val="24"/>
          <w:szCs w:val="24"/>
        </w:rPr>
        <w:t>abstract</w:t>
      </w:r>
      <w:proofErr w:type="spellEnd"/>
      <w:r w:rsidR="00E52E96" w:rsidRPr="005C6052">
        <w:rPr>
          <w:rFonts w:ascii="Helvetica" w:hAnsi="Helvetica"/>
          <w:b/>
          <w:sz w:val="24"/>
          <w:szCs w:val="24"/>
        </w:rPr>
        <w:t>)</w:t>
      </w:r>
      <w:r w:rsidR="00E52E96" w:rsidRPr="005C6052">
        <w:rPr>
          <w:rFonts w:ascii="Helvetica" w:hAnsi="Helvetica"/>
          <w:sz w:val="24"/>
          <w:szCs w:val="24"/>
        </w:rPr>
        <w:t>.</w:t>
      </w:r>
      <w:r w:rsidR="00E52E96" w:rsidRPr="005C6052">
        <w:rPr>
          <w:rFonts w:ascii="Helvetica" w:hAnsi="Helvetica"/>
          <w:color w:val="000000"/>
          <w:sz w:val="24"/>
          <w:szCs w:val="24"/>
        </w:rPr>
        <w:t xml:space="preserve"> </w:t>
      </w:r>
      <w:r w:rsidRPr="005C6052">
        <w:rPr>
          <w:rFonts w:ascii="Helvetica" w:hAnsi="Helvetica"/>
          <w:color w:val="000000"/>
          <w:sz w:val="24"/>
          <w:szCs w:val="24"/>
        </w:rPr>
        <w:t>(hasta cinco ponencias)</w:t>
      </w:r>
    </w:p>
    <w:p w14:paraId="382393F5" w14:textId="77777777" w:rsidR="007A3D9B" w:rsidRPr="005C6052" w:rsidRDefault="007A3D9B" w:rsidP="007A3D9B">
      <w:pPr>
        <w:autoSpaceDE w:val="0"/>
        <w:autoSpaceDN w:val="0"/>
        <w:adjustRightInd w:val="0"/>
        <w:spacing w:after="0" w:line="240" w:lineRule="auto"/>
        <w:rPr>
          <w:rFonts w:ascii="Helvetica" w:hAnsi="Helvetica" w:cs="Arial"/>
          <w:sz w:val="24"/>
          <w:szCs w:val="24"/>
        </w:rPr>
      </w:pPr>
      <w:r w:rsidRPr="005C6052">
        <w:rPr>
          <w:rFonts w:ascii="Helvetica" w:hAnsi="Helvetica" w:cs="Arial"/>
          <w:color w:val="000000"/>
          <w:sz w:val="24"/>
          <w:szCs w:val="24"/>
        </w:rPr>
        <w:t xml:space="preserve">Ponencia publicada en memoria </w:t>
      </w:r>
      <w:r w:rsidRPr="005C6052">
        <w:rPr>
          <w:rFonts w:ascii="Helvetica" w:hAnsi="Helvetica" w:cs="Arial"/>
          <w:i/>
          <w:iCs/>
          <w:color w:val="000000"/>
          <w:sz w:val="24"/>
          <w:szCs w:val="24"/>
        </w:rPr>
        <w:t>in extenso</w:t>
      </w:r>
      <w:r w:rsidRPr="005C6052">
        <w:rPr>
          <w:rFonts w:ascii="Helvetica" w:hAnsi="Helvetica" w:cs="Arial"/>
          <w:color w:val="000000"/>
          <w:sz w:val="24"/>
          <w:szCs w:val="24"/>
        </w:rPr>
        <w:t xml:space="preserve"> impresa o digital derivada de Congreso o Simposio nacional o internacional con arbitraje (no resumen o </w:t>
      </w:r>
      <w:proofErr w:type="spellStart"/>
      <w:r w:rsidRPr="005C6052">
        <w:rPr>
          <w:rFonts w:ascii="Helvetica" w:hAnsi="Helvetica" w:cs="Arial"/>
          <w:i/>
          <w:iCs/>
          <w:color w:val="000000"/>
          <w:sz w:val="24"/>
          <w:szCs w:val="24"/>
        </w:rPr>
        <w:t>abstract</w:t>
      </w:r>
      <w:proofErr w:type="spellEnd"/>
      <w:r w:rsidRPr="005C6052">
        <w:rPr>
          <w:rFonts w:ascii="Helvetica" w:hAnsi="Helvetica" w:cs="Arial"/>
          <w:color w:val="000000"/>
          <w:sz w:val="24"/>
          <w:szCs w:val="24"/>
        </w:rPr>
        <w:t xml:space="preserve">).  </w:t>
      </w:r>
    </w:p>
    <w:p w14:paraId="6F1D9256" w14:textId="77777777" w:rsidR="007A3D9B" w:rsidRPr="005C6052" w:rsidRDefault="007A3D9B" w:rsidP="007A3D9B">
      <w:pPr>
        <w:pStyle w:val="fmi"/>
        <w:spacing w:line="240" w:lineRule="auto"/>
        <w:rPr>
          <w:rFonts w:ascii="Helvetica" w:hAnsi="Helvetica"/>
          <w:sz w:val="24"/>
          <w:szCs w:val="24"/>
          <w:lang w:val="es-MX"/>
        </w:rPr>
      </w:pPr>
    </w:p>
    <w:p w14:paraId="4AD3B5B9" w14:textId="77777777" w:rsidR="006751D3" w:rsidRPr="005C6052" w:rsidRDefault="007A3D9B" w:rsidP="000817D4">
      <w:pPr>
        <w:pStyle w:val="fmi"/>
        <w:spacing w:line="240" w:lineRule="auto"/>
        <w:ind w:left="142"/>
        <w:rPr>
          <w:rFonts w:ascii="Helvetica" w:hAnsi="Helvetica"/>
          <w:color w:val="000000"/>
          <w:sz w:val="24"/>
          <w:szCs w:val="24"/>
        </w:rPr>
      </w:pPr>
      <w:r w:rsidRPr="005C6052">
        <w:rPr>
          <w:rFonts w:ascii="Helvetica" w:hAnsi="Helvetica"/>
          <w:b/>
          <w:bCs/>
          <w:color w:val="000000"/>
          <w:sz w:val="24"/>
          <w:szCs w:val="24"/>
        </w:rPr>
        <w:t>Evidencias requeridas</w:t>
      </w:r>
      <w:r w:rsidRPr="005C6052">
        <w:rPr>
          <w:rFonts w:ascii="Helvetica" w:hAnsi="Helvetica"/>
          <w:color w:val="000000"/>
          <w:sz w:val="24"/>
          <w:szCs w:val="24"/>
        </w:rPr>
        <w:t xml:space="preserve"> </w:t>
      </w:r>
    </w:p>
    <w:p w14:paraId="47EFE782" w14:textId="36EF5BEA" w:rsidR="007A3D9B" w:rsidRPr="005C6052" w:rsidRDefault="007A3D9B" w:rsidP="000817D4">
      <w:pPr>
        <w:pStyle w:val="fmi"/>
        <w:spacing w:line="240" w:lineRule="auto"/>
        <w:ind w:left="142"/>
        <w:rPr>
          <w:rFonts w:ascii="Helvetica" w:hAnsi="Helvetica"/>
          <w:sz w:val="24"/>
          <w:szCs w:val="24"/>
          <w:lang w:val="es-MX"/>
        </w:rPr>
      </w:pPr>
      <w:r w:rsidRPr="005C6052">
        <w:rPr>
          <w:rFonts w:ascii="Helvetica" w:hAnsi="Helvetica"/>
          <w:color w:val="000000"/>
          <w:sz w:val="24"/>
          <w:szCs w:val="24"/>
        </w:rPr>
        <w:t>Ponencia en el formato correspondiente, además deberá incluir portada, índice y página legal de la memoria.  Se contabilizan hasta cinco ponencias.</w:t>
      </w:r>
    </w:p>
    <w:p w14:paraId="69B38687" w14:textId="77777777" w:rsidR="005A059B" w:rsidRPr="005C6052" w:rsidRDefault="005A059B" w:rsidP="000817D4">
      <w:pPr>
        <w:tabs>
          <w:tab w:val="left" w:pos="1260"/>
        </w:tabs>
        <w:spacing w:after="0" w:line="240" w:lineRule="auto"/>
        <w:ind w:left="142"/>
        <w:jc w:val="both"/>
        <w:rPr>
          <w:rFonts w:ascii="Helvetica" w:hAnsi="Helvetica" w:cs="Arial"/>
          <w:b/>
          <w:sz w:val="24"/>
          <w:szCs w:val="24"/>
        </w:rPr>
      </w:pPr>
    </w:p>
    <w:p w14:paraId="273CC641" w14:textId="62C4F198" w:rsidR="005A059B" w:rsidRPr="005C6052" w:rsidRDefault="005A059B" w:rsidP="002500A2">
      <w:pPr>
        <w:tabs>
          <w:tab w:val="left" w:pos="1260"/>
        </w:tabs>
        <w:spacing w:after="0" w:line="240" w:lineRule="auto"/>
        <w:jc w:val="both"/>
        <w:rPr>
          <w:rFonts w:ascii="Helvetica" w:hAnsi="Helvetica" w:cs="Arial"/>
          <w:b/>
          <w:sz w:val="24"/>
          <w:szCs w:val="24"/>
        </w:rPr>
      </w:pPr>
      <w:r w:rsidRPr="005C6052">
        <w:rPr>
          <w:rFonts w:ascii="Helvetica" w:hAnsi="Helvetica" w:cs="Arial"/>
          <w:b/>
          <w:sz w:val="24"/>
          <w:szCs w:val="24"/>
        </w:rPr>
        <w:t xml:space="preserve">2.2.5 Libro especializado con registro </w:t>
      </w:r>
      <w:proofErr w:type="spellStart"/>
      <w:r w:rsidR="003F42B8" w:rsidRPr="005C6052">
        <w:rPr>
          <w:rFonts w:ascii="Helvetica" w:hAnsi="Helvetica" w:cs="Arial"/>
          <w:b/>
          <w:bCs/>
          <w:smallCaps/>
          <w:sz w:val="24"/>
          <w:szCs w:val="24"/>
        </w:rPr>
        <w:t>isbn</w:t>
      </w:r>
      <w:proofErr w:type="spellEnd"/>
      <w:r w:rsidR="003F42B8" w:rsidRPr="005C6052">
        <w:rPr>
          <w:rFonts w:ascii="Helvetica" w:hAnsi="Helvetica" w:cs="Arial"/>
          <w:b/>
          <w:sz w:val="24"/>
          <w:szCs w:val="24"/>
        </w:rPr>
        <w:t xml:space="preserve"> </w:t>
      </w:r>
      <w:r w:rsidRPr="005C6052">
        <w:rPr>
          <w:rFonts w:ascii="Helvetica" w:hAnsi="Helvetica" w:cs="Arial"/>
          <w:b/>
          <w:sz w:val="24"/>
          <w:szCs w:val="24"/>
        </w:rPr>
        <w:t>(Autor)</w:t>
      </w:r>
    </w:p>
    <w:p w14:paraId="618E83F4" w14:textId="301F38B3" w:rsidR="005A059B" w:rsidRPr="005C6052" w:rsidRDefault="005A059B" w:rsidP="002500A2">
      <w:pPr>
        <w:tabs>
          <w:tab w:val="left" w:pos="1260"/>
        </w:tabs>
        <w:spacing w:after="0" w:line="240" w:lineRule="auto"/>
        <w:jc w:val="both"/>
        <w:rPr>
          <w:rFonts w:ascii="Helvetica" w:hAnsi="Helvetica" w:cs="Arial"/>
          <w:sz w:val="24"/>
          <w:szCs w:val="24"/>
        </w:rPr>
      </w:pPr>
      <w:r w:rsidRPr="005C6052">
        <w:rPr>
          <w:rFonts w:ascii="Helvetica" w:hAnsi="Helvetica" w:cs="Arial"/>
          <w:sz w:val="24"/>
          <w:szCs w:val="24"/>
        </w:rPr>
        <w:t xml:space="preserve">Trabajo impreso o digital producto de un riguroso proceso de selección con registro </w:t>
      </w:r>
      <w:proofErr w:type="spellStart"/>
      <w:r w:rsidR="00C3696D" w:rsidRPr="005C6052">
        <w:rPr>
          <w:rFonts w:ascii="Helvetica" w:hAnsi="Helvetica" w:cs="Arial"/>
          <w:smallCaps/>
          <w:sz w:val="24"/>
          <w:szCs w:val="24"/>
        </w:rPr>
        <w:t>isbn</w:t>
      </w:r>
      <w:proofErr w:type="spellEnd"/>
      <w:r w:rsidR="00C3696D" w:rsidRPr="005C6052">
        <w:rPr>
          <w:rFonts w:ascii="Helvetica" w:hAnsi="Helvetica" w:cs="Arial"/>
          <w:sz w:val="24"/>
          <w:szCs w:val="24"/>
        </w:rPr>
        <w:t xml:space="preserve"> </w:t>
      </w:r>
      <w:r w:rsidRPr="005C6052">
        <w:rPr>
          <w:rFonts w:ascii="Helvetica" w:hAnsi="Helvetica" w:cs="Arial"/>
          <w:sz w:val="24"/>
          <w:szCs w:val="24"/>
        </w:rPr>
        <w:t>y publicado por una empresa o compañía editorial.</w:t>
      </w:r>
    </w:p>
    <w:p w14:paraId="33690766" w14:textId="77777777" w:rsidR="005A059B" w:rsidRPr="005C6052" w:rsidRDefault="005A059B" w:rsidP="002500A2">
      <w:pPr>
        <w:pStyle w:val="Prrafodelista"/>
        <w:tabs>
          <w:tab w:val="left" w:pos="1260"/>
        </w:tabs>
        <w:spacing w:after="0" w:line="240" w:lineRule="auto"/>
        <w:ind w:left="0"/>
        <w:jc w:val="both"/>
        <w:rPr>
          <w:rFonts w:ascii="Helvetica" w:hAnsi="Helvetica" w:cs="Arial"/>
          <w:sz w:val="24"/>
          <w:szCs w:val="24"/>
        </w:rPr>
      </w:pPr>
    </w:p>
    <w:p w14:paraId="5F4DB323" w14:textId="672D465B" w:rsidR="005A059B" w:rsidRPr="005C6052" w:rsidRDefault="005A059B" w:rsidP="002500A2">
      <w:pPr>
        <w:tabs>
          <w:tab w:val="left" w:pos="1260"/>
        </w:tabs>
        <w:spacing w:after="0" w:line="240" w:lineRule="auto"/>
        <w:jc w:val="both"/>
        <w:rPr>
          <w:rFonts w:ascii="Helvetica" w:hAnsi="Helvetica" w:cs="Arial"/>
          <w:b/>
          <w:sz w:val="24"/>
          <w:szCs w:val="24"/>
        </w:rPr>
      </w:pPr>
      <w:r w:rsidRPr="005C6052">
        <w:rPr>
          <w:rFonts w:ascii="Helvetica" w:hAnsi="Helvetica" w:cs="Arial"/>
          <w:b/>
          <w:sz w:val="24"/>
          <w:szCs w:val="24"/>
        </w:rPr>
        <w:t xml:space="preserve">2.2.6 </w:t>
      </w:r>
      <w:r w:rsidR="006751D3" w:rsidRPr="005C6052">
        <w:rPr>
          <w:rFonts w:ascii="Helvetica" w:hAnsi="Helvetica" w:cs="Arial"/>
          <w:b/>
          <w:sz w:val="24"/>
          <w:szCs w:val="24"/>
        </w:rPr>
        <w:t xml:space="preserve">Capítulo en libro </w:t>
      </w:r>
    </w:p>
    <w:p w14:paraId="61501B05" w14:textId="1F409FE9" w:rsidR="005A059B" w:rsidRPr="005C6052" w:rsidRDefault="005A059B" w:rsidP="001F1EE2">
      <w:pPr>
        <w:tabs>
          <w:tab w:val="left" w:pos="1260"/>
        </w:tabs>
        <w:spacing w:after="0" w:line="240" w:lineRule="auto"/>
        <w:jc w:val="both"/>
        <w:rPr>
          <w:rFonts w:ascii="Helvetica" w:hAnsi="Helvetica" w:cs="Arial"/>
          <w:b/>
          <w:sz w:val="24"/>
          <w:szCs w:val="24"/>
        </w:rPr>
      </w:pPr>
      <w:r w:rsidRPr="005C6052">
        <w:rPr>
          <w:rFonts w:ascii="Helvetica" w:hAnsi="Helvetica" w:cs="Arial"/>
          <w:sz w:val="24"/>
          <w:szCs w:val="24"/>
        </w:rPr>
        <w:t>Trabajo impreso o digital</w:t>
      </w:r>
      <w:r w:rsidR="001F1EE2" w:rsidRPr="005C6052">
        <w:rPr>
          <w:rFonts w:ascii="Helvetica" w:hAnsi="Helvetica" w:cs="Arial"/>
          <w:sz w:val="24"/>
          <w:szCs w:val="24"/>
        </w:rPr>
        <w:t>.</w:t>
      </w:r>
      <w:r w:rsidRPr="005C6052">
        <w:rPr>
          <w:rFonts w:ascii="Helvetica" w:hAnsi="Helvetica" w:cs="Arial"/>
          <w:sz w:val="24"/>
          <w:szCs w:val="24"/>
        </w:rPr>
        <w:t xml:space="preserve"> </w:t>
      </w:r>
      <w:r w:rsidR="001F1EE2" w:rsidRPr="005C6052">
        <w:rPr>
          <w:rFonts w:ascii="Helvetica" w:hAnsi="Helvetica" w:cs="Arial"/>
          <w:sz w:val="24"/>
          <w:szCs w:val="24"/>
        </w:rPr>
        <w:t>Se acredita un máximo de dos capítulos en un mismo libro especializado o de divulgación científica. Las introducciones y prólogos no se consideran como capítulos de libros.</w:t>
      </w:r>
    </w:p>
    <w:p w14:paraId="303342A3" w14:textId="77777777" w:rsidR="001F1EE2" w:rsidRPr="005C6052" w:rsidRDefault="001F1EE2" w:rsidP="009402B0">
      <w:pPr>
        <w:pStyle w:val="fmi"/>
        <w:spacing w:line="240" w:lineRule="auto"/>
        <w:ind w:left="708"/>
        <w:outlineLvl w:val="0"/>
        <w:rPr>
          <w:rFonts w:ascii="Helvetica" w:hAnsi="Helvetica"/>
          <w:b/>
          <w:sz w:val="24"/>
          <w:szCs w:val="24"/>
        </w:rPr>
      </w:pPr>
    </w:p>
    <w:p w14:paraId="59297744" w14:textId="2F591443" w:rsidR="005A059B" w:rsidRPr="005C6052" w:rsidRDefault="005A059B" w:rsidP="001F1EE2">
      <w:pPr>
        <w:pStyle w:val="fmi"/>
        <w:spacing w:line="240" w:lineRule="auto"/>
        <w:ind w:left="426"/>
        <w:outlineLvl w:val="0"/>
        <w:rPr>
          <w:rFonts w:ascii="Helvetica" w:hAnsi="Helvetica"/>
          <w:b/>
          <w:sz w:val="24"/>
          <w:szCs w:val="24"/>
        </w:rPr>
      </w:pPr>
      <w:r w:rsidRPr="005C6052">
        <w:rPr>
          <w:rFonts w:ascii="Helvetica" w:hAnsi="Helvetica"/>
          <w:b/>
          <w:sz w:val="24"/>
          <w:szCs w:val="24"/>
        </w:rPr>
        <w:t>Evidencias requeridas</w:t>
      </w:r>
      <w:r w:rsidR="00551DD2" w:rsidRPr="005C6052">
        <w:rPr>
          <w:rFonts w:ascii="Helvetica" w:hAnsi="Helvetica"/>
          <w:b/>
          <w:sz w:val="24"/>
          <w:szCs w:val="24"/>
        </w:rPr>
        <w:t xml:space="preserve"> </w:t>
      </w:r>
      <w:r w:rsidRPr="005C6052">
        <w:rPr>
          <w:rFonts w:ascii="Helvetica" w:hAnsi="Helvetica"/>
          <w:b/>
          <w:sz w:val="24"/>
          <w:szCs w:val="24"/>
        </w:rPr>
        <w:t>2.2.5 y 2.2.6</w:t>
      </w:r>
    </w:p>
    <w:p w14:paraId="26D14D7D" w14:textId="1A5725CC" w:rsidR="005A059B" w:rsidRPr="005C6052" w:rsidRDefault="005A059B" w:rsidP="001F1EE2">
      <w:pPr>
        <w:pStyle w:val="fmi"/>
        <w:numPr>
          <w:ilvl w:val="0"/>
          <w:numId w:val="30"/>
        </w:numPr>
        <w:spacing w:line="240" w:lineRule="auto"/>
        <w:ind w:left="709"/>
        <w:rPr>
          <w:rFonts w:ascii="Helvetica" w:hAnsi="Helvetica"/>
          <w:sz w:val="24"/>
          <w:szCs w:val="24"/>
        </w:rPr>
      </w:pPr>
      <w:r w:rsidRPr="005C6052">
        <w:rPr>
          <w:rFonts w:ascii="Helvetica" w:hAnsi="Helvetica"/>
          <w:b/>
          <w:sz w:val="24"/>
          <w:szCs w:val="24"/>
        </w:rPr>
        <w:t>Libro impreso.</w:t>
      </w:r>
      <w:r w:rsidRPr="005C6052">
        <w:rPr>
          <w:rFonts w:ascii="Helvetica" w:hAnsi="Helvetica"/>
          <w:sz w:val="24"/>
          <w:szCs w:val="24"/>
        </w:rPr>
        <w:t xml:space="preserve"> Ejemplar del libro publicado o bien, copia que incluya la portada, el índice y la página legal. En capítulo por publicar: copia del libro completo y carta de aceptación del comité editorial donde se mencione el </w:t>
      </w:r>
      <w:proofErr w:type="spellStart"/>
      <w:r w:rsidR="000B05C4" w:rsidRPr="005C6052">
        <w:rPr>
          <w:rFonts w:ascii="Helvetica" w:hAnsi="Helvetica"/>
          <w:smallCaps/>
          <w:sz w:val="24"/>
          <w:szCs w:val="24"/>
        </w:rPr>
        <w:t>isbn</w:t>
      </w:r>
      <w:proofErr w:type="spellEnd"/>
      <w:r w:rsidR="000B05C4" w:rsidRPr="005C6052">
        <w:rPr>
          <w:rFonts w:ascii="Helvetica" w:hAnsi="Helvetica"/>
          <w:sz w:val="24"/>
          <w:szCs w:val="24"/>
        </w:rPr>
        <w:t xml:space="preserve"> </w:t>
      </w:r>
      <w:r w:rsidRPr="005C6052">
        <w:rPr>
          <w:rFonts w:ascii="Helvetica" w:hAnsi="Helvetica"/>
          <w:sz w:val="24"/>
          <w:szCs w:val="24"/>
        </w:rPr>
        <w:t>asignado.</w:t>
      </w:r>
    </w:p>
    <w:p w14:paraId="46966976" w14:textId="77777777" w:rsidR="005A059B" w:rsidRPr="005C6052" w:rsidRDefault="005A059B" w:rsidP="001F1EE2">
      <w:pPr>
        <w:pStyle w:val="fmi"/>
        <w:spacing w:line="240" w:lineRule="auto"/>
        <w:ind w:left="709"/>
        <w:rPr>
          <w:rFonts w:ascii="Helvetica" w:hAnsi="Helvetica"/>
          <w:b/>
          <w:sz w:val="24"/>
          <w:szCs w:val="24"/>
        </w:rPr>
      </w:pPr>
    </w:p>
    <w:p w14:paraId="13589E6D" w14:textId="3F856F3F" w:rsidR="005A059B" w:rsidRPr="005C6052" w:rsidRDefault="005A059B" w:rsidP="001F1EE2">
      <w:pPr>
        <w:pStyle w:val="fmi"/>
        <w:numPr>
          <w:ilvl w:val="0"/>
          <w:numId w:val="30"/>
        </w:numPr>
        <w:spacing w:line="240" w:lineRule="auto"/>
        <w:ind w:left="709"/>
        <w:rPr>
          <w:rFonts w:ascii="Helvetica" w:hAnsi="Helvetica"/>
          <w:sz w:val="24"/>
          <w:szCs w:val="24"/>
        </w:rPr>
      </w:pPr>
      <w:r w:rsidRPr="005C6052">
        <w:rPr>
          <w:rFonts w:ascii="Helvetica" w:hAnsi="Helvetica"/>
          <w:b/>
          <w:sz w:val="24"/>
          <w:szCs w:val="24"/>
        </w:rPr>
        <w:t>Libro en formatos digitales (</w:t>
      </w:r>
      <w:r w:rsidR="007A2036" w:rsidRPr="005C6052">
        <w:rPr>
          <w:rFonts w:ascii="Helvetica" w:hAnsi="Helvetica"/>
          <w:b/>
          <w:bCs/>
          <w:smallCaps/>
          <w:kern w:val="24"/>
          <w:sz w:val="24"/>
          <w:szCs w:val="24"/>
        </w:rPr>
        <w:t xml:space="preserve">cd, </w:t>
      </w:r>
      <w:proofErr w:type="spellStart"/>
      <w:r w:rsidR="007A2036" w:rsidRPr="005C6052">
        <w:rPr>
          <w:rFonts w:ascii="Helvetica" w:hAnsi="Helvetica"/>
          <w:b/>
          <w:bCs/>
          <w:smallCaps/>
          <w:kern w:val="24"/>
          <w:sz w:val="24"/>
          <w:szCs w:val="24"/>
        </w:rPr>
        <w:t>dvd</w:t>
      </w:r>
      <w:proofErr w:type="spellEnd"/>
      <w:r w:rsidRPr="005C6052">
        <w:rPr>
          <w:rFonts w:ascii="Helvetica" w:hAnsi="Helvetica"/>
          <w:b/>
          <w:sz w:val="24"/>
          <w:szCs w:val="24"/>
        </w:rPr>
        <w:t xml:space="preserve">). </w:t>
      </w:r>
      <w:r w:rsidRPr="005C6052">
        <w:rPr>
          <w:rFonts w:ascii="Helvetica" w:hAnsi="Helvetica"/>
          <w:sz w:val="24"/>
          <w:szCs w:val="24"/>
        </w:rPr>
        <w:t xml:space="preserve">En el formato correspondiente, ejemplar del libro que incluya la portada, el índice y la página legal. En el formato correspondiente, libro por publicar y carta de aceptación del comité editorial donde se mencione el </w:t>
      </w:r>
      <w:proofErr w:type="spellStart"/>
      <w:r w:rsidR="003F42B8" w:rsidRPr="005C6052">
        <w:rPr>
          <w:rFonts w:ascii="Helvetica" w:hAnsi="Helvetica"/>
          <w:smallCaps/>
          <w:sz w:val="24"/>
          <w:szCs w:val="24"/>
        </w:rPr>
        <w:t>isbn</w:t>
      </w:r>
      <w:proofErr w:type="spellEnd"/>
      <w:r w:rsidR="003F42B8" w:rsidRPr="005C6052">
        <w:rPr>
          <w:rFonts w:ascii="Helvetica" w:hAnsi="Helvetica"/>
          <w:sz w:val="24"/>
          <w:szCs w:val="24"/>
        </w:rPr>
        <w:t xml:space="preserve"> </w:t>
      </w:r>
      <w:r w:rsidRPr="005C6052">
        <w:rPr>
          <w:rFonts w:ascii="Helvetica" w:hAnsi="Helvetica"/>
          <w:sz w:val="24"/>
          <w:szCs w:val="24"/>
        </w:rPr>
        <w:t>asignado.</w:t>
      </w:r>
    </w:p>
    <w:p w14:paraId="49C264CF" w14:textId="77777777" w:rsidR="005A059B" w:rsidRPr="005C6052" w:rsidRDefault="005A059B" w:rsidP="001F1EE2">
      <w:pPr>
        <w:tabs>
          <w:tab w:val="left" w:pos="1134"/>
        </w:tabs>
        <w:spacing w:after="0" w:line="240" w:lineRule="auto"/>
        <w:ind w:left="709"/>
        <w:jc w:val="both"/>
        <w:rPr>
          <w:rFonts w:ascii="Helvetica" w:hAnsi="Helvetica" w:cs="Arial"/>
          <w:b/>
          <w:sz w:val="24"/>
          <w:szCs w:val="24"/>
        </w:rPr>
      </w:pPr>
    </w:p>
    <w:p w14:paraId="41A22F4B" w14:textId="05B93A1E" w:rsidR="005A059B" w:rsidRPr="005C6052" w:rsidRDefault="004B0901" w:rsidP="001F1EE2">
      <w:pPr>
        <w:pStyle w:val="Prrafodelista"/>
        <w:numPr>
          <w:ilvl w:val="0"/>
          <w:numId w:val="30"/>
        </w:numPr>
        <w:tabs>
          <w:tab w:val="left" w:pos="1260"/>
        </w:tabs>
        <w:spacing w:after="0" w:line="240" w:lineRule="auto"/>
        <w:ind w:left="709"/>
        <w:jc w:val="both"/>
        <w:rPr>
          <w:rFonts w:ascii="Helvetica" w:hAnsi="Helvetica" w:cs="Arial"/>
          <w:sz w:val="24"/>
          <w:szCs w:val="24"/>
        </w:rPr>
      </w:pPr>
      <w:r w:rsidRPr="005C6052">
        <w:rPr>
          <w:rFonts w:ascii="Helvetica" w:hAnsi="Helvetica" w:cs="Arial"/>
          <w:b/>
          <w:sz w:val="24"/>
          <w:szCs w:val="24"/>
        </w:rPr>
        <w:t>L</w:t>
      </w:r>
      <w:r w:rsidR="005A059B" w:rsidRPr="005C6052">
        <w:rPr>
          <w:rFonts w:ascii="Helvetica" w:hAnsi="Helvetica" w:cs="Arial"/>
          <w:b/>
          <w:sz w:val="24"/>
          <w:szCs w:val="24"/>
        </w:rPr>
        <w:t>ibro electrónico publicado.</w:t>
      </w:r>
      <w:r w:rsidR="005A059B" w:rsidRPr="005C6052">
        <w:rPr>
          <w:rFonts w:ascii="Helvetica" w:hAnsi="Helvetica" w:cs="Arial"/>
          <w:sz w:val="24"/>
          <w:szCs w:val="24"/>
        </w:rPr>
        <w:t xml:space="preserve"> </w:t>
      </w:r>
      <w:r w:rsidRPr="005C6052">
        <w:rPr>
          <w:rFonts w:ascii="Helvetica" w:hAnsi="Helvetica" w:cs="Arial"/>
          <w:sz w:val="24"/>
          <w:szCs w:val="24"/>
        </w:rPr>
        <w:t>D</w:t>
      </w:r>
      <w:r w:rsidR="005A059B" w:rsidRPr="005C6052">
        <w:rPr>
          <w:rFonts w:ascii="Helvetica" w:hAnsi="Helvetica" w:cs="Arial"/>
          <w:sz w:val="24"/>
          <w:szCs w:val="24"/>
        </w:rPr>
        <w:t xml:space="preserve">irección electrónica </w:t>
      </w:r>
      <w:r w:rsidRPr="005C6052">
        <w:rPr>
          <w:rFonts w:ascii="Helvetica" w:hAnsi="Helvetica" w:cs="Arial"/>
          <w:sz w:val="24"/>
          <w:szCs w:val="24"/>
        </w:rPr>
        <w:t>en la que se encuentra disponible el libro</w:t>
      </w:r>
      <w:r w:rsidR="005A059B" w:rsidRPr="005C6052">
        <w:rPr>
          <w:rFonts w:ascii="Helvetica" w:hAnsi="Helvetica" w:cs="Arial"/>
          <w:sz w:val="24"/>
          <w:szCs w:val="24"/>
        </w:rPr>
        <w:t xml:space="preserve">. </w:t>
      </w:r>
      <w:r w:rsidR="00150418" w:rsidRPr="005C6052">
        <w:rPr>
          <w:rFonts w:ascii="Helvetica" w:hAnsi="Helvetica" w:cs="Arial"/>
          <w:sz w:val="24"/>
          <w:szCs w:val="24"/>
        </w:rPr>
        <w:t>En libro electrónico p</w:t>
      </w:r>
      <w:r w:rsidR="005A059B" w:rsidRPr="005C6052">
        <w:rPr>
          <w:rFonts w:ascii="Helvetica" w:hAnsi="Helvetica" w:cs="Arial"/>
          <w:sz w:val="24"/>
          <w:szCs w:val="24"/>
        </w:rPr>
        <w:t xml:space="preserve">or publicar: carta de aceptación del comité editorial donde se mencione el registro </w:t>
      </w:r>
      <w:proofErr w:type="spellStart"/>
      <w:r w:rsidR="00EE7695" w:rsidRPr="005C6052">
        <w:rPr>
          <w:rFonts w:ascii="Helvetica" w:hAnsi="Helvetica" w:cs="Arial"/>
          <w:smallCaps/>
          <w:sz w:val="24"/>
          <w:szCs w:val="24"/>
        </w:rPr>
        <w:t>isbn</w:t>
      </w:r>
      <w:proofErr w:type="spellEnd"/>
      <w:r w:rsidR="00EE7695" w:rsidRPr="005C6052">
        <w:rPr>
          <w:rFonts w:ascii="Helvetica" w:hAnsi="Helvetica" w:cs="Arial"/>
          <w:sz w:val="24"/>
          <w:szCs w:val="24"/>
        </w:rPr>
        <w:t xml:space="preserve"> </w:t>
      </w:r>
      <w:r w:rsidR="007A59FF" w:rsidRPr="005C6052">
        <w:rPr>
          <w:rFonts w:ascii="Helvetica" w:hAnsi="Helvetica" w:cs="Arial"/>
          <w:sz w:val="24"/>
          <w:szCs w:val="24"/>
        </w:rPr>
        <w:t>asignado.</w:t>
      </w:r>
    </w:p>
    <w:p w14:paraId="6D43D060" w14:textId="77777777" w:rsidR="00150418" w:rsidRPr="005C6052" w:rsidRDefault="00150418" w:rsidP="001F1EE2">
      <w:pPr>
        <w:pStyle w:val="Prrafodelista"/>
        <w:tabs>
          <w:tab w:val="left" w:pos="1260"/>
        </w:tabs>
        <w:spacing w:after="0" w:line="240" w:lineRule="auto"/>
        <w:ind w:left="426"/>
        <w:jc w:val="both"/>
        <w:rPr>
          <w:rFonts w:ascii="Helvetica" w:hAnsi="Helvetica" w:cs="Arial"/>
          <w:sz w:val="24"/>
          <w:szCs w:val="24"/>
        </w:rPr>
      </w:pPr>
    </w:p>
    <w:p w14:paraId="7F0983E0" w14:textId="689D2FDF" w:rsidR="005A059B" w:rsidRPr="005C6052" w:rsidRDefault="005A059B" w:rsidP="001F1EE2">
      <w:pPr>
        <w:pStyle w:val="romanos"/>
        <w:spacing w:before="0" w:beforeAutospacing="0" w:after="0" w:afterAutospacing="0"/>
        <w:ind w:hanging="12"/>
        <w:jc w:val="both"/>
        <w:rPr>
          <w:rFonts w:ascii="Helvetica" w:hAnsi="Helvetica" w:cs="Arial"/>
          <w:b/>
          <w:i/>
          <w:iCs/>
          <w:color w:val="000000"/>
        </w:rPr>
      </w:pPr>
      <w:r w:rsidRPr="005C6052">
        <w:rPr>
          <w:rFonts w:ascii="Helvetica" w:hAnsi="Helvetica" w:cs="Arial"/>
          <w:b/>
        </w:rPr>
        <w:t xml:space="preserve">2.3 </w:t>
      </w:r>
      <w:r w:rsidR="00682C2B" w:rsidRPr="005C6052">
        <w:rPr>
          <w:rFonts w:ascii="Helvetica" w:hAnsi="Helvetica" w:cs="Arial"/>
          <w:b/>
        </w:rPr>
        <w:t>Participación</w:t>
      </w:r>
      <w:r w:rsidR="00AB02A7" w:rsidRPr="005C6052">
        <w:rPr>
          <w:rFonts w:ascii="Helvetica" w:hAnsi="Helvetica" w:cs="Arial"/>
          <w:b/>
        </w:rPr>
        <w:t xml:space="preserve"> en trabajo </w:t>
      </w:r>
      <w:proofErr w:type="spellStart"/>
      <w:r w:rsidR="00AB02A7" w:rsidRPr="005C6052">
        <w:rPr>
          <w:rFonts w:ascii="Helvetica" w:hAnsi="Helvetica" w:cs="Arial"/>
          <w:b/>
        </w:rPr>
        <w:t>recepcional</w:t>
      </w:r>
      <w:proofErr w:type="spellEnd"/>
      <w:r w:rsidR="00AB02A7" w:rsidRPr="005C6052">
        <w:rPr>
          <w:rFonts w:ascii="Helvetica" w:hAnsi="Helvetica" w:cs="Arial"/>
          <w:b/>
        </w:rPr>
        <w:t xml:space="preserve">. </w:t>
      </w:r>
      <w:r w:rsidR="007A3D9B" w:rsidRPr="005C6052">
        <w:rPr>
          <w:rFonts w:ascii="Helvetica" w:hAnsi="Helvetica" w:cs="Arial"/>
          <w:b/>
          <w:i/>
          <w:iCs/>
          <w:color w:val="000000"/>
        </w:rPr>
        <w:t xml:space="preserve">Últimos cinco años (de </w:t>
      </w:r>
      <w:r w:rsidR="00790D38" w:rsidRPr="005C6052">
        <w:rPr>
          <w:rFonts w:ascii="Helvetica" w:hAnsi="Helvetica" w:cs="Arial"/>
          <w:b/>
          <w:i/>
          <w:iCs/>
          <w:color w:val="000000"/>
        </w:rPr>
        <w:t>noviembre</w:t>
      </w:r>
      <w:r w:rsidR="001F1EE2" w:rsidRPr="005C6052">
        <w:rPr>
          <w:rFonts w:ascii="Helvetica" w:hAnsi="Helvetica" w:cs="Arial"/>
          <w:b/>
          <w:i/>
          <w:iCs/>
          <w:color w:val="000000"/>
        </w:rPr>
        <w:t xml:space="preserve"> 2012</w:t>
      </w:r>
      <w:r w:rsidR="00E81C6F" w:rsidRPr="005C6052">
        <w:rPr>
          <w:rFonts w:ascii="Helvetica" w:hAnsi="Helvetica" w:cs="Arial"/>
          <w:b/>
          <w:i/>
          <w:iCs/>
          <w:color w:val="000000"/>
        </w:rPr>
        <w:t xml:space="preserve"> a </w:t>
      </w:r>
      <w:r w:rsidR="001F1EE2" w:rsidRPr="005C6052">
        <w:rPr>
          <w:rFonts w:ascii="Helvetica" w:hAnsi="Helvetica" w:cs="Arial"/>
          <w:b/>
          <w:i/>
          <w:iCs/>
          <w:color w:val="000000"/>
        </w:rPr>
        <w:t>la fecha de emisión de la convocatoria</w:t>
      </w:r>
      <w:r w:rsidR="007A3D9B" w:rsidRPr="005C6052">
        <w:rPr>
          <w:rFonts w:ascii="Helvetica" w:hAnsi="Helvetica" w:cs="Arial"/>
          <w:b/>
          <w:i/>
          <w:iCs/>
          <w:color w:val="000000"/>
        </w:rPr>
        <w:t>)</w:t>
      </w:r>
    </w:p>
    <w:p w14:paraId="2B15365E" w14:textId="64549B63" w:rsidR="005A059B" w:rsidRPr="005C6052" w:rsidRDefault="005A059B" w:rsidP="002500A2">
      <w:pPr>
        <w:tabs>
          <w:tab w:val="left" w:pos="1260"/>
        </w:tabs>
        <w:spacing w:after="0" w:line="240" w:lineRule="auto"/>
        <w:jc w:val="both"/>
        <w:rPr>
          <w:rFonts w:ascii="Helvetica" w:hAnsi="Helvetica" w:cs="Arial"/>
          <w:bCs/>
          <w:sz w:val="24"/>
          <w:szCs w:val="24"/>
        </w:rPr>
      </w:pPr>
      <w:r w:rsidRPr="005C6052">
        <w:rPr>
          <w:rFonts w:ascii="Helvetica" w:hAnsi="Helvetica" w:cs="Arial"/>
          <w:b/>
          <w:sz w:val="24"/>
          <w:szCs w:val="24"/>
        </w:rPr>
        <w:t xml:space="preserve">Dirección de trabajo </w:t>
      </w:r>
      <w:proofErr w:type="spellStart"/>
      <w:r w:rsidRPr="005C6052">
        <w:rPr>
          <w:rFonts w:ascii="Helvetica" w:hAnsi="Helvetica" w:cs="Arial"/>
          <w:b/>
          <w:sz w:val="24"/>
          <w:szCs w:val="24"/>
        </w:rPr>
        <w:t>recepcional</w:t>
      </w:r>
      <w:proofErr w:type="spellEnd"/>
      <w:r w:rsidRPr="005C6052">
        <w:rPr>
          <w:rFonts w:ascii="Helvetica" w:hAnsi="Helvetica" w:cs="Arial"/>
          <w:b/>
          <w:sz w:val="24"/>
          <w:szCs w:val="24"/>
        </w:rPr>
        <w:t>.</w:t>
      </w:r>
      <w:r w:rsidRPr="005C6052">
        <w:rPr>
          <w:rFonts w:ascii="Helvetica" w:hAnsi="Helvetica" w:cs="Arial"/>
          <w:sz w:val="24"/>
          <w:szCs w:val="24"/>
        </w:rPr>
        <w:t xml:space="preserve"> Es la orientación, apoyo metodológico</w:t>
      </w:r>
      <w:r w:rsidRPr="005C6052">
        <w:rPr>
          <w:rFonts w:ascii="Helvetica" w:hAnsi="Helvetica" w:cs="Arial"/>
          <w:bCs/>
          <w:sz w:val="24"/>
          <w:szCs w:val="24"/>
        </w:rPr>
        <w:t xml:space="preserve"> y seguimiento a estudiantes, pasantes o candidatos durante la realización de trabajos escritos o prácticos para la obtención de la licenciatura, especialidad, maestría o doctorado en instituciones de educación superior. </w:t>
      </w:r>
    </w:p>
    <w:p w14:paraId="456BF7AA" w14:textId="77777777" w:rsidR="00150418" w:rsidRPr="005C6052" w:rsidRDefault="00150418" w:rsidP="002500A2">
      <w:pPr>
        <w:tabs>
          <w:tab w:val="left" w:pos="1260"/>
        </w:tabs>
        <w:spacing w:after="0" w:line="240" w:lineRule="auto"/>
        <w:jc w:val="both"/>
        <w:rPr>
          <w:rFonts w:ascii="Helvetica" w:hAnsi="Helvetica" w:cs="Arial"/>
          <w:bCs/>
          <w:sz w:val="24"/>
          <w:szCs w:val="24"/>
        </w:rPr>
      </w:pPr>
    </w:p>
    <w:p w14:paraId="67D36FB7" w14:textId="29E0857A" w:rsidR="005A059B" w:rsidRPr="005C6052" w:rsidRDefault="005A059B" w:rsidP="002500A2">
      <w:pPr>
        <w:spacing w:after="0" w:line="240" w:lineRule="auto"/>
        <w:rPr>
          <w:rFonts w:ascii="Helvetica" w:hAnsi="Helvetica" w:cs="Arial"/>
          <w:b/>
          <w:bCs/>
          <w:strike/>
          <w:sz w:val="24"/>
          <w:szCs w:val="24"/>
        </w:rPr>
      </w:pPr>
      <w:r w:rsidRPr="005C6052">
        <w:rPr>
          <w:rFonts w:ascii="Helvetica" w:hAnsi="Helvetica" w:cs="Arial"/>
          <w:b/>
          <w:bCs/>
          <w:sz w:val="24"/>
          <w:szCs w:val="24"/>
        </w:rPr>
        <w:t>Jurado</w:t>
      </w:r>
      <w:r w:rsidR="009F60F4" w:rsidRPr="005C6052">
        <w:rPr>
          <w:rFonts w:ascii="Helvetica" w:hAnsi="Helvetica" w:cs="Arial"/>
          <w:bCs/>
          <w:sz w:val="24"/>
          <w:szCs w:val="24"/>
        </w:rPr>
        <w:t>. Quie</w:t>
      </w:r>
      <w:r w:rsidRPr="005C6052">
        <w:rPr>
          <w:rFonts w:ascii="Helvetica" w:hAnsi="Helvetica" w:cs="Arial"/>
          <w:bCs/>
          <w:sz w:val="24"/>
          <w:szCs w:val="24"/>
        </w:rPr>
        <w:t xml:space="preserve">n analiza el trabajo escrito del sustentante, hace las observaciones pertinentes y valora la disertación oral. </w:t>
      </w:r>
    </w:p>
    <w:p w14:paraId="3571A8D5" w14:textId="77777777" w:rsidR="005A059B" w:rsidRPr="005C6052" w:rsidRDefault="005A059B" w:rsidP="002500A2">
      <w:pPr>
        <w:tabs>
          <w:tab w:val="left" w:pos="1260"/>
        </w:tabs>
        <w:spacing w:after="0" w:line="240" w:lineRule="auto"/>
        <w:jc w:val="both"/>
        <w:rPr>
          <w:rFonts w:ascii="Helvetica" w:hAnsi="Helvetica" w:cs="Arial"/>
          <w:b/>
          <w:sz w:val="24"/>
          <w:szCs w:val="24"/>
        </w:rPr>
      </w:pPr>
    </w:p>
    <w:p w14:paraId="6466B5B0" w14:textId="77777777" w:rsidR="005A059B" w:rsidRPr="005C6052" w:rsidRDefault="005A059B" w:rsidP="00E81C6F">
      <w:pPr>
        <w:tabs>
          <w:tab w:val="left" w:pos="1260"/>
        </w:tabs>
        <w:spacing w:after="0" w:line="240" w:lineRule="auto"/>
        <w:ind w:left="708"/>
        <w:jc w:val="both"/>
        <w:outlineLvl w:val="0"/>
        <w:rPr>
          <w:rFonts w:ascii="Helvetica" w:hAnsi="Helvetica" w:cs="Arial"/>
          <w:b/>
          <w:sz w:val="24"/>
          <w:szCs w:val="24"/>
        </w:rPr>
      </w:pPr>
      <w:r w:rsidRPr="005C6052">
        <w:rPr>
          <w:rFonts w:ascii="Helvetica" w:hAnsi="Helvetica" w:cs="Arial"/>
          <w:b/>
          <w:sz w:val="24"/>
          <w:szCs w:val="24"/>
        </w:rPr>
        <w:t>Evidencias requeridas</w:t>
      </w:r>
    </w:p>
    <w:p w14:paraId="16C26395" w14:textId="00FCC01C" w:rsidR="00AB02A7" w:rsidRPr="005C6052" w:rsidRDefault="005A059B" w:rsidP="001F1EE2">
      <w:pPr>
        <w:pStyle w:val="Prrafodelista"/>
        <w:numPr>
          <w:ilvl w:val="0"/>
          <w:numId w:val="31"/>
        </w:numPr>
        <w:tabs>
          <w:tab w:val="left" w:pos="1134"/>
        </w:tabs>
        <w:spacing w:after="0" w:line="240" w:lineRule="auto"/>
        <w:ind w:left="1134" w:hanging="283"/>
        <w:jc w:val="both"/>
        <w:rPr>
          <w:rFonts w:ascii="Helvetica" w:hAnsi="Helvetica" w:cs="Arial"/>
          <w:sz w:val="24"/>
          <w:szCs w:val="24"/>
        </w:rPr>
      </w:pPr>
      <w:r w:rsidRPr="005C6052">
        <w:rPr>
          <w:rFonts w:ascii="Helvetica" w:hAnsi="Helvetica" w:cs="Arial"/>
          <w:sz w:val="24"/>
          <w:szCs w:val="24"/>
        </w:rPr>
        <w:t>Constancia emitida por el director de la entidad en la que se señale la participación del aca</w:t>
      </w:r>
      <w:r w:rsidR="00DE5DD2" w:rsidRPr="005C6052">
        <w:rPr>
          <w:rFonts w:ascii="Helvetica" w:hAnsi="Helvetica" w:cs="Arial"/>
          <w:sz w:val="24"/>
          <w:szCs w:val="24"/>
        </w:rPr>
        <w:t>démico como director</w:t>
      </w:r>
      <w:r w:rsidRPr="005C6052">
        <w:rPr>
          <w:rFonts w:ascii="Helvetica" w:hAnsi="Helvetica" w:cs="Arial"/>
          <w:sz w:val="24"/>
          <w:szCs w:val="24"/>
        </w:rPr>
        <w:t xml:space="preserve">, o jurado del trabajo </w:t>
      </w:r>
      <w:proofErr w:type="spellStart"/>
      <w:r w:rsidRPr="005C6052">
        <w:rPr>
          <w:rFonts w:ascii="Helvetica" w:hAnsi="Helvetica" w:cs="Arial"/>
          <w:sz w:val="24"/>
          <w:szCs w:val="24"/>
        </w:rPr>
        <w:t>recepcional</w:t>
      </w:r>
      <w:proofErr w:type="spellEnd"/>
      <w:r w:rsidRPr="005C6052">
        <w:rPr>
          <w:rFonts w:ascii="Helvetica" w:hAnsi="Helvetica" w:cs="Arial"/>
          <w:sz w:val="24"/>
          <w:szCs w:val="24"/>
        </w:rPr>
        <w:t>, debe señalar el nombre del o los estudiantes, nombre del trabajo, modalidad, nivel (licenciatura o posgrado) fecha de presentación y resultado obtenido en la defensa.</w:t>
      </w:r>
    </w:p>
    <w:p w14:paraId="6C78459F" w14:textId="77777777" w:rsidR="00AB02A7" w:rsidRPr="005C6052" w:rsidRDefault="00AB02A7" w:rsidP="002500A2">
      <w:pPr>
        <w:tabs>
          <w:tab w:val="left" w:pos="1260"/>
        </w:tabs>
        <w:spacing w:after="0" w:line="240" w:lineRule="auto"/>
        <w:jc w:val="both"/>
        <w:rPr>
          <w:rFonts w:ascii="Helvetica" w:hAnsi="Helvetica" w:cs="Arial"/>
          <w:sz w:val="24"/>
          <w:szCs w:val="24"/>
        </w:rPr>
      </w:pPr>
    </w:p>
    <w:p w14:paraId="20C7D6EC" w14:textId="61C1F9A6" w:rsidR="00AB02A7" w:rsidRPr="005C6052" w:rsidRDefault="005A059B" w:rsidP="001F1EE2">
      <w:pPr>
        <w:tabs>
          <w:tab w:val="left" w:pos="1260"/>
        </w:tabs>
        <w:spacing w:after="0" w:line="240" w:lineRule="auto"/>
        <w:jc w:val="both"/>
        <w:rPr>
          <w:rFonts w:ascii="Helvetica" w:hAnsi="Helvetica" w:cs="Arial"/>
          <w:b/>
          <w:sz w:val="24"/>
          <w:szCs w:val="24"/>
        </w:rPr>
      </w:pPr>
      <w:r w:rsidRPr="005C6052">
        <w:rPr>
          <w:rFonts w:ascii="Helvetica" w:hAnsi="Helvetica" w:cs="Arial"/>
          <w:b/>
          <w:sz w:val="24"/>
          <w:szCs w:val="24"/>
        </w:rPr>
        <w:t>2.4 Gestión académica</w:t>
      </w:r>
      <w:r w:rsidR="00A86C9A" w:rsidRPr="005C6052">
        <w:rPr>
          <w:rFonts w:ascii="Helvetica" w:hAnsi="Helvetica" w:cs="Arial"/>
          <w:b/>
          <w:sz w:val="24"/>
          <w:szCs w:val="24"/>
        </w:rPr>
        <w:t>.</w:t>
      </w:r>
      <w:r w:rsidRPr="005C6052">
        <w:rPr>
          <w:rFonts w:ascii="Helvetica" w:hAnsi="Helvetica" w:cs="Arial"/>
          <w:b/>
          <w:sz w:val="24"/>
          <w:szCs w:val="24"/>
        </w:rPr>
        <w:t xml:space="preserve"> </w:t>
      </w:r>
      <w:r w:rsidR="007A3D9B" w:rsidRPr="005C6052">
        <w:rPr>
          <w:rFonts w:ascii="Helvetica" w:hAnsi="Helvetica" w:cs="Arial"/>
          <w:i/>
          <w:iCs/>
          <w:color w:val="000000"/>
          <w:sz w:val="24"/>
          <w:szCs w:val="24"/>
        </w:rPr>
        <w:t xml:space="preserve">Últimos cinco </w:t>
      </w:r>
      <w:r w:rsidR="005219BB" w:rsidRPr="005C6052">
        <w:rPr>
          <w:rFonts w:ascii="Helvetica" w:hAnsi="Helvetica" w:cs="Arial"/>
          <w:i/>
          <w:iCs/>
          <w:color w:val="000000"/>
          <w:sz w:val="24"/>
          <w:szCs w:val="24"/>
        </w:rPr>
        <w:t>años</w:t>
      </w:r>
      <w:r w:rsidR="005219BB" w:rsidRPr="005C6052">
        <w:rPr>
          <w:rFonts w:ascii="Helvetica" w:hAnsi="Helvetica" w:cs="Arial"/>
          <w:color w:val="000000"/>
          <w:sz w:val="24"/>
          <w:szCs w:val="24"/>
        </w:rPr>
        <w:t>:</w:t>
      </w:r>
      <w:r w:rsidR="001F1EE2" w:rsidRPr="005C6052">
        <w:rPr>
          <w:rFonts w:ascii="Helvetica" w:hAnsi="Helvetica" w:cs="Arial"/>
          <w:color w:val="000000"/>
          <w:sz w:val="24"/>
          <w:szCs w:val="24"/>
        </w:rPr>
        <w:t xml:space="preserve"> </w:t>
      </w:r>
      <w:r w:rsidR="0081640A" w:rsidRPr="005C6052">
        <w:rPr>
          <w:rFonts w:ascii="Helvetica" w:hAnsi="Helvetica" w:cs="Arial"/>
          <w:color w:val="000000"/>
          <w:sz w:val="24"/>
          <w:szCs w:val="24"/>
        </w:rPr>
        <w:t>noviembre</w:t>
      </w:r>
      <w:r w:rsidR="001F1EE2" w:rsidRPr="005C6052">
        <w:rPr>
          <w:rFonts w:ascii="Helvetica" w:hAnsi="Helvetica" w:cs="Arial"/>
          <w:color w:val="000000"/>
          <w:sz w:val="24"/>
          <w:szCs w:val="24"/>
        </w:rPr>
        <w:t xml:space="preserve"> 2012 a la fecha de emisión de la convocatoria.</w:t>
      </w:r>
    </w:p>
    <w:p w14:paraId="5BD53311" w14:textId="77777777" w:rsidR="005219BB" w:rsidRPr="005C6052" w:rsidRDefault="005219BB" w:rsidP="002500A2">
      <w:pPr>
        <w:spacing w:after="0" w:line="240" w:lineRule="auto"/>
        <w:jc w:val="both"/>
        <w:rPr>
          <w:rFonts w:ascii="Helvetica" w:hAnsi="Helvetica" w:cs="Arial"/>
          <w:sz w:val="24"/>
          <w:szCs w:val="24"/>
        </w:rPr>
      </w:pPr>
    </w:p>
    <w:p w14:paraId="568B378E" w14:textId="66DF6BA0" w:rsidR="005A059B" w:rsidRPr="005C6052" w:rsidRDefault="005A059B" w:rsidP="002500A2">
      <w:pPr>
        <w:spacing w:after="0" w:line="240" w:lineRule="auto"/>
        <w:jc w:val="both"/>
        <w:rPr>
          <w:rFonts w:ascii="Helvetica" w:hAnsi="Helvetica" w:cs="Arial"/>
          <w:sz w:val="24"/>
          <w:szCs w:val="24"/>
        </w:rPr>
      </w:pPr>
      <w:r w:rsidRPr="005C6052">
        <w:rPr>
          <w:rFonts w:ascii="Helvetica" w:hAnsi="Helvetica" w:cs="Arial"/>
          <w:sz w:val="24"/>
          <w:szCs w:val="24"/>
        </w:rPr>
        <w:t>Incluye el apoyo que el académico aporta en la dinámica cotidiana asociada a las necesidad</w:t>
      </w:r>
      <w:r w:rsidR="00150418" w:rsidRPr="005C6052">
        <w:rPr>
          <w:rFonts w:ascii="Helvetica" w:hAnsi="Helvetica" w:cs="Arial"/>
          <w:sz w:val="24"/>
          <w:szCs w:val="24"/>
        </w:rPr>
        <w:t>es de los programas educativos,</w:t>
      </w:r>
      <w:r w:rsidRPr="005C6052">
        <w:rPr>
          <w:rFonts w:ascii="Helvetica" w:hAnsi="Helvetica" w:cs="Arial"/>
          <w:sz w:val="24"/>
          <w:szCs w:val="24"/>
        </w:rPr>
        <w:t xml:space="preserve"> las experiencias educativas respectivas y la colaboración en el logro de metas del Programa de Trabajo de la Univer</w:t>
      </w:r>
      <w:r w:rsidR="00D42E28" w:rsidRPr="005C6052">
        <w:rPr>
          <w:rFonts w:ascii="Helvetica" w:hAnsi="Helvetica" w:cs="Arial"/>
          <w:sz w:val="24"/>
          <w:szCs w:val="24"/>
        </w:rPr>
        <w:t>sidad y de la entidad académica.</w:t>
      </w:r>
    </w:p>
    <w:p w14:paraId="56292369" w14:textId="77777777" w:rsidR="00AB02A7" w:rsidRPr="005C6052" w:rsidRDefault="00AB02A7" w:rsidP="002500A2">
      <w:pPr>
        <w:tabs>
          <w:tab w:val="left" w:pos="540"/>
        </w:tabs>
        <w:spacing w:after="0" w:line="240" w:lineRule="auto"/>
        <w:jc w:val="both"/>
        <w:rPr>
          <w:rFonts w:ascii="Helvetica" w:hAnsi="Helvetica" w:cs="Arial"/>
          <w:b/>
          <w:sz w:val="24"/>
          <w:szCs w:val="24"/>
        </w:rPr>
      </w:pPr>
    </w:p>
    <w:p w14:paraId="4AB15A83" w14:textId="7BF537E6" w:rsidR="005A059B" w:rsidRPr="005C6052" w:rsidRDefault="005A059B" w:rsidP="002500A2">
      <w:pPr>
        <w:spacing w:after="0" w:line="240" w:lineRule="auto"/>
        <w:jc w:val="both"/>
        <w:rPr>
          <w:rFonts w:ascii="Helvetica" w:hAnsi="Helvetica" w:cs="Arial"/>
          <w:b/>
          <w:sz w:val="24"/>
          <w:szCs w:val="24"/>
        </w:rPr>
      </w:pPr>
      <w:r w:rsidRPr="005C6052">
        <w:rPr>
          <w:rFonts w:ascii="Helvetica" w:hAnsi="Helvetica" w:cs="Arial"/>
          <w:b/>
          <w:sz w:val="24"/>
          <w:szCs w:val="24"/>
        </w:rPr>
        <w:t>2.4.1 Contribución a la elaboración y la consecución de metas de los Planes de Desarrollo vigentes de la entidad académ</w:t>
      </w:r>
      <w:r w:rsidR="00CB0B57" w:rsidRPr="005C6052">
        <w:rPr>
          <w:rFonts w:ascii="Helvetica" w:hAnsi="Helvetica" w:cs="Arial"/>
          <w:b/>
          <w:sz w:val="24"/>
          <w:szCs w:val="24"/>
        </w:rPr>
        <w:t>ica, del Área de Formación Básica G</w:t>
      </w:r>
      <w:r w:rsidRPr="005C6052">
        <w:rPr>
          <w:rFonts w:ascii="Helvetica" w:hAnsi="Helvetica" w:cs="Arial"/>
          <w:b/>
          <w:sz w:val="24"/>
          <w:szCs w:val="24"/>
        </w:rPr>
        <w:t>eneral (</w:t>
      </w:r>
      <w:proofErr w:type="spellStart"/>
      <w:r w:rsidR="001250B1" w:rsidRPr="005C6052">
        <w:rPr>
          <w:rFonts w:ascii="Helvetica" w:hAnsi="Helvetica" w:cs="Arial"/>
          <w:b/>
          <w:bCs/>
          <w:smallCaps/>
          <w:sz w:val="24"/>
          <w:szCs w:val="24"/>
        </w:rPr>
        <w:t>afbg</w:t>
      </w:r>
      <w:proofErr w:type="spellEnd"/>
      <w:r w:rsidRPr="005C6052">
        <w:rPr>
          <w:rFonts w:ascii="Helvetica" w:hAnsi="Helvetica" w:cs="Arial"/>
          <w:b/>
          <w:sz w:val="24"/>
          <w:szCs w:val="24"/>
        </w:rPr>
        <w:t xml:space="preserve">) o de otras entidades </w:t>
      </w:r>
      <w:r w:rsidR="00150418" w:rsidRPr="005C6052">
        <w:rPr>
          <w:rFonts w:ascii="Helvetica" w:hAnsi="Helvetica" w:cs="Arial"/>
          <w:b/>
          <w:sz w:val="24"/>
          <w:szCs w:val="24"/>
        </w:rPr>
        <w:t>a</w:t>
      </w:r>
      <w:r w:rsidRPr="005C6052">
        <w:rPr>
          <w:rFonts w:ascii="Helvetica" w:hAnsi="Helvetica" w:cs="Arial"/>
          <w:b/>
          <w:sz w:val="24"/>
          <w:szCs w:val="24"/>
        </w:rPr>
        <w:t xml:space="preserve">cadémicas o dependencias de Instituciones de </w:t>
      </w:r>
      <w:r w:rsidR="00004CB9" w:rsidRPr="005C6052">
        <w:rPr>
          <w:rFonts w:ascii="Helvetica" w:hAnsi="Helvetica" w:cs="Arial"/>
          <w:b/>
          <w:sz w:val="24"/>
          <w:szCs w:val="24"/>
        </w:rPr>
        <w:t>Educación S</w:t>
      </w:r>
      <w:r w:rsidRPr="005C6052">
        <w:rPr>
          <w:rFonts w:ascii="Helvetica" w:hAnsi="Helvetica" w:cs="Arial"/>
          <w:b/>
          <w:sz w:val="24"/>
          <w:szCs w:val="24"/>
        </w:rPr>
        <w:t>uperior</w:t>
      </w:r>
    </w:p>
    <w:p w14:paraId="10EA2D95" w14:textId="6720707B" w:rsidR="005A059B" w:rsidRPr="005C6052" w:rsidRDefault="005A059B" w:rsidP="002500A2">
      <w:pPr>
        <w:spacing w:after="0" w:line="240" w:lineRule="auto"/>
        <w:jc w:val="both"/>
        <w:rPr>
          <w:rFonts w:ascii="Helvetica" w:hAnsi="Helvetica" w:cs="Arial"/>
          <w:sz w:val="24"/>
          <w:szCs w:val="24"/>
        </w:rPr>
      </w:pPr>
      <w:r w:rsidRPr="005C6052">
        <w:rPr>
          <w:rFonts w:ascii="Helvetica" w:hAnsi="Helvetica" w:cs="Arial"/>
          <w:sz w:val="24"/>
          <w:szCs w:val="24"/>
        </w:rPr>
        <w:t>Contribución en la planeación estratégica de las entidades académicas y su concreción en productos académicos que permite</w:t>
      </w:r>
      <w:r w:rsidR="005B0568" w:rsidRPr="005C6052">
        <w:rPr>
          <w:rFonts w:ascii="Helvetica" w:hAnsi="Helvetica" w:cs="Arial"/>
          <w:sz w:val="24"/>
          <w:szCs w:val="24"/>
        </w:rPr>
        <w:t>n el logro de las metas de los p</w:t>
      </w:r>
      <w:r w:rsidRPr="005C6052">
        <w:rPr>
          <w:rFonts w:ascii="Helvetica" w:hAnsi="Helvetica" w:cs="Arial"/>
          <w:sz w:val="24"/>
          <w:szCs w:val="24"/>
        </w:rPr>
        <w:t xml:space="preserve">rogramas y proyectos establecidos y calendarizados en el </w:t>
      </w:r>
      <w:proofErr w:type="spellStart"/>
      <w:r w:rsidRPr="005C6052">
        <w:rPr>
          <w:rFonts w:ascii="Helvetica" w:hAnsi="Helvetica" w:cs="Arial"/>
          <w:sz w:val="24"/>
          <w:szCs w:val="24"/>
        </w:rPr>
        <w:t>PlaDDe</w:t>
      </w:r>
      <w:proofErr w:type="spellEnd"/>
      <w:r w:rsidRPr="005C6052">
        <w:rPr>
          <w:rFonts w:ascii="Helvetica" w:hAnsi="Helvetica" w:cs="Arial"/>
          <w:sz w:val="24"/>
          <w:szCs w:val="24"/>
        </w:rPr>
        <w:t xml:space="preserve"> o </w:t>
      </w:r>
      <w:proofErr w:type="spellStart"/>
      <w:r w:rsidRPr="005C6052">
        <w:rPr>
          <w:rFonts w:ascii="Helvetica" w:hAnsi="Helvetica" w:cs="Arial"/>
          <w:sz w:val="24"/>
          <w:szCs w:val="24"/>
        </w:rPr>
        <w:t>PlaDEA</w:t>
      </w:r>
      <w:proofErr w:type="spellEnd"/>
      <w:r w:rsidRPr="005C6052">
        <w:rPr>
          <w:rFonts w:ascii="Helvetica" w:hAnsi="Helvetica" w:cs="Arial"/>
          <w:sz w:val="24"/>
          <w:szCs w:val="24"/>
        </w:rPr>
        <w:t>. Se incluirán gestiones realizadas en los últimos cinco años concluidas o en proceso.</w:t>
      </w:r>
    </w:p>
    <w:p w14:paraId="765385E3" w14:textId="77777777" w:rsidR="003336CD" w:rsidRPr="005C6052" w:rsidRDefault="003336CD" w:rsidP="002500A2">
      <w:pPr>
        <w:spacing w:after="0" w:line="240" w:lineRule="auto"/>
        <w:jc w:val="both"/>
        <w:rPr>
          <w:rFonts w:ascii="Helvetica" w:hAnsi="Helvetica" w:cs="Arial"/>
          <w:sz w:val="24"/>
          <w:szCs w:val="24"/>
        </w:rPr>
      </w:pPr>
    </w:p>
    <w:p w14:paraId="68DB4205" w14:textId="77777777" w:rsidR="005A059B" w:rsidRPr="005C6052" w:rsidRDefault="005A059B" w:rsidP="00E81C6F">
      <w:pPr>
        <w:spacing w:after="0" w:line="240" w:lineRule="auto"/>
        <w:ind w:left="708"/>
        <w:jc w:val="both"/>
        <w:outlineLvl w:val="0"/>
        <w:rPr>
          <w:rFonts w:ascii="Helvetica" w:hAnsi="Helvetica" w:cs="Arial"/>
          <w:b/>
          <w:sz w:val="24"/>
          <w:szCs w:val="24"/>
        </w:rPr>
      </w:pPr>
      <w:r w:rsidRPr="005C6052">
        <w:rPr>
          <w:rFonts w:ascii="Helvetica" w:hAnsi="Helvetica" w:cs="Arial"/>
          <w:b/>
          <w:sz w:val="24"/>
          <w:szCs w:val="24"/>
        </w:rPr>
        <w:t>Evidencias requeridas</w:t>
      </w:r>
    </w:p>
    <w:p w14:paraId="2FA11A53" w14:textId="2E5DF624" w:rsidR="00E6425E" w:rsidRPr="005C6052" w:rsidRDefault="005A059B" w:rsidP="005219BB">
      <w:pPr>
        <w:pStyle w:val="Prrafodelista"/>
        <w:numPr>
          <w:ilvl w:val="0"/>
          <w:numId w:val="31"/>
        </w:numPr>
        <w:tabs>
          <w:tab w:val="left" w:pos="540"/>
        </w:tabs>
        <w:spacing w:after="0" w:line="240" w:lineRule="auto"/>
        <w:ind w:left="993"/>
        <w:jc w:val="both"/>
        <w:rPr>
          <w:rFonts w:ascii="Helvetica" w:hAnsi="Helvetica" w:cs="Arial"/>
          <w:sz w:val="24"/>
          <w:szCs w:val="24"/>
        </w:rPr>
      </w:pPr>
      <w:r w:rsidRPr="005C6052">
        <w:rPr>
          <w:rFonts w:ascii="Helvetica" w:hAnsi="Helvetica" w:cs="Arial"/>
          <w:sz w:val="24"/>
          <w:szCs w:val="24"/>
        </w:rPr>
        <w:t xml:space="preserve">Constancia emitida por el Director de la entidad académica con visto bueno del Director General del Área Académica o en su caso del Director del Área de Formación Básica General que indique los productos académicos aportados por el aspirante para la elaboración del </w:t>
      </w:r>
      <w:proofErr w:type="spellStart"/>
      <w:r w:rsidRPr="005C6052">
        <w:rPr>
          <w:rFonts w:ascii="Helvetica" w:hAnsi="Helvetica" w:cs="Arial"/>
          <w:sz w:val="24"/>
          <w:szCs w:val="24"/>
        </w:rPr>
        <w:t>PlaDEA</w:t>
      </w:r>
      <w:proofErr w:type="spellEnd"/>
      <w:r w:rsidRPr="005C6052">
        <w:rPr>
          <w:rFonts w:ascii="Helvetica" w:hAnsi="Helvetica" w:cs="Arial"/>
          <w:sz w:val="24"/>
          <w:szCs w:val="24"/>
        </w:rPr>
        <w:t xml:space="preserve"> o el </w:t>
      </w:r>
      <w:proofErr w:type="spellStart"/>
      <w:r w:rsidRPr="005C6052">
        <w:rPr>
          <w:rFonts w:ascii="Helvetica" w:hAnsi="Helvetica" w:cs="Arial"/>
          <w:sz w:val="24"/>
          <w:szCs w:val="24"/>
        </w:rPr>
        <w:t>PlaDDe</w:t>
      </w:r>
      <w:proofErr w:type="spellEnd"/>
      <w:r w:rsidRPr="005C6052">
        <w:rPr>
          <w:rFonts w:ascii="Helvetica" w:hAnsi="Helvetica" w:cs="Arial"/>
          <w:sz w:val="24"/>
          <w:szCs w:val="24"/>
        </w:rPr>
        <w:t>, o bien los productos con los que ha contribuido a la consecución de las metas. Deberá hacer referencia a las metas específicas consignadas en los instr</w:t>
      </w:r>
      <w:r w:rsidR="005B0568" w:rsidRPr="005C6052">
        <w:rPr>
          <w:rFonts w:ascii="Helvetica" w:hAnsi="Helvetica" w:cs="Arial"/>
          <w:sz w:val="24"/>
          <w:szCs w:val="24"/>
        </w:rPr>
        <w:t xml:space="preserve">umentos de planeación citados. </w:t>
      </w:r>
    </w:p>
    <w:p w14:paraId="31641233" w14:textId="77777777" w:rsidR="00AC0BD8" w:rsidRPr="005C6052" w:rsidRDefault="00AC0BD8" w:rsidP="005B0568">
      <w:pPr>
        <w:tabs>
          <w:tab w:val="left" w:pos="540"/>
        </w:tabs>
        <w:spacing w:after="0" w:line="240" w:lineRule="auto"/>
        <w:jc w:val="both"/>
        <w:rPr>
          <w:rFonts w:ascii="Helvetica" w:hAnsi="Helvetica" w:cs="Arial"/>
          <w:sz w:val="24"/>
          <w:szCs w:val="24"/>
        </w:rPr>
      </w:pPr>
    </w:p>
    <w:p w14:paraId="671AFFF9" w14:textId="78EB50C6" w:rsidR="00AC0BD8" w:rsidRPr="005C6052" w:rsidRDefault="00AC0BD8" w:rsidP="00D909AF">
      <w:pPr>
        <w:spacing w:after="0" w:line="240" w:lineRule="auto"/>
        <w:jc w:val="both"/>
        <w:rPr>
          <w:rFonts w:ascii="Helvetica" w:hAnsi="Helvetica" w:cs="Arial"/>
          <w:b/>
          <w:sz w:val="24"/>
          <w:szCs w:val="24"/>
        </w:rPr>
      </w:pPr>
      <w:r w:rsidRPr="005C6052">
        <w:rPr>
          <w:rFonts w:ascii="Helvetica" w:hAnsi="Helvetica" w:cs="Arial"/>
          <w:b/>
          <w:sz w:val="24"/>
          <w:szCs w:val="24"/>
        </w:rPr>
        <w:t>2.4.2. Participación en la obtención y mantenimiento del reconocimiento de calidad del Programa Educativo.</w:t>
      </w:r>
    </w:p>
    <w:p w14:paraId="43D5B771" w14:textId="49D07CA6" w:rsidR="00AC0BD8" w:rsidRPr="005C6052" w:rsidRDefault="00AC0BD8" w:rsidP="005B0568">
      <w:pPr>
        <w:tabs>
          <w:tab w:val="left" w:pos="540"/>
        </w:tabs>
        <w:spacing w:after="0" w:line="240" w:lineRule="auto"/>
        <w:jc w:val="both"/>
        <w:rPr>
          <w:rFonts w:ascii="Helvetica" w:hAnsi="Helvetica" w:cs="Arial"/>
          <w:sz w:val="24"/>
          <w:szCs w:val="24"/>
        </w:rPr>
      </w:pPr>
      <w:r w:rsidRPr="005C6052">
        <w:rPr>
          <w:rFonts w:ascii="Helvetica" w:hAnsi="Helvetica" w:cs="Arial"/>
          <w:sz w:val="24"/>
          <w:szCs w:val="24"/>
        </w:rPr>
        <w:t xml:space="preserve">Participación directa del aspirante en los procesos implicados en la obtención y mantenimiento del reconocimiento de calidad del programa educativo otorgado por los comités interinstitucionales para la evaluación de la Educación Superior (CIEES) o por algún organismo avalado por el consejo para la Acreditación de la Educación Superior (COPAES), o bien, si se trata </w:t>
      </w:r>
      <w:r w:rsidR="00D909AF" w:rsidRPr="005C6052">
        <w:rPr>
          <w:rFonts w:ascii="Helvetica" w:hAnsi="Helvetica" w:cs="Arial"/>
          <w:sz w:val="24"/>
          <w:szCs w:val="24"/>
        </w:rPr>
        <w:t>de posgrado, por el consejo Nacional de Ciencia y Tecnología (</w:t>
      </w:r>
      <w:proofErr w:type="spellStart"/>
      <w:r w:rsidR="00D909AF" w:rsidRPr="005C6052">
        <w:rPr>
          <w:rFonts w:ascii="Helvetica" w:hAnsi="Helvetica" w:cs="Arial"/>
          <w:sz w:val="24"/>
          <w:szCs w:val="24"/>
        </w:rPr>
        <w:t>CONACyT</w:t>
      </w:r>
      <w:proofErr w:type="spellEnd"/>
      <w:r w:rsidR="00D909AF" w:rsidRPr="005C6052">
        <w:rPr>
          <w:rFonts w:ascii="Helvetica" w:hAnsi="Helvetica" w:cs="Arial"/>
          <w:sz w:val="24"/>
          <w:szCs w:val="24"/>
        </w:rPr>
        <w:t>) por la inclusión en el Padrón Nacional de Posgrado de Calidad.</w:t>
      </w:r>
    </w:p>
    <w:p w14:paraId="7A1319C4" w14:textId="77777777" w:rsidR="00D909AF" w:rsidRPr="005C6052" w:rsidRDefault="00D909AF" w:rsidP="005B0568">
      <w:pPr>
        <w:tabs>
          <w:tab w:val="left" w:pos="540"/>
        </w:tabs>
        <w:spacing w:after="0" w:line="240" w:lineRule="auto"/>
        <w:jc w:val="both"/>
        <w:rPr>
          <w:rFonts w:ascii="Helvetica" w:hAnsi="Helvetica" w:cs="Arial"/>
          <w:sz w:val="24"/>
          <w:szCs w:val="24"/>
        </w:rPr>
      </w:pPr>
    </w:p>
    <w:p w14:paraId="5E4ABD4D" w14:textId="7218903B" w:rsidR="00D909AF" w:rsidRPr="005C6052" w:rsidRDefault="00D909AF" w:rsidP="008E6386">
      <w:pPr>
        <w:spacing w:after="0" w:line="240" w:lineRule="auto"/>
        <w:ind w:left="708"/>
        <w:jc w:val="both"/>
        <w:rPr>
          <w:rFonts w:ascii="Helvetica" w:hAnsi="Helvetica" w:cs="Arial"/>
          <w:b/>
          <w:sz w:val="24"/>
          <w:szCs w:val="24"/>
        </w:rPr>
      </w:pPr>
      <w:r w:rsidRPr="005C6052">
        <w:rPr>
          <w:rFonts w:ascii="Helvetica" w:hAnsi="Helvetica" w:cs="Arial"/>
          <w:b/>
          <w:sz w:val="24"/>
          <w:szCs w:val="24"/>
        </w:rPr>
        <w:t>Evidencias Requeridas</w:t>
      </w:r>
    </w:p>
    <w:p w14:paraId="33622431" w14:textId="60FD40BC" w:rsidR="00D909AF" w:rsidRPr="005C6052" w:rsidRDefault="00D909AF" w:rsidP="005219BB">
      <w:pPr>
        <w:pStyle w:val="Prrafodelista"/>
        <w:numPr>
          <w:ilvl w:val="0"/>
          <w:numId w:val="31"/>
        </w:numPr>
        <w:tabs>
          <w:tab w:val="left" w:pos="540"/>
        </w:tabs>
        <w:spacing w:after="0" w:line="240" w:lineRule="auto"/>
        <w:ind w:left="1134" w:hanging="283"/>
        <w:jc w:val="both"/>
        <w:rPr>
          <w:rFonts w:ascii="Helvetica" w:hAnsi="Helvetica" w:cs="Arial"/>
          <w:sz w:val="24"/>
          <w:szCs w:val="24"/>
        </w:rPr>
      </w:pPr>
      <w:r w:rsidRPr="005C6052">
        <w:rPr>
          <w:rFonts w:ascii="Helvetica" w:hAnsi="Helvetica" w:cs="Arial"/>
          <w:sz w:val="24"/>
          <w:szCs w:val="24"/>
        </w:rPr>
        <w:lastRenderedPageBreak/>
        <w:t xml:space="preserve">Constancia emitida por el Director de la entidad </w:t>
      </w:r>
      <w:r w:rsidR="008A5470" w:rsidRPr="005C6052">
        <w:rPr>
          <w:rFonts w:ascii="Helvetica" w:hAnsi="Helvetica" w:cs="Arial"/>
          <w:sz w:val="24"/>
          <w:szCs w:val="24"/>
        </w:rPr>
        <w:t>académica</w:t>
      </w:r>
      <w:r w:rsidRPr="005C6052">
        <w:rPr>
          <w:rFonts w:ascii="Helvetica" w:hAnsi="Helvetica" w:cs="Arial"/>
          <w:sz w:val="24"/>
          <w:szCs w:val="24"/>
        </w:rPr>
        <w:t xml:space="preserve"> que indique si la contribución del aspirante permitió la obtención o el mantenimiento del reconocimiento de calidad del PE, la forma de participación o los productos académicos obtenidos, la fecha de obtención del reconocimiento y la vigencia del mismo.</w:t>
      </w:r>
    </w:p>
    <w:p w14:paraId="744D1A5F" w14:textId="77777777" w:rsidR="00D909AF" w:rsidRPr="005C6052" w:rsidRDefault="00D909AF" w:rsidP="005B0568">
      <w:pPr>
        <w:tabs>
          <w:tab w:val="left" w:pos="540"/>
        </w:tabs>
        <w:spacing w:after="0" w:line="240" w:lineRule="auto"/>
        <w:jc w:val="both"/>
        <w:rPr>
          <w:rFonts w:ascii="Helvetica" w:hAnsi="Helvetica" w:cs="Arial"/>
          <w:sz w:val="24"/>
          <w:szCs w:val="24"/>
        </w:rPr>
      </w:pPr>
    </w:p>
    <w:p w14:paraId="57DF3046" w14:textId="686CA571" w:rsidR="005A059B" w:rsidRPr="005C6052" w:rsidRDefault="00ED52C3" w:rsidP="002500A2">
      <w:pPr>
        <w:tabs>
          <w:tab w:val="left" w:pos="540"/>
        </w:tabs>
        <w:spacing w:after="0" w:line="240" w:lineRule="auto"/>
        <w:jc w:val="both"/>
        <w:rPr>
          <w:rFonts w:ascii="Helvetica" w:hAnsi="Helvetica" w:cs="Arial"/>
          <w:b/>
          <w:sz w:val="24"/>
          <w:szCs w:val="24"/>
        </w:rPr>
      </w:pPr>
      <w:r w:rsidRPr="005C6052">
        <w:rPr>
          <w:rFonts w:ascii="Helvetica" w:hAnsi="Helvetica" w:cs="Arial"/>
          <w:b/>
          <w:sz w:val="24"/>
          <w:szCs w:val="24"/>
        </w:rPr>
        <w:t>2.4.</w:t>
      </w:r>
      <w:r w:rsidR="00D909AF" w:rsidRPr="005C6052">
        <w:rPr>
          <w:rFonts w:ascii="Helvetica" w:hAnsi="Helvetica" w:cs="Arial"/>
          <w:b/>
          <w:sz w:val="24"/>
          <w:szCs w:val="24"/>
        </w:rPr>
        <w:t>3</w:t>
      </w:r>
      <w:r w:rsidR="005A059B" w:rsidRPr="005C6052">
        <w:rPr>
          <w:rFonts w:ascii="Helvetica" w:hAnsi="Helvetica" w:cs="Arial"/>
          <w:b/>
          <w:sz w:val="24"/>
          <w:szCs w:val="24"/>
        </w:rPr>
        <w:t xml:space="preserve"> Participación en la revisión y actualización de planes y programas de estudio</w:t>
      </w:r>
    </w:p>
    <w:p w14:paraId="284BE41E" w14:textId="77777777" w:rsidR="005A059B" w:rsidRPr="005C6052" w:rsidRDefault="005A059B" w:rsidP="002500A2">
      <w:pPr>
        <w:tabs>
          <w:tab w:val="left" w:pos="540"/>
        </w:tabs>
        <w:spacing w:after="0" w:line="240" w:lineRule="auto"/>
        <w:jc w:val="both"/>
        <w:rPr>
          <w:rFonts w:ascii="Helvetica" w:hAnsi="Helvetica" w:cs="Arial"/>
          <w:sz w:val="24"/>
          <w:szCs w:val="24"/>
        </w:rPr>
      </w:pPr>
      <w:r w:rsidRPr="005C6052">
        <w:rPr>
          <w:rFonts w:ascii="Helvetica" w:hAnsi="Helvetica" w:cs="Arial"/>
          <w:sz w:val="24"/>
          <w:szCs w:val="24"/>
        </w:rPr>
        <w:t>Colaboración fundamentada del académico en los procesos de elaboración y evaluación del plan y programas de estudios.</w:t>
      </w:r>
    </w:p>
    <w:p w14:paraId="027B21F4" w14:textId="77777777" w:rsidR="005A059B" w:rsidRPr="005C6052" w:rsidRDefault="005A059B" w:rsidP="002500A2">
      <w:pPr>
        <w:tabs>
          <w:tab w:val="left" w:pos="540"/>
        </w:tabs>
        <w:spacing w:after="0" w:line="240" w:lineRule="auto"/>
        <w:jc w:val="both"/>
        <w:rPr>
          <w:rFonts w:ascii="Helvetica" w:hAnsi="Helvetica" w:cs="Arial"/>
          <w:b/>
          <w:sz w:val="24"/>
          <w:szCs w:val="24"/>
        </w:rPr>
      </w:pPr>
    </w:p>
    <w:p w14:paraId="48D232F4" w14:textId="77777777" w:rsidR="005A059B" w:rsidRPr="005C6052" w:rsidRDefault="005A059B" w:rsidP="00A839AC">
      <w:pPr>
        <w:tabs>
          <w:tab w:val="left" w:pos="540"/>
        </w:tabs>
        <w:spacing w:after="0" w:line="240" w:lineRule="auto"/>
        <w:ind w:left="540"/>
        <w:jc w:val="both"/>
        <w:outlineLvl w:val="0"/>
        <w:rPr>
          <w:rFonts w:ascii="Helvetica" w:hAnsi="Helvetica" w:cs="Arial"/>
          <w:b/>
          <w:sz w:val="24"/>
          <w:szCs w:val="24"/>
        </w:rPr>
      </w:pPr>
      <w:r w:rsidRPr="005C6052">
        <w:rPr>
          <w:rFonts w:ascii="Helvetica" w:hAnsi="Helvetica" w:cs="Arial"/>
          <w:b/>
          <w:sz w:val="24"/>
          <w:szCs w:val="24"/>
        </w:rPr>
        <w:t>Evidencias requeridas</w:t>
      </w:r>
    </w:p>
    <w:p w14:paraId="42F9A604" w14:textId="218CCCAC" w:rsidR="005A059B" w:rsidRPr="005C6052" w:rsidRDefault="005A059B" w:rsidP="005219BB">
      <w:pPr>
        <w:pStyle w:val="Prrafodelista"/>
        <w:numPr>
          <w:ilvl w:val="0"/>
          <w:numId w:val="31"/>
        </w:numPr>
        <w:tabs>
          <w:tab w:val="left" w:pos="540"/>
        </w:tabs>
        <w:spacing w:after="0" w:line="240" w:lineRule="auto"/>
        <w:ind w:left="851"/>
        <w:jc w:val="both"/>
        <w:rPr>
          <w:rFonts w:ascii="Helvetica" w:hAnsi="Helvetica" w:cs="Arial"/>
          <w:sz w:val="24"/>
          <w:szCs w:val="24"/>
        </w:rPr>
      </w:pPr>
      <w:r w:rsidRPr="005C6052">
        <w:rPr>
          <w:rFonts w:ascii="Helvetica" w:hAnsi="Helvetica" w:cs="Arial"/>
          <w:sz w:val="24"/>
          <w:szCs w:val="24"/>
        </w:rPr>
        <w:t>Constancia expedida por el Director de la entidad beneficiada en la que se indique el tipo de participación, productos académicos aportados para la implantación del Plan de estudios o el registro de programas de</w:t>
      </w:r>
      <w:r w:rsidR="005B0568" w:rsidRPr="005C6052">
        <w:rPr>
          <w:rFonts w:ascii="Helvetica" w:hAnsi="Helvetica" w:cs="Arial"/>
          <w:sz w:val="24"/>
          <w:szCs w:val="24"/>
        </w:rPr>
        <w:t xml:space="preserve"> experiencias </w:t>
      </w:r>
      <w:proofErr w:type="gramStart"/>
      <w:r w:rsidR="005B0568" w:rsidRPr="005C6052">
        <w:rPr>
          <w:rFonts w:ascii="Helvetica" w:hAnsi="Helvetica" w:cs="Arial"/>
          <w:sz w:val="24"/>
          <w:szCs w:val="24"/>
        </w:rPr>
        <w:t xml:space="preserve">educativas </w:t>
      </w:r>
      <w:r w:rsidRPr="005C6052">
        <w:rPr>
          <w:rFonts w:ascii="Helvetica" w:hAnsi="Helvetica" w:cs="Arial"/>
          <w:sz w:val="24"/>
          <w:szCs w:val="24"/>
        </w:rPr>
        <w:t xml:space="preserve"> por</w:t>
      </w:r>
      <w:proofErr w:type="gramEnd"/>
      <w:r w:rsidRPr="005C6052">
        <w:rPr>
          <w:rFonts w:ascii="Helvetica" w:hAnsi="Helvetica" w:cs="Arial"/>
          <w:sz w:val="24"/>
          <w:szCs w:val="24"/>
        </w:rPr>
        <w:t xml:space="preserve"> la academia respectiva. Deberá indicar la fecha de aprobación de la contribución por los órganos colegiados respectivos.</w:t>
      </w:r>
    </w:p>
    <w:p w14:paraId="7E62BD18" w14:textId="77777777" w:rsidR="005A059B" w:rsidRPr="005C6052" w:rsidRDefault="005A059B" w:rsidP="002500A2">
      <w:pPr>
        <w:tabs>
          <w:tab w:val="left" w:pos="540"/>
        </w:tabs>
        <w:spacing w:after="0" w:line="240" w:lineRule="auto"/>
        <w:ind w:right="283"/>
        <w:jc w:val="both"/>
        <w:rPr>
          <w:rFonts w:ascii="Helvetica" w:hAnsi="Helvetica" w:cs="Arial"/>
          <w:b/>
          <w:sz w:val="24"/>
          <w:szCs w:val="24"/>
        </w:rPr>
      </w:pPr>
    </w:p>
    <w:p w14:paraId="2CFD3329" w14:textId="31CBCF1A" w:rsidR="005A059B" w:rsidRPr="005C6052" w:rsidRDefault="00ED52C3" w:rsidP="002500A2">
      <w:pPr>
        <w:tabs>
          <w:tab w:val="left" w:pos="540"/>
        </w:tabs>
        <w:spacing w:after="0" w:line="240" w:lineRule="auto"/>
        <w:jc w:val="both"/>
        <w:rPr>
          <w:rFonts w:ascii="Helvetica" w:hAnsi="Helvetica" w:cs="Arial"/>
          <w:b/>
          <w:sz w:val="24"/>
          <w:szCs w:val="24"/>
        </w:rPr>
      </w:pPr>
      <w:r w:rsidRPr="005C6052">
        <w:rPr>
          <w:rFonts w:ascii="Helvetica" w:hAnsi="Helvetica" w:cs="Arial"/>
          <w:b/>
          <w:sz w:val="24"/>
          <w:szCs w:val="24"/>
        </w:rPr>
        <w:t>2.4.</w:t>
      </w:r>
      <w:r w:rsidR="00D909AF" w:rsidRPr="005C6052">
        <w:rPr>
          <w:rFonts w:ascii="Helvetica" w:hAnsi="Helvetica" w:cs="Arial"/>
          <w:b/>
          <w:sz w:val="24"/>
          <w:szCs w:val="24"/>
        </w:rPr>
        <w:t>4</w:t>
      </w:r>
      <w:r w:rsidR="005A059B" w:rsidRPr="005C6052">
        <w:rPr>
          <w:rFonts w:ascii="Helvetica" w:hAnsi="Helvetica" w:cs="Arial"/>
          <w:sz w:val="24"/>
          <w:szCs w:val="24"/>
        </w:rPr>
        <w:t xml:space="preserve"> </w:t>
      </w:r>
      <w:r w:rsidR="005A059B" w:rsidRPr="005C6052">
        <w:rPr>
          <w:rFonts w:ascii="Helvetica" w:hAnsi="Helvetica" w:cs="Arial"/>
          <w:b/>
          <w:sz w:val="24"/>
          <w:szCs w:val="24"/>
        </w:rPr>
        <w:t>Consecución de recursos a partir de proyectos académicos</w:t>
      </w:r>
    </w:p>
    <w:p w14:paraId="08A08609" w14:textId="7BA37F42" w:rsidR="005A059B" w:rsidRPr="005C6052" w:rsidRDefault="005A059B" w:rsidP="002500A2">
      <w:pPr>
        <w:tabs>
          <w:tab w:val="left" w:pos="540"/>
        </w:tabs>
        <w:spacing w:after="0" w:line="240" w:lineRule="auto"/>
        <w:jc w:val="both"/>
        <w:rPr>
          <w:rFonts w:ascii="Helvetica" w:hAnsi="Helvetica" w:cs="Arial"/>
          <w:sz w:val="24"/>
          <w:szCs w:val="24"/>
        </w:rPr>
      </w:pPr>
      <w:r w:rsidRPr="005C6052">
        <w:rPr>
          <w:rFonts w:ascii="Helvetica" w:hAnsi="Helvetica" w:cs="Arial"/>
          <w:sz w:val="24"/>
          <w:szCs w:val="24"/>
        </w:rPr>
        <w:t xml:space="preserve">Acciones para la obtención de recursos externos y apoyos </w:t>
      </w:r>
      <w:r w:rsidR="002A6DE9" w:rsidRPr="005C6052">
        <w:rPr>
          <w:rFonts w:ascii="Helvetica" w:hAnsi="Helvetica" w:cs="Arial"/>
          <w:sz w:val="24"/>
          <w:szCs w:val="24"/>
        </w:rPr>
        <w:t xml:space="preserve">financieros </w:t>
      </w:r>
      <w:r w:rsidRPr="005C6052">
        <w:rPr>
          <w:rFonts w:ascii="Helvetica" w:hAnsi="Helvetica" w:cs="Arial"/>
          <w:sz w:val="24"/>
          <w:szCs w:val="24"/>
        </w:rPr>
        <w:t xml:space="preserve">relevantes o su equivalente en especie. </w:t>
      </w:r>
    </w:p>
    <w:p w14:paraId="4497805B" w14:textId="77777777" w:rsidR="008C2562" w:rsidRPr="005C6052" w:rsidRDefault="008C2562" w:rsidP="002500A2">
      <w:pPr>
        <w:spacing w:after="0" w:line="240" w:lineRule="auto"/>
        <w:rPr>
          <w:rFonts w:ascii="Helvetica" w:hAnsi="Helvetica" w:cs="Arial"/>
          <w:b/>
          <w:sz w:val="24"/>
          <w:szCs w:val="24"/>
        </w:rPr>
      </w:pPr>
    </w:p>
    <w:p w14:paraId="11337EA9" w14:textId="77777777" w:rsidR="005A059B" w:rsidRPr="005C6052" w:rsidRDefault="005A059B" w:rsidP="00A839AC">
      <w:pPr>
        <w:tabs>
          <w:tab w:val="left" w:pos="540"/>
        </w:tabs>
        <w:spacing w:after="0" w:line="240" w:lineRule="auto"/>
        <w:ind w:left="540"/>
        <w:jc w:val="both"/>
        <w:outlineLvl w:val="0"/>
        <w:rPr>
          <w:rFonts w:ascii="Helvetica" w:hAnsi="Helvetica" w:cs="Arial"/>
          <w:b/>
          <w:sz w:val="24"/>
          <w:szCs w:val="24"/>
        </w:rPr>
      </w:pPr>
      <w:r w:rsidRPr="005C6052">
        <w:rPr>
          <w:rFonts w:ascii="Helvetica" w:hAnsi="Helvetica" w:cs="Arial"/>
          <w:b/>
          <w:sz w:val="24"/>
          <w:szCs w:val="24"/>
        </w:rPr>
        <w:t>Evidencias requeridas</w:t>
      </w:r>
    </w:p>
    <w:p w14:paraId="7F8EDFAD" w14:textId="77777777" w:rsidR="005A059B" w:rsidRPr="005C6052" w:rsidRDefault="005A059B" w:rsidP="005219BB">
      <w:pPr>
        <w:pStyle w:val="Prrafodelista"/>
        <w:numPr>
          <w:ilvl w:val="0"/>
          <w:numId w:val="31"/>
        </w:numPr>
        <w:tabs>
          <w:tab w:val="left" w:pos="540"/>
        </w:tabs>
        <w:spacing w:after="0" w:line="240" w:lineRule="auto"/>
        <w:ind w:left="993" w:hanging="284"/>
        <w:jc w:val="both"/>
        <w:rPr>
          <w:rFonts w:ascii="Helvetica" w:hAnsi="Helvetica" w:cs="Arial"/>
          <w:sz w:val="24"/>
          <w:szCs w:val="24"/>
        </w:rPr>
      </w:pPr>
      <w:r w:rsidRPr="005C6052">
        <w:rPr>
          <w:rFonts w:ascii="Helvetica" w:hAnsi="Helvetica" w:cs="Arial"/>
          <w:sz w:val="24"/>
          <w:szCs w:val="24"/>
        </w:rPr>
        <w:t>Constancia emitida por el titular de la entidad que otorga el recurso en donde se especifique el monto económico otorgado y la razón del otorgamiento.</w:t>
      </w:r>
    </w:p>
    <w:p w14:paraId="2727E3BA" w14:textId="77777777" w:rsidR="005A059B" w:rsidRPr="005C6052" w:rsidRDefault="005A059B" w:rsidP="002500A2">
      <w:pPr>
        <w:tabs>
          <w:tab w:val="left" w:pos="540"/>
        </w:tabs>
        <w:spacing w:after="0" w:line="240" w:lineRule="auto"/>
        <w:jc w:val="both"/>
        <w:rPr>
          <w:rFonts w:ascii="Helvetica" w:hAnsi="Helvetica" w:cs="Arial"/>
          <w:b/>
          <w:sz w:val="24"/>
          <w:szCs w:val="24"/>
        </w:rPr>
      </w:pPr>
    </w:p>
    <w:p w14:paraId="71CB0B1A" w14:textId="7BACAA76" w:rsidR="00AB02A7" w:rsidRPr="005C6052" w:rsidRDefault="00AB02A7" w:rsidP="00853D73">
      <w:pPr>
        <w:shd w:val="clear" w:color="auto" w:fill="FFFFFF" w:themeFill="background1"/>
        <w:tabs>
          <w:tab w:val="left" w:pos="1260"/>
        </w:tabs>
        <w:spacing w:after="0" w:line="240" w:lineRule="auto"/>
        <w:rPr>
          <w:rFonts w:ascii="Helvetica" w:hAnsi="Helvetica" w:cs="Arial"/>
          <w:sz w:val="24"/>
          <w:szCs w:val="24"/>
        </w:rPr>
      </w:pPr>
      <w:r w:rsidRPr="005C6052">
        <w:rPr>
          <w:rFonts w:ascii="Helvetica" w:hAnsi="Helvetica" w:cs="Arial"/>
          <w:b/>
          <w:sz w:val="24"/>
          <w:szCs w:val="24"/>
        </w:rPr>
        <w:t>2.5 Tutorías</w:t>
      </w:r>
      <w:r w:rsidR="005219BB" w:rsidRPr="005C6052">
        <w:rPr>
          <w:rFonts w:ascii="Helvetica" w:hAnsi="Helvetica" w:cs="Arial"/>
          <w:b/>
          <w:sz w:val="24"/>
          <w:szCs w:val="24"/>
        </w:rPr>
        <w:t xml:space="preserve"> en nivel </w:t>
      </w:r>
      <w:proofErr w:type="gramStart"/>
      <w:r w:rsidR="005219BB" w:rsidRPr="005C6052">
        <w:rPr>
          <w:rFonts w:ascii="Helvetica" w:hAnsi="Helvetica" w:cs="Arial"/>
          <w:b/>
          <w:sz w:val="24"/>
          <w:szCs w:val="24"/>
        </w:rPr>
        <w:t>licenciatura  y</w:t>
      </w:r>
      <w:proofErr w:type="gramEnd"/>
      <w:r w:rsidR="005219BB" w:rsidRPr="005C6052">
        <w:rPr>
          <w:rFonts w:ascii="Helvetica" w:hAnsi="Helvetica" w:cs="Arial"/>
          <w:b/>
          <w:sz w:val="24"/>
          <w:szCs w:val="24"/>
        </w:rPr>
        <w:t xml:space="preserve"> TSU</w:t>
      </w:r>
      <w:r w:rsidRPr="005C6052">
        <w:rPr>
          <w:rFonts w:ascii="Helvetica" w:hAnsi="Helvetica" w:cs="Arial"/>
          <w:b/>
          <w:sz w:val="24"/>
          <w:szCs w:val="24"/>
        </w:rPr>
        <w:t xml:space="preserve">. </w:t>
      </w:r>
      <w:proofErr w:type="gramStart"/>
      <w:r w:rsidR="00E10691" w:rsidRPr="005C6052">
        <w:rPr>
          <w:rFonts w:ascii="Helvetica" w:hAnsi="Helvetica" w:cs="Arial"/>
          <w:i/>
          <w:sz w:val="24"/>
          <w:szCs w:val="24"/>
        </w:rPr>
        <w:t>Ú</w:t>
      </w:r>
      <w:r w:rsidRPr="005C6052">
        <w:rPr>
          <w:rFonts w:ascii="Helvetica" w:hAnsi="Helvetica" w:cs="Arial"/>
          <w:i/>
          <w:sz w:val="24"/>
          <w:szCs w:val="24"/>
        </w:rPr>
        <w:t>ltimo</w:t>
      </w:r>
      <w:r w:rsidR="00E10691" w:rsidRPr="005C6052">
        <w:rPr>
          <w:rFonts w:ascii="Helvetica" w:hAnsi="Helvetica" w:cs="Arial"/>
          <w:i/>
          <w:sz w:val="24"/>
          <w:szCs w:val="24"/>
        </w:rPr>
        <w:t xml:space="preserve">s </w:t>
      </w:r>
      <w:r w:rsidR="00A839AC" w:rsidRPr="005C6052">
        <w:rPr>
          <w:rFonts w:ascii="Helvetica" w:hAnsi="Helvetica" w:cs="Arial"/>
          <w:i/>
          <w:sz w:val="24"/>
          <w:szCs w:val="24"/>
        </w:rPr>
        <w:t>a</w:t>
      </w:r>
      <w:r w:rsidRPr="005C6052">
        <w:rPr>
          <w:rFonts w:ascii="Helvetica" w:hAnsi="Helvetica" w:cs="Arial"/>
          <w:i/>
          <w:sz w:val="24"/>
          <w:szCs w:val="24"/>
        </w:rPr>
        <w:t>ño</w:t>
      </w:r>
      <w:proofErr w:type="gramEnd"/>
      <w:r w:rsidRPr="005C6052">
        <w:rPr>
          <w:rFonts w:ascii="Helvetica" w:hAnsi="Helvetica" w:cs="Arial"/>
          <w:sz w:val="24"/>
          <w:szCs w:val="24"/>
        </w:rPr>
        <w:t xml:space="preserve"> </w:t>
      </w:r>
      <w:r w:rsidR="00A839AC" w:rsidRPr="005C6052">
        <w:rPr>
          <w:rFonts w:ascii="Helvetica" w:hAnsi="Helvetica" w:cs="Arial"/>
          <w:i/>
          <w:sz w:val="24"/>
          <w:szCs w:val="24"/>
        </w:rPr>
        <w:t xml:space="preserve">incluye los </w:t>
      </w:r>
      <w:r w:rsidR="00A061B5" w:rsidRPr="005C6052">
        <w:rPr>
          <w:rFonts w:ascii="Helvetica" w:hAnsi="Helvetica" w:cs="Arial"/>
          <w:i/>
          <w:sz w:val="24"/>
          <w:szCs w:val="24"/>
        </w:rPr>
        <w:t>periodos:</w:t>
      </w:r>
      <w:r w:rsidR="00A839AC" w:rsidRPr="005C6052">
        <w:rPr>
          <w:rFonts w:ascii="Helvetica" w:hAnsi="Helvetica" w:cs="Arial"/>
          <w:i/>
          <w:sz w:val="24"/>
          <w:szCs w:val="24"/>
        </w:rPr>
        <w:t xml:space="preserve"> </w:t>
      </w:r>
      <w:r w:rsidR="00853D73" w:rsidRPr="005C6052">
        <w:rPr>
          <w:rFonts w:ascii="Helvetica" w:hAnsi="Helvetica" w:cs="Arial"/>
          <w:i/>
          <w:sz w:val="24"/>
          <w:szCs w:val="24"/>
        </w:rPr>
        <w:t>agosto</w:t>
      </w:r>
      <w:r w:rsidR="005219BB" w:rsidRPr="005C6052">
        <w:rPr>
          <w:rFonts w:ascii="Helvetica" w:hAnsi="Helvetica" w:cs="Arial"/>
          <w:i/>
          <w:sz w:val="24"/>
          <w:szCs w:val="24"/>
        </w:rPr>
        <w:t xml:space="preserve"> 2016</w:t>
      </w:r>
      <w:r w:rsidR="00853D73" w:rsidRPr="005C6052">
        <w:rPr>
          <w:rFonts w:ascii="Helvetica" w:hAnsi="Helvetica" w:cs="Arial"/>
          <w:i/>
          <w:sz w:val="24"/>
          <w:szCs w:val="24"/>
        </w:rPr>
        <w:t xml:space="preserve"> enero 2017</w:t>
      </w:r>
      <w:r w:rsidR="005219BB" w:rsidRPr="005C6052">
        <w:rPr>
          <w:rFonts w:ascii="Helvetica" w:hAnsi="Helvetica" w:cs="Arial"/>
          <w:i/>
          <w:sz w:val="24"/>
          <w:szCs w:val="24"/>
        </w:rPr>
        <w:t xml:space="preserve"> y </w:t>
      </w:r>
      <w:r w:rsidR="00853D73" w:rsidRPr="005C6052">
        <w:rPr>
          <w:rFonts w:ascii="Helvetica" w:hAnsi="Helvetica" w:cs="Arial"/>
          <w:i/>
          <w:sz w:val="24"/>
          <w:szCs w:val="24"/>
        </w:rPr>
        <w:t>febrero- julio</w:t>
      </w:r>
      <w:r w:rsidR="005219BB" w:rsidRPr="005C6052">
        <w:rPr>
          <w:rFonts w:ascii="Helvetica" w:hAnsi="Helvetica" w:cs="Arial"/>
          <w:i/>
          <w:sz w:val="24"/>
          <w:szCs w:val="24"/>
        </w:rPr>
        <w:t xml:space="preserve"> 2017.</w:t>
      </w:r>
    </w:p>
    <w:p w14:paraId="364E0D6B" w14:textId="77777777" w:rsidR="00A839AC" w:rsidRPr="005C6052" w:rsidRDefault="00A839AC" w:rsidP="002500A2">
      <w:pPr>
        <w:spacing w:after="0" w:line="240" w:lineRule="auto"/>
        <w:jc w:val="both"/>
        <w:rPr>
          <w:rFonts w:ascii="Helvetica" w:hAnsi="Helvetica" w:cs="Arial"/>
          <w:b/>
          <w:sz w:val="24"/>
          <w:szCs w:val="24"/>
        </w:rPr>
      </w:pPr>
    </w:p>
    <w:p w14:paraId="3F67D801" w14:textId="4A560DFF" w:rsidR="005A059B" w:rsidRPr="005C6052" w:rsidRDefault="005A059B" w:rsidP="002500A2">
      <w:pPr>
        <w:spacing w:after="0" w:line="240" w:lineRule="auto"/>
        <w:jc w:val="both"/>
        <w:rPr>
          <w:rFonts w:ascii="Helvetica" w:hAnsi="Helvetica" w:cs="Arial"/>
          <w:b/>
          <w:sz w:val="24"/>
          <w:szCs w:val="24"/>
        </w:rPr>
      </w:pPr>
      <w:r w:rsidRPr="005C6052">
        <w:rPr>
          <w:rFonts w:ascii="Helvetica" w:hAnsi="Helvetica" w:cs="Arial"/>
          <w:b/>
          <w:sz w:val="24"/>
          <w:szCs w:val="24"/>
        </w:rPr>
        <w:t>2.5.1 Tutoría académica</w:t>
      </w:r>
    </w:p>
    <w:p w14:paraId="03A25E18" w14:textId="236DB58E" w:rsidR="00AB02A7" w:rsidRPr="005C6052" w:rsidRDefault="005A059B" w:rsidP="002500A2">
      <w:pPr>
        <w:spacing w:after="0" w:line="240" w:lineRule="auto"/>
        <w:jc w:val="both"/>
        <w:rPr>
          <w:rFonts w:ascii="Helvetica" w:hAnsi="Helvetica" w:cs="Arial"/>
          <w:sz w:val="24"/>
          <w:szCs w:val="24"/>
        </w:rPr>
      </w:pPr>
      <w:r w:rsidRPr="005C6052">
        <w:rPr>
          <w:rFonts w:ascii="Helvetica" w:hAnsi="Helvetica" w:cs="Arial"/>
          <w:sz w:val="24"/>
          <w:szCs w:val="24"/>
        </w:rPr>
        <w:t>Es el seguimiento de la trayectoria escolar de un alumno o grupo de alumnos para la orientación oportuna en la toma de decisiones relacionadas con la construcción de su</w:t>
      </w:r>
      <w:r w:rsidR="00451881" w:rsidRPr="005C6052">
        <w:rPr>
          <w:rFonts w:ascii="Helvetica" w:hAnsi="Helvetica" w:cs="Arial"/>
          <w:sz w:val="24"/>
          <w:szCs w:val="24"/>
        </w:rPr>
        <w:t xml:space="preserve"> perfil profesional individual, </w:t>
      </w:r>
      <w:r w:rsidRPr="005C6052">
        <w:rPr>
          <w:rFonts w:ascii="Helvetica" w:hAnsi="Helvetica" w:cs="Arial"/>
          <w:sz w:val="24"/>
          <w:szCs w:val="24"/>
        </w:rPr>
        <w:t>de acuerdo con sus expectativas, capacidades e intereses</w:t>
      </w:r>
      <w:r w:rsidR="00AB02A7" w:rsidRPr="005C6052">
        <w:rPr>
          <w:rFonts w:ascii="Helvetica" w:hAnsi="Helvetica" w:cs="Arial"/>
          <w:sz w:val="24"/>
          <w:szCs w:val="24"/>
        </w:rPr>
        <w:t>.</w:t>
      </w:r>
    </w:p>
    <w:p w14:paraId="548EEB53" w14:textId="6AD31070" w:rsidR="005A059B" w:rsidRPr="005C6052" w:rsidRDefault="005A059B" w:rsidP="002500A2">
      <w:pPr>
        <w:pStyle w:val="Default"/>
        <w:jc w:val="both"/>
        <w:rPr>
          <w:rFonts w:ascii="Helvetica" w:hAnsi="Helvetica" w:cs="Arial"/>
          <w:color w:val="auto"/>
        </w:rPr>
      </w:pPr>
    </w:p>
    <w:p w14:paraId="5621CFEB" w14:textId="152B73FC" w:rsidR="0053208F" w:rsidRPr="005C6052" w:rsidRDefault="0053208F" w:rsidP="007E2EFB">
      <w:pPr>
        <w:tabs>
          <w:tab w:val="left" w:pos="540"/>
        </w:tabs>
        <w:spacing w:after="0" w:line="240" w:lineRule="auto"/>
        <w:jc w:val="both"/>
        <w:rPr>
          <w:rFonts w:ascii="Helvetica" w:hAnsi="Helvetica" w:cs="Arial"/>
          <w:b/>
          <w:sz w:val="24"/>
          <w:szCs w:val="24"/>
        </w:rPr>
      </w:pPr>
      <w:r w:rsidRPr="005C6052">
        <w:rPr>
          <w:rFonts w:ascii="Helvetica" w:hAnsi="Helvetica" w:cs="Arial"/>
          <w:b/>
          <w:sz w:val="24"/>
          <w:szCs w:val="24"/>
        </w:rPr>
        <w:t>2.5.2 Resultado de la evaluación del desempeño como tutor académico.</w:t>
      </w:r>
    </w:p>
    <w:p w14:paraId="3F0D515B" w14:textId="1738A6F9" w:rsidR="0053208F" w:rsidRPr="005C6052" w:rsidRDefault="0053208F" w:rsidP="007E2EFB">
      <w:pPr>
        <w:tabs>
          <w:tab w:val="left" w:pos="540"/>
        </w:tabs>
        <w:spacing w:after="0" w:line="240" w:lineRule="auto"/>
        <w:jc w:val="both"/>
        <w:rPr>
          <w:rFonts w:ascii="Helvetica" w:hAnsi="Helvetica" w:cs="Arial"/>
          <w:sz w:val="24"/>
          <w:szCs w:val="24"/>
        </w:rPr>
      </w:pPr>
      <w:r w:rsidRPr="005C6052">
        <w:rPr>
          <w:rFonts w:ascii="Helvetica" w:hAnsi="Helvetica" w:cs="Arial"/>
          <w:sz w:val="24"/>
          <w:szCs w:val="24"/>
        </w:rPr>
        <w:t>Corresponde a los resultados de los ejercicios de evaluación al desempeño</w:t>
      </w:r>
      <w:r w:rsidR="005219BB" w:rsidRPr="005C6052">
        <w:rPr>
          <w:rFonts w:ascii="Helvetica" w:hAnsi="Helvetica" w:cs="Arial"/>
          <w:sz w:val="24"/>
          <w:szCs w:val="24"/>
        </w:rPr>
        <w:t>.</w:t>
      </w:r>
    </w:p>
    <w:p w14:paraId="6A324987" w14:textId="77777777" w:rsidR="0053208F" w:rsidRPr="005C6052" w:rsidRDefault="0053208F" w:rsidP="007E2EFB">
      <w:pPr>
        <w:tabs>
          <w:tab w:val="left" w:pos="540"/>
        </w:tabs>
        <w:spacing w:after="0" w:line="240" w:lineRule="auto"/>
        <w:jc w:val="both"/>
        <w:rPr>
          <w:rFonts w:ascii="Helvetica" w:hAnsi="Helvetica" w:cs="Arial"/>
          <w:sz w:val="24"/>
          <w:szCs w:val="24"/>
        </w:rPr>
      </w:pPr>
    </w:p>
    <w:p w14:paraId="63E47A49" w14:textId="2FD695CA" w:rsidR="007E2EFB" w:rsidRPr="005C6052" w:rsidRDefault="00ED52C3" w:rsidP="007E2EFB">
      <w:pPr>
        <w:tabs>
          <w:tab w:val="left" w:pos="540"/>
        </w:tabs>
        <w:spacing w:after="0" w:line="240" w:lineRule="auto"/>
        <w:jc w:val="both"/>
        <w:rPr>
          <w:rFonts w:ascii="Helvetica" w:hAnsi="Helvetica" w:cs="Arial"/>
          <w:b/>
          <w:sz w:val="24"/>
          <w:szCs w:val="24"/>
        </w:rPr>
      </w:pPr>
      <w:r w:rsidRPr="005C6052">
        <w:rPr>
          <w:rFonts w:ascii="Helvetica" w:hAnsi="Helvetica" w:cs="Arial"/>
          <w:b/>
          <w:sz w:val="24"/>
          <w:szCs w:val="24"/>
        </w:rPr>
        <w:t>2.5.</w:t>
      </w:r>
      <w:r w:rsidR="00D909AF" w:rsidRPr="005C6052">
        <w:rPr>
          <w:rFonts w:ascii="Helvetica" w:hAnsi="Helvetica" w:cs="Arial"/>
          <w:b/>
          <w:sz w:val="24"/>
          <w:szCs w:val="24"/>
        </w:rPr>
        <w:t>3</w:t>
      </w:r>
      <w:r w:rsidR="005A059B" w:rsidRPr="005C6052">
        <w:rPr>
          <w:rFonts w:ascii="Helvetica" w:hAnsi="Helvetica" w:cs="Arial"/>
          <w:b/>
          <w:sz w:val="24"/>
          <w:szCs w:val="24"/>
        </w:rPr>
        <w:t xml:space="preserve"> </w:t>
      </w:r>
      <w:r w:rsidR="007E2EFB" w:rsidRPr="005C6052">
        <w:rPr>
          <w:rFonts w:ascii="Helvetica" w:hAnsi="Helvetica" w:cs="Arial"/>
          <w:b/>
          <w:sz w:val="24"/>
          <w:szCs w:val="24"/>
        </w:rPr>
        <w:t>Enseñanza tutorial a través de Programas de Apoyo a la Formación Integral</w:t>
      </w:r>
      <w:r w:rsidR="007E2EFB" w:rsidRPr="005C6052">
        <w:rPr>
          <w:rFonts w:ascii="Helvetica" w:hAnsi="Helvetica" w:cs="Arial"/>
          <w:sz w:val="24"/>
          <w:szCs w:val="24"/>
        </w:rPr>
        <w:t xml:space="preserve"> </w:t>
      </w:r>
      <w:r w:rsidR="007E2EFB" w:rsidRPr="005C6052">
        <w:rPr>
          <w:rFonts w:ascii="Helvetica" w:hAnsi="Helvetica" w:cs="Arial"/>
          <w:b/>
          <w:sz w:val="24"/>
          <w:szCs w:val="24"/>
        </w:rPr>
        <w:t>(</w:t>
      </w:r>
      <w:proofErr w:type="spellStart"/>
      <w:r w:rsidR="007E2EFB" w:rsidRPr="005C6052">
        <w:rPr>
          <w:rFonts w:ascii="Helvetica" w:hAnsi="Helvetica" w:cs="Arial"/>
          <w:b/>
          <w:bCs/>
          <w:smallCaps/>
          <w:sz w:val="24"/>
          <w:szCs w:val="24"/>
        </w:rPr>
        <w:t>pafi</w:t>
      </w:r>
      <w:proofErr w:type="spellEnd"/>
      <w:r w:rsidR="007E2EFB" w:rsidRPr="005C6052">
        <w:rPr>
          <w:rFonts w:ascii="Helvetica" w:hAnsi="Helvetica" w:cs="Arial"/>
          <w:b/>
          <w:sz w:val="24"/>
          <w:szCs w:val="24"/>
        </w:rPr>
        <w:t>).</w:t>
      </w:r>
    </w:p>
    <w:p w14:paraId="47FB1716" w14:textId="1B07C24C" w:rsidR="007E2EFB" w:rsidRPr="005C6052" w:rsidRDefault="007E2EFB" w:rsidP="00035569">
      <w:pPr>
        <w:pStyle w:val="Default"/>
        <w:jc w:val="both"/>
        <w:rPr>
          <w:rFonts w:ascii="Helvetica" w:hAnsi="Helvetica" w:cs="Arial"/>
          <w:color w:val="auto"/>
        </w:rPr>
      </w:pPr>
      <w:r w:rsidRPr="005C6052">
        <w:rPr>
          <w:rFonts w:ascii="Helvetica" w:hAnsi="Helvetica" w:cs="Arial"/>
          <w:color w:val="auto"/>
        </w:rPr>
        <w:t xml:space="preserve">Es el apoyo dirigido a los alumnos que así lo requieran para fortalecer los procesos de aprendizaje relacionados con el contenido temático de las experiencias educativas o bien con el desarrollo de habilidades necesarias para el aprendizaje de esos contenidos, a través del desarrollo de Programas de Apoyo a la Formación Integral. Para </w:t>
      </w:r>
      <w:proofErr w:type="spellStart"/>
      <w:r w:rsidRPr="005C6052">
        <w:rPr>
          <w:rFonts w:ascii="Helvetica" w:hAnsi="Helvetica" w:cs="Arial"/>
          <w:smallCaps/>
          <w:color w:val="auto"/>
        </w:rPr>
        <w:t>ies</w:t>
      </w:r>
      <w:proofErr w:type="spellEnd"/>
      <w:r w:rsidRPr="005C6052">
        <w:rPr>
          <w:rFonts w:ascii="Helvetica" w:hAnsi="Helvetica" w:cs="Arial"/>
          <w:color w:val="auto"/>
        </w:rPr>
        <w:t xml:space="preserve"> distintas a la </w:t>
      </w:r>
      <w:proofErr w:type="spellStart"/>
      <w:r w:rsidRPr="005C6052">
        <w:rPr>
          <w:rFonts w:ascii="Helvetica" w:hAnsi="Helvetica" w:cs="Arial"/>
          <w:smallCaps/>
          <w:color w:val="auto"/>
        </w:rPr>
        <w:t>uv</w:t>
      </w:r>
      <w:proofErr w:type="spellEnd"/>
      <w:r w:rsidR="005B0568" w:rsidRPr="005C6052">
        <w:rPr>
          <w:rFonts w:ascii="Helvetica" w:hAnsi="Helvetica" w:cs="Arial"/>
          <w:color w:val="auto"/>
        </w:rPr>
        <w:t xml:space="preserve"> se considera la asesoría </w:t>
      </w:r>
      <w:r w:rsidR="00A47337" w:rsidRPr="005C6052">
        <w:rPr>
          <w:rFonts w:ascii="Helvetica" w:hAnsi="Helvetica" w:cs="Arial"/>
          <w:color w:val="auto"/>
        </w:rPr>
        <w:t>extra clase</w:t>
      </w:r>
      <w:r w:rsidRPr="005C6052">
        <w:rPr>
          <w:rFonts w:ascii="Helvetica" w:hAnsi="Helvetica" w:cs="Arial"/>
          <w:color w:val="auto"/>
        </w:rPr>
        <w:t>, ejercida a partir de un programa específico.</w:t>
      </w:r>
    </w:p>
    <w:p w14:paraId="1FA6D745" w14:textId="77777777" w:rsidR="005A059B" w:rsidRPr="005C6052" w:rsidRDefault="005A059B" w:rsidP="008F02F7">
      <w:pPr>
        <w:spacing w:after="0" w:line="240" w:lineRule="auto"/>
        <w:ind w:left="708"/>
        <w:jc w:val="both"/>
        <w:outlineLvl w:val="0"/>
        <w:rPr>
          <w:rFonts w:ascii="Helvetica" w:hAnsi="Helvetica" w:cs="Arial"/>
          <w:b/>
          <w:sz w:val="24"/>
          <w:szCs w:val="24"/>
        </w:rPr>
      </w:pPr>
      <w:r w:rsidRPr="005C6052">
        <w:rPr>
          <w:rFonts w:ascii="Helvetica" w:hAnsi="Helvetica" w:cs="Arial"/>
          <w:b/>
          <w:sz w:val="24"/>
          <w:szCs w:val="24"/>
        </w:rPr>
        <w:t>Evidencias requeridas</w:t>
      </w:r>
    </w:p>
    <w:p w14:paraId="7DBE9AE4" w14:textId="77777777" w:rsidR="008F02F7" w:rsidRPr="005C6052" w:rsidRDefault="005A059B" w:rsidP="008F02F7">
      <w:pPr>
        <w:spacing w:after="0" w:line="240" w:lineRule="auto"/>
        <w:ind w:left="708"/>
        <w:jc w:val="both"/>
        <w:rPr>
          <w:rFonts w:ascii="Helvetica" w:hAnsi="Helvetica" w:cs="Arial"/>
          <w:b/>
          <w:sz w:val="24"/>
          <w:szCs w:val="24"/>
        </w:rPr>
      </w:pPr>
      <w:r w:rsidRPr="005C6052">
        <w:rPr>
          <w:rFonts w:ascii="Helvetica" w:hAnsi="Helvetica" w:cs="Arial"/>
          <w:b/>
          <w:sz w:val="24"/>
          <w:szCs w:val="24"/>
        </w:rPr>
        <w:t>Tutorías en la Universidad Veracruzana.</w:t>
      </w:r>
    </w:p>
    <w:p w14:paraId="6EE0C672" w14:textId="246D6E8B" w:rsidR="008F02F7" w:rsidRPr="005C6052" w:rsidRDefault="008F02F7" w:rsidP="005219BB">
      <w:pPr>
        <w:pStyle w:val="Prrafodelista"/>
        <w:numPr>
          <w:ilvl w:val="0"/>
          <w:numId w:val="31"/>
        </w:numPr>
        <w:spacing w:after="0" w:line="240" w:lineRule="auto"/>
        <w:ind w:left="993"/>
        <w:jc w:val="both"/>
        <w:rPr>
          <w:rFonts w:ascii="Helvetica" w:hAnsi="Helvetica" w:cs="Arial"/>
          <w:sz w:val="24"/>
          <w:szCs w:val="24"/>
        </w:rPr>
      </w:pPr>
      <w:r w:rsidRPr="005C6052">
        <w:rPr>
          <w:rFonts w:ascii="Helvetica" w:hAnsi="Helvetica" w:cs="Arial"/>
          <w:b/>
          <w:i/>
          <w:sz w:val="24"/>
          <w:szCs w:val="24"/>
        </w:rPr>
        <w:lastRenderedPageBreak/>
        <w:t>Tutorías académicas</w:t>
      </w:r>
      <w:r w:rsidRPr="005C6052">
        <w:rPr>
          <w:rFonts w:ascii="Helvetica" w:hAnsi="Helvetica" w:cs="Arial"/>
          <w:sz w:val="24"/>
          <w:szCs w:val="24"/>
        </w:rPr>
        <w:t>: Constancia expedida a través del Sistema de registro y seguimiento de la actividad tutorial y firmada por el Director y el Coordinador de tutorías de la entidad beneficiada que indique tipo de tutoría, número de tutorados, nombre y matrícula de los mismos y el periodo de realización y resultado de la evaluación del desempeño como tutor académico.</w:t>
      </w:r>
    </w:p>
    <w:p w14:paraId="6BF0204E" w14:textId="77777777" w:rsidR="008F02F7" w:rsidRPr="005C6052" w:rsidRDefault="008F02F7" w:rsidP="008F02F7">
      <w:pPr>
        <w:spacing w:after="0" w:line="240" w:lineRule="auto"/>
        <w:ind w:left="708"/>
        <w:jc w:val="both"/>
        <w:rPr>
          <w:rFonts w:ascii="Helvetica" w:hAnsi="Helvetica" w:cs="Arial"/>
          <w:b/>
          <w:sz w:val="24"/>
          <w:szCs w:val="24"/>
        </w:rPr>
      </w:pPr>
    </w:p>
    <w:p w14:paraId="5669BEC2" w14:textId="593572B5" w:rsidR="008F02F7" w:rsidRPr="005C6052" w:rsidRDefault="008F02F7" w:rsidP="005219BB">
      <w:pPr>
        <w:pStyle w:val="Prrafodelista"/>
        <w:numPr>
          <w:ilvl w:val="0"/>
          <w:numId w:val="31"/>
        </w:numPr>
        <w:spacing w:after="0" w:line="240" w:lineRule="auto"/>
        <w:ind w:left="993"/>
        <w:jc w:val="both"/>
        <w:rPr>
          <w:rFonts w:ascii="Helvetica" w:hAnsi="Helvetica" w:cs="Arial"/>
          <w:sz w:val="24"/>
          <w:szCs w:val="24"/>
        </w:rPr>
      </w:pPr>
      <w:r w:rsidRPr="005C6052">
        <w:rPr>
          <w:rFonts w:ascii="Helvetica" w:hAnsi="Helvetica" w:cs="Arial"/>
          <w:b/>
          <w:i/>
          <w:sz w:val="24"/>
          <w:szCs w:val="24"/>
        </w:rPr>
        <w:t xml:space="preserve">Enseñanza tutorial: </w:t>
      </w:r>
      <w:r w:rsidRPr="005C6052">
        <w:rPr>
          <w:rFonts w:ascii="Helvetica" w:hAnsi="Helvetica" w:cs="Arial"/>
          <w:sz w:val="24"/>
          <w:szCs w:val="24"/>
        </w:rPr>
        <w:t>Constancia expedida por el Departamento de Apoyo a la Formación Integral del Estudiante que indique el nombre del PAFI, número de horas impartidas, nombre y matrícula de los alumnos atendidos y referencia a la documentación entregada y avalada por el Departamento de Apoyo a la Formación Integral del Estudiante.</w:t>
      </w:r>
    </w:p>
    <w:p w14:paraId="1F6241B3" w14:textId="77777777" w:rsidR="009F107A" w:rsidRPr="005C6052" w:rsidRDefault="009F107A" w:rsidP="008C4CDF">
      <w:pPr>
        <w:pStyle w:val="Prrafodelista"/>
        <w:rPr>
          <w:rFonts w:ascii="Helvetica" w:hAnsi="Helvetica" w:cs="Arial"/>
          <w:b/>
          <w:sz w:val="24"/>
          <w:szCs w:val="24"/>
        </w:rPr>
      </w:pPr>
    </w:p>
    <w:p w14:paraId="13ED2F06" w14:textId="0C7C80B4" w:rsidR="008C4CDF" w:rsidRPr="005C6052" w:rsidRDefault="009F107A" w:rsidP="008C4CDF">
      <w:pPr>
        <w:pStyle w:val="Prrafodelista"/>
        <w:rPr>
          <w:rFonts w:ascii="Helvetica" w:hAnsi="Helvetica" w:cs="Arial"/>
          <w:b/>
          <w:sz w:val="24"/>
          <w:szCs w:val="24"/>
        </w:rPr>
      </w:pPr>
      <w:r w:rsidRPr="005C6052">
        <w:rPr>
          <w:rFonts w:ascii="Helvetica" w:hAnsi="Helvetica" w:cs="Arial"/>
          <w:b/>
          <w:sz w:val="24"/>
          <w:szCs w:val="24"/>
        </w:rPr>
        <w:t>Tutorías de Otras IES</w:t>
      </w:r>
    </w:p>
    <w:p w14:paraId="02F83B9B" w14:textId="203477F1" w:rsidR="008A5470" w:rsidRPr="005C6052" w:rsidRDefault="008F02F7" w:rsidP="005219BB">
      <w:pPr>
        <w:pStyle w:val="Prrafodelista"/>
        <w:numPr>
          <w:ilvl w:val="0"/>
          <w:numId w:val="31"/>
        </w:numPr>
        <w:spacing w:after="0" w:line="240" w:lineRule="auto"/>
        <w:ind w:left="993"/>
        <w:jc w:val="both"/>
        <w:rPr>
          <w:rFonts w:ascii="Helvetica" w:hAnsi="Helvetica" w:cs="Arial"/>
          <w:sz w:val="24"/>
          <w:szCs w:val="24"/>
        </w:rPr>
      </w:pPr>
      <w:r w:rsidRPr="005C6052">
        <w:rPr>
          <w:rFonts w:ascii="Helvetica" w:hAnsi="Helvetica" w:cs="Arial"/>
          <w:b/>
          <w:i/>
          <w:sz w:val="24"/>
          <w:szCs w:val="24"/>
        </w:rPr>
        <w:t>Tutoría académica</w:t>
      </w:r>
      <w:r w:rsidRPr="005C6052">
        <w:rPr>
          <w:rFonts w:ascii="Helvetica" w:hAnsi="Helvetica" w:cs="Arial"/>
          <w:sz w:val="24"/>
          <w:szCs w:val="24"/>
        </w:rPr>
        <w:t>: Constancia expedida por el Director de la entidad beneficiada en donde dé testimonio que la institución tiene en operación procesos permanentes de tutorías, además se debe especificar tipo de tutoría, número de tutorados, nombre y matrícula de los mismos y el periodo de realización</w:t>
      </w:r>
    </w:p>
    <w:p w14:paraId="4CF22285" w14:textId="77777777" w:rsidR="009F107A" w:rsidRPr="005C6052" w:rsidRDefault="009F107A" w:rsidP="008F02F7">
      <w:pPr>
        <w:spacing w:after="0" w:line="240" w:lineRule="auto"/>
        <w:ind w:left="708"/>
        <w:jc w:val="both"/>
        <w:rPr>
          <w:rFonts w:ascii="Helvetica" w:hAnsi="Helvetica" w:cs="Arial"/>
          <w:b/>
          <w:bCs/>
          <w:color w:val="000000"/>
          <w:sz w:val="24"/>
          <w:szCs w:val="24"/>
        </w:rPr>
      </w:pPr>
    </w:p>
    <w:p w14:paraId="78CB1E57" w14:textId="77777777" w:rsidR="002A6CE6" w:rsidRPr="005C6052" w:rsidRDefault="008A5470" w:rsidP="008F02F7">
      <w:pPr>
        <w:spacing w:after="0" w:line="240" w:lineRule="auto"/>
        <w:ind w:left="708"/>
        <w:jc w:val="both"/>
        <w:rPr>
          <w:rFonts w:ascii="Helvetica" w:hAnsi="Helvetica" w:cs="Arial"/>
          <w:color w:val="000000"/>
          <w:sz w:val="24"/>
          <w:szCs w:val="24"/>
        </w:rPr>
      </w:pPr>
      <w:r w:rsidRPr="005C6052">
        <w:rPr>
          <w:rFonts w:ascii="Helvetica" w:hAnsi="Helvetica" w:cs="Arial"/>
          <w:b/>
          <w:bCs/>
          <w:color w:val="000000"/>
          <w:sz w:val="24"/>
          <w:szCs w:val="24"/>
        </w:rPr>
        <w:t>Resultado de la evaluación del desempeño como tutor académico o equivalencia</w:t>
      </w:r>
      <w:r w:rsidRPr="005C6052">
        <w:rPr>
          <w:rFonts w:ascii="Helvetica" w:hAnsi="Helvetica" w:cs="Arial"/>
          <w:color w:val="000000"/>
          <w:sz w:val="24"/>
          <w:szCs w:val="24"/>
        </w:rPr>
        <w:t xml:space="preserve">: </w:t>
      </w:r>
    </w:p>
    <w:p w14:paraId="7E897619" w14:textId="77777777" w:rsidR="002A6CE6" w:rsidRPr="005C6052" w:rsidRDefault="002A6CE6" w:rsidP="008F02F7">
      <w:pPr>
        <w:spacing w:after="0" w:line="240" w:lineRule="auto"/>
        <w:ind w:left="708"/>
        <w:jc w:val="both"/>
        <w:rPr>
          <w:rFonts w:ascii="Helvetica" w:hAnsi="Helvetica" w:cs="Arial"/>
          <w:sz w:val="24"/>
          <w:szCs w:val="24"/>
        </w:rPr>
      </w:pPr>
    </w:p>
    <w:p w14:paraId="7A84A78C" w14:textId="3439AD41" w:rsidR="002A6CE6" w:rsidRPr="005C6052" w:rsidRDefault="002A6CE6" w:rsidP="008F02F7">
      <w:pPr>
        <w:spacing w:after="0" w:line="240" w:lineRule="auto"/>
        <w:ind w:left="708"/>
        <w:jc w:val="both"/>
        <w:rPr>
          <w:rFonts w:ascii="Helvetica" w:hAnsi="Helvetica" w:cs="Arial"/>
          <w:sz w:val="24"/>
          <w:szCs w:val="24"/>
        </w:rPr>
      </w:pPr>
      <w:r w:rsidRPr="005C6052">
        <w:rPr>
          <w:rFonts w:ascii="Helvetica" w:hAnsi="Helvetica" w:cs="Arial"/>
          <w:b/>
          <w:sz w:val="24"/>
          <w:szCs w:val="24"/>
        </w:rPr>
        <w:t>En la Universidad Veracruzana:</w:t>
      </w:r>
      <w:r w:rsidRPr="005C6052">
        <w:rPr>
          <w:rFonts w:ascii="Helvetica" w:hAnsi="Helvetica" w:cs="Arial"/>
          <w:sz w:val="24"/>
          <w:szCs w:val="24"/>
        </w:rPr>
        <w:t xml:space="preserve"> El resultado está incluido en la constancia expedida a través del Sistema de registro y seguimiento de la actividad tutorial y firmada por el Director y el Coordinador de tutorías de la entidad beneficiada que justifica también la tutoría académica.</w:t>
      </w:r>
    </w:p>
    <w:p w14:paraId="6C0E84EB" w14:textId="77777777" w:rsidR="002A6CE6" w:rsidRPr="005C6052" w:rsidRDefault="002A6CE6" w:rsidP="008F02F7">
      <w:pPr>
        <w:spacing w:after="0" w:line="240" w:lineRule="auto"/>
        <w:ind w:left="708"/>
        <w:jc w:val="both"/>
        <w:rPr>
          <w:rFonts w:ascii="Helvetica" w:hAnsi="Helvetica" w:cs="Arial"/>
          <w:sz w:val="24"/>
          <w:szCs w:val="24"/>
        </w:rPr>
      </w:pPr>
    </w:p>
    <w:p w14:paraId="59B70C0D" w14:textId="23D63726" w:rsidR="002A6CE6" w:rsidRPr="005C6052" w:rsidRDefault="002A6CE6" w:rsidP="008F02F7">
      <w:pPr>
        <w:spacing w:after="0" w:line="240" w:lineRule="auto"/>
        <w:ind w:left="708"/>
        <w:jc w:val="both"/>
        <w:rPr>
          <w:rFonts w:ascii="Helvetica" w:hAnsi="Helvetica" w:cs="Arial"/>
          <w:b/>
          <w:sz w:val="24"/>
          <w:szCs w:val="24"/>
        </w:rPr>
      </w:pPr>
      <w:r w:rsidRPr="005C6052">
        <w:rPr>
          <w:rFonts w:ascii="Helvetica" w:hAnsi="Helvetica" w:cs="Arial"/>
          <w:b/>
          <w:sz w:val="24"/>
          <w:szCs w:val="24"/>
        </w:rPr>
        <w:t>En otras IES:</w:t>
      </w:r>
      <w:r w:rsidRPr="005C6052">
        <w:rPr>
          <w:rFonts w:ascii="Helvetica" w:hAnsi="Helvetica" w:cs="Arial"/>
          <w:sz w:val="24"/>
          <w:szCs w:val="24"/>
        </w:rPr>
        <w:t xml:space="preserve"> Constancia expedida por el Director de la entidad beneficiada en donde dé testimonio que la institución tiene en operación procesos permanentes de tutorías, el resultado de la evaluación. Para fines de equivalencia se requiere que la constancia incluya la escala utilizada.</w:t>
      </w:r>
    </w:p>
    <w:p w14:paraId="5334AE52" w14:textId="77777777" w:rsidR="002A6CE6" w:rsidRPr="005C6052" w:rsidRDefault="002A6CE6" w:rsidP="008F02F7">
      <w:pPr>
        <w:spacing w:after="0" w:line="240" w:lineRule="auto"/>
        <w:ind w:left="708"/>
        <w:jc w:val="both"/>
        <w:rPr>
          <w:rFonts w:ascii="Helvetica" w:hAnsi="Helvetica" w:cs="Arial"/>
          <w:b/>
          <w:bCs/>
          <w:color w:val="000000"/>
          <w:sz w:val="24"/>
          <w:szCs w:val="24"/>
        </w:rPr>
      </w:pPr>
    </w:p>
    <w:p w14:paraId="2C5C12ED" w14:textId="0F3171E2" w:rsidR="008F02F7" w:rsidRPr="005C6052" w:rsidRDefault="008A5470" w:rsidP="008F02F7">
      <w:pPr>
        <w:spacing w:after="0" w:line="240" w:lineRule="auto"/>
        <w:ind w:left="708"/>
        <w:jc w:val="both"/>
        <w:rPr>
          <w:rFonts w:ascii="Helvetica" w:hAnsi="Helvetica" w:cs="Arial"/>
          <w:sz w:val="24"/>
          <w:szCs w:val="24"/>
        </w:rPr>
      </w:pPr>
      <w:r w:rsidRPr="005C6052">
        <w:rPr>
          <w:rFonts w:ascii="Helvetica" w:hAnsi="Helvetica" w:cs="Arial"/>
          <w:b/>
          <w:bCs/>
          <w:color w:val="000000"/>
          <w:sz w:val="24"/>
          <w:szCs w:val="24"/>
        </w:rPr>
        <w:t>Asesorías extra clase</w:t>
      </w:r>
      <w:r w:rsidR="008F02F7" w:rsidRPr="005C6052">
        <w:rPr>
          <w:rFonts w:ascii="Helvetica" w:hAnsi="Helvetica" w:cs="Arial"/>
          <w:b/>
          <w:bCs/>
          <w:color w:val="000000"/>
          <w:sz w:val="24"/>
          <w:szCs w:val="24"/>
        </w:rPr>
        <w:t xml:space="preserve">: </w:t>
      </w:r>
      <w:r w:rsidR="008F02F7" w:rsidRPr="005C6052">
        <w:rPr>
          <w:rFonts w:ascii="Helvetica" w:hAnsi="Helvetica" w:cs="Arial"/>
          <w:bCs/>
          <w:color w:val="000000"/>
          <w:sz w:val="24"/>
          <w:szCs w:val="24"/>
        </w:rPr>
        <w:t>Constancia</w:t>
      </w:r>
      <w:r w:rsidR="008F02F7" w:rsidRPr="005C6052">
        <w:rPr>
          <w:rFonts w:ascii="Helvetica" w:hAnsi="Helvetica" w:cs="Arial"/>
          <w:sz w:val="24"/>
          <w:szCs w:val="24"/>
        </w:rPr>
        <w:t xml:space="preserve"> expedida por el Director de la entidad beneficiada en donde dé testimonio que la institución tiene en operación un programa de asesorías extra clase como actividad tutorial, además debe especificar el nombre de la materia, asignatura o experiencia educativa a la que apoya, número de horas, número de alumnos beneficiados y una descripción del impacto que tuvo esta actividad</w:t>
      </w:r>
    </w:p>
    <w:p w14:paraId="6355E8AE" w14:textId="77777777" w:rsidR="008F02F7" w:rsidRPr="005C6052" w:rsidRDefault="008F02F7" w:rsidP="002500A2">
      <w:pPr>
        <w:spacing w:after="0" w:line="240" w:lineRule="auto"/>
        <w:jc w:val="both"/>
        <w:rPr>
          <w:rFonts w:ascii="Helvetica" w:hAnsi="Helvetica" w:cs="Arial"/>
          <w:sz w:val="24"/>
          <w:szCs w:val="24"/>
        </w:rPr>
      </w:pPr>
    </w:p>
    <w:p w14:paraId="1CE66BCD" w14:textId="71CC3FE9" w:rsidR="00312D4A" w:rsidRPr="005C6052" w:rsidRDefault="00312D4A" w:rsidP="008F02F7">
      <w:pPr>
        <w:shd w:val="clear" w:color="auto" w:fill="A6A6A6" w:themeFill="background1" w:themeFillShade="A6"/>
        <w:spacing w:after="0" w:line="240" w:lineRule="auto"/>
        <w:jc w:val="both"/>
        <w:rPr>
          <w:rFonts w:ascii="Helvetica" w:hAnsi="Helvetica" w:cs="Arial"/>
          <w:b/>
          <w:sz w:val="24"/>
          <w:szCs w:val="24"/>
        </w:rPr>
      </w:pPr>
      <w:r w:rsidRPr="005C6052">
        <w:rPr>
          <w:rFonts w:ascii="Helvetica" w:hAnsi="Helvetica" w:cs="Arial"/>
          <w:b/>
          <w:sz w:val="24"/>
          <w:szCs w:val="24"/>
        </w:rPr>
        <w:t>3. Experiencia profesional</w:t>
      </w:r>
    </w:p>
    <w:p w14:paraId="4EC2689F" w14:textId="77777777" w:rsidR="00312D4A" w:rsidRPr="005C6052" w:rsidRDefault="00312D4A" w:rsidP="002500A2">
      <w:pPr>
        <w:spacing w:after="0" w:line="240" w:lineRule="auto"/>
        <w:jc w:val="both"/>
        <w:rPr>
          <w:rFonts w:ascii="Helvetica" w:hAnsi="Helvetica" w:cs="Arial"/>
          <w:sz w:val="24"/>
          <w:szCs w:val="24"/>
        </w:rPr>
      </w:pPr>
    </w:p>
    <w:p w14:paraId="3184600F" w14:textId="77777777" w:rsidR="005A059B" w:rsidRPr="005C6052" w:rsidRDefault="005A059B" w:rsidP="008F02F7">
      <w:pPr>
        <w:shd w:val="clear" w:color="auto" w:fill="D9D9D9" w:themeFill="background1" w:themeFillShade="D9"/>
        <w:spacing w:after="0" w:line="240" w:lineRule="auto"/>
        <w:jc w:val="both"/>
        <w:rPr>
          <w:rFonts w:ascii="Helvetica" w:hAnsi="Helvetica" w:cs="Arial"/>
          <w:b/>
          <w:sz w:val="24"/>
          <w:szCs w:val="24"/>
        </w:rPr>
      </w:pPr>
      <w:r w:rsidRPr="005C6052">
        <w:rPr>
          <w:rFonts w:ascii="Helvetica" w:hAnsi="Helvetica" w:cs="Arial"/>
          <w:b/>
          <w:sz w:val="24"/>
          <w:szCs w:val="24"/>
        </w:rPr>
        <w:t xml:space="preserve">3.1 Experiencia profesional relacionada con el perfil convocado </w:t>
      </w:r>
    </w:p>
    <w:p w14:paraId="3E65E582" w14:textId="77777777" w:rsidR="005A059B" w:rsidRPr="005C6052" w:rsidRDefault="005A059B" w:rsidP="002500A2">
      <w:pPr>
        <w:spacing w:after="0" w:line="240" w:lineRule="auto"/>
        <w:jc w:val="both"/>
        <w:rPr>
          <w:rFonts w:ascii="Helvetica" w:hAnsi="Helvetica" w:cs="Arial"/>
          <w:sz w:val="24"/>
          <w:szCs w:val="24"/>
        </w:rPr>
      </w:pPr>
      <w:r w:rsidRPr="005C6052">
        <w:rPr>
          <w:rFonts w:ascii="Helvetica" w:hAnsi="Helvetica" w:cs="Arial"/>
          <w:sz w:val="24"/>
          <w:szCs w:val="24"/>
        </w:rPr>
        <w:t>Desempeño laboral en instituciones públicas, privadas o en el ejercicio libre de la profesión, con estrecha relación al perfil requerido por la entidad académica.</w:t>
      </w:r>
    </w:p>
    <w:p w14:paraId="66227FB2" w14:textId="77777777" w:rsidR="005A059B" w:rsidRDefault="005A059B" w:rsidP="002500A2">
      <w:pPr>
        <w:spacing w:after="0" w:line="240" w:lineRule="auto"/>
        <w:jc w:val="both"/>
        <w:rPr>
          <w:rFonts w:ascii="Helvetica" w:hAnsi="Helvetica" w:cs="Arial"/>
          <w:b/>
          <w:sz w:val="24"/>
          <w:szCs w:val="24"/>
        </w:rPr>
      </w:pPr>
    </w:p>
    <w:p w14:paraId="6A89C575" w14:textId="77777777" w:rsidR="004F2B36" w:rsidRPr="005C6052" w:rsidRDefault="004F2B36" w:rsidP="002500A2">
      <w:pPr>
        <w:spacing w:after="0" w:line="240" w:lineRule="auto"/>
        <w:jc w:val="both"/>
        <w:rPr>
          <w:rFonts w:ascii="Helvetica" w:hAnsi="Helvetica" w:cs="Arial"/>
          <w:b/>
          <w:sz w:val="24"/>
          <w:szCs w:val="24"/>
        </w:rPr>
      </w:pPr>
    </w:p>
    <w:p w14:paraId="5489B6D7" w14:textId="77777777" w:rsidR="005A059B" w:rsidRPr="005C6052" w:rsidRDefault="005A059B" w:rsidP="008F02F7">
      <w:pPr>
        <w:spacing w:after="0" w:line="240" w:lineRule="auto"/>
        <w:ind w:left="708"/>
        <w:jc w:val="both"/>
        <w:outlineLvl w:val="0"/>
        <w:rPr>
          <w:rFonts w:ascii="Helvetica" w:hAnsi="Helvetica" w:cs="Arial"/>
          <w:b/>
          <w:sz w:val="24"/>
          <w:szCs w:val="24"/>
        </w:rPr>
      </w:pPr>
      <w:r w:rsidRPr="005C6052">
        <w:rPr>
          <w:rFonts w:ascii="Helvetica" w:hAnsi="Helvetica" w:cs="Arial"/>
          <w:b/>
          <w:sz w:val="24"/>
          <w:szCs w:val="24"/>
        </w:rPr>
        <w:lastRenderedPageBreak/>
        <w:t>Evidencias requeridas</w:t>
      </w:r>
    </w:p>
    <w:p w14:paraId="09A5460E" w14:textId="4388423D" w:rsidR="00AB02A7" w:rsidRPr="005C6052" w:rsidRDefault="005A059B" w:rsidP="001C03DD">
      <w:pPr>
        <w:pStyle w:val="Prrafodelista"/>
        <w:numPr>
          <w:ilvl w:val="0"/>
          <w:numId w:val="31"/>
        </w:numPr>
        <w:spacing w:after="0" w:line="240" w:lineRule="auto"/>
        <w:ind w:left="993"/>
        <w:jc w:val="both"/>
        <w:rPr>
          <w:rFonts w:ascii="Helvetica" w:hAnsi="Helvetica" w:cs="Arial"/>
          <w:sz w:val="24"/>
          <w:szCs w:val="24"/>
        </w:rPr>
      </w:pPr>
      <w:r w:rsidRPr="005C6052">
        <w:rPr>
          <w:rFonts w:ascii="Helvetica" w:hAnsi="Helvetica" w:cs="Arial"/>
          <w:sz w:val="24"/>
          <w:szCs w:val="24"/>
        </w:rPr>
        <w:t>Constan</w:t>
      </w:r>
      <w:r w:rsidR="007A59FF" w:rsidRPr="005C6052">
        <w:rPr>
          <w:rFonts w:ascii="Helvetica" w:hAnsi="Helvetica" w:cs="Arial"/>
          <w:sz w:val="24"/>
          <w:szCs w:val="24"/>
        </w:rPr>
        <w:t>cia que acredite la experiencia</w:t>
      </w:r>
      <w:r w:rsidRPr="005C6052">
        <w:rPr>
          <w:rFonts w:ascii="Helvetica" w:hAnsi="Helvetica" w:cs="Arial"/>
          <w:sz w:val="24"/>
          <w:szCs w:val="24"/>
        </w:rPr>
        <w:t>, expedida por las autoridades de las instituciones públicas o privadas o bien las declaraciones fiscales que comprueben el ejercicio libre. Deberá especificar el puesto ejercido y las actividades que realizó</w:t>
      </w:r>
      <w:r w:rsidR="001C03DD" w:rsidRPr="005C6052">
        <w:rPr>
          <w:rFonts w:ascii="Helvetica" w:hAnsi="Helvetica" w:cs="Arial"/>
          <w:sz w:val="24"/>
          <w:szCs w:val="24"/>
        </w:rPr>
        <w:t xml:space="preserve"> y el periodo laborado</w:t>
      </w:r>
      <w:r w:rsidRPr="005C6052">
        <w:rPr>
          <w:rFonts w:ascii="Helvetica" w:hAnsi="Helvetica" w:cs="Arial"/>
          <w:sz w:val="24"/>
          <w:szCs w:val="24"/>
        </w:rPr>
        <w:t>.</w:t>
      </w:r>
    </w:p>
    <w:p w14:paraId="73E8F039" w14:textId="77777777" w:rsidR="00AB02A7" w:rsidRPr="005C6052" w:rsidRDefault="00AB02A7" w:rsidP="002500A2">
      <w:pPr>
        <w:spacing w:after="0" w:line="240" w:lineRule="auto"/>
        <w:jc w:val="both"/>
        <w:rPr>
          <w:rFonts w:ascii="Helvetica" w:hAnsi="Helvetica" w:cs="Arial"/>
          <w:sz w:val="24"/>
          <w:szCs w:val="24"/>
        </w:rPr>
      </w:pPr>
    </w:p>
    <w:p w14:paraId="15AD1737" w14:textId="247D3F0F" w:rsidR="005A059B" w:rsidRPr="005C6052" w:rsidRDefault="005A059B" w:rsidP="008F02F7">
      <w:pPr>
        <w:shd w:val="clear" w:color="auto" w:fill="D9D9D9" w:themeFill="background1" w:themeFillShade="D9"/>
        <w:spacing w:after="0" w:line="240" w:lineRule="auto"/>
        <w:jc w:val="both"/>
        <w:rPr>
          <w:rFonts w:ascii="Helvetica" w:hAnsi="Helvetica" w:cs="Arial"/>
          <w:b/>
          <w:sz w:val="24"/>
          <w:szCs w:val="24"/>
        </w:rPr>
      </w:pPr>
      <w:r w:rsidRPr="005C6052">
        <w:rPr>
          <w:rFonts w:ascii="Helvetica" w:hAnsi="Helvetica" w:cs="Arial"/>
          <w:b/>
          <w:sz w:val="24"/>
          <w:szCs w:val="24"/>
        </w:rPr>
        <w:t>3.2 Certificación profesional vigente</w:t>
      </w:r>
    </w:p>
    <w:p w14:paraId="2C6057B3" w14:textId="012FF5CD" w:rsidR="005A059B" w:rsidRPr="005C6052" w:rsidRDefault="005A059B" w:rsidP="002500A2">
      <w:pPr>
        <w:spacing w:after="0" w:line="240" w:lineRule="auto"/>
        <w:jc w:val="both"/>
        <w:rPr>
          <w:rFonts w:ascii="Helvetica" w:hAnsi="Helvetica" w:cs="Arial"/>
          <w:sz w:val="24"/>
          <w:szCs w:val="24"/>
        </w:rPr>
      </w:pPr>
      <w:r w:rsidRPr="005C6052">
        <w:rPr>
          <w:rFonts w:ascii="Helvetica" w:hAnsi="Helvetica" w:cs="Arial"/>
          <w:sz w:val="24"/>
          <w:szCs w:val="24"/>
        </w:rPr>
        <w:t>Certificación en actividades académicas y profesionales otorgada por una asociación o colegio de profesionistas, con reconocimiento</w:t>
      </w:r>
      <w:r w:rsidR="00AB02A7" w:rsidRPr="005C6052">
        <w:rPr>
          <w:rFonts w:ascii="Helvetica" w:hAnsi="Helvetica" w:cs="Arial"/>
          <w:sz w:val="24"/>
          <w:szCs w:val="24"/>
        </w:rPr>
        <w:t xml:space="preserve"> d</w:t>
      </w:r>
      <w:r w:rsidRPr="005C6052">
        <w:rPr>
          <w:rFonts w:ascii="Helvetica" w:hAnsi="Helvetica" w:cs="Arial"/>
          <w:sz w:val="24"/>
          <w:szCs w:val="24"/>
        </w:rPr>
        <w:t xml:space="preserve">el Consejo Consultivo de Certificación Profesional de la </w:t>
      </w:r>
      <w:r w:rsidR="00694BE5" w:rsidRPr="005C6052">
        <w:rPr>
          <w:rFonts w:ascii="Helvetica" w:hAnsi="Helvetica" w:cs="Arial"/>
          <w:smallCaps/>
          <w:sz w:val="24"/>
          <w:szCs w:val="24"/>
        </w:rPr>
        <w:t>sep</w:t>
      </w:r>
      <w:r w:rsidRPr="005C6052">
        <w:rPr>
          <w:rFonts w:ascii="Helvetica" w:hAnsi="Helvetica" w:cs="Arial"/>
          <w:sz w:val="24"/>
          <w:szCs w:val="24"/>
        </w:rPr>
        <w:t>.</w:t>
      </w:r>
    </w:p>
    <w:p w14:paraId="07112E48" w14:textId="77777777" w:rsidR="005A059B" w:rsidRPr="005C6052" w:rsidRDefault="005A059B" w:rsidP="002500A2">
      <w:pPr>
        <w:spacing w:after="0" w:line="240" w:lineRule="auto"/>
        <w:jc w:val="both"/>
        <w:rPr>
          <w:rFonts w:ascii="Helvetica" w:hAnsi="Helvetica" w:cs="Arial"/>
          <w:b/>
          <w:sz w:val="24"/>
          <w:szCs w:val="24"/>
        </w:rPr>
      </w:pPr>
    </w:p>
    <w:p w14:paraId="39293D7C" w14:textId="77777777" w:rsidR="005A059B" w:rsidRPr="005C6052" w:rsidRDefault="005A059B" w:rsidP="001C03DD">
      <w:pPr>
        <w:spacing w:after="0" w:line="240" w:lineRule="auto"/>
        <w:ind w:firstLine="708"/>
        <w:jc w:val="both"/>
        <w:outlineLvl w:val="0"/>
        <w:rPr>
          <w:rFonts w:ascii="Helvetica" w:hAnsi="Helvetica" w:cs="Arial"/>
          <w:b/>
          <w:sz w:val="24"/>
          <w:szCs w:val="24"/>
        </w:rPr>
      </w:pPr>
      <w:r w:rsidRPr="005C6052">
        <w:rPr>
          <w:rFonts w:ascii="Helvetica" w:hAnsi="Helvetica" w:cs="Arial"/>
          <w:b/>
          <w:sz w:val="24"/>
          <w:szCs w:val="24"/>
        </w:rPr>
        <w:t>Evidencias requeridas</w:t>
      </w:r>
    </w:p>
    <w:p w14:paraId="7E289E83" w14:textId="77777777" w:rsidR="005A059B" w:rsidRPr="005C6052" w:rsidRDefault="005A059B" w:rsidP="001C03DD">
      <w:pPr>
        <w:pStyle w:val="Prrafodelista"/>
        <w:numPr>
          <w:ilvl w:val="0"/>
          <w:numId w:val="31"/>
        </w:numPr>
        <w:spacing w:after="0" w:line="240" w:lineRule="auto"/>
        <w:jc w:val="both"/>
        <w:outlineLvl w:val="0"/>
        <w:rPr>
          <w:rFonts w:ascii="Helvetica" w:hAnsi="Helvetica" w:cs="Arial"/>
          <w:sz w:val="24"/>
          <w:szCs w:val="24"/>
        </w:rPr>
      </w:pPr>
      <w:r w:rsidRPr="005C6052">
        <w:rPr>
          <w:rFonts w:ascii="Helvetica" w:hAnsi="Helvetica" w:cs="Arial"/>
          <w:sz w:val="24"/>
          <w:szCs w:val="24"/>
        </w:rPr>
        <w:t>Documento de certificación.</w:t>
      </w:r>
    </w:p>
    <w:p w14:paraId="775615A7" w14:textId="77777777" w:rsidR="005A059B" w:rsidRPr="005C6052" w:rsidRDefault="005A059B" w:rsidP="002500A2">
      <w:pPr>
        <w:spacing w:after="0" w:line="240" w:lineRule="auto"/>
        <w:jc w:val="both"/>
        <w:rPr>
          <w:rFonts w:ascii="Helvetica" w:hAnsi="Helvetica" w:cs="Arial"/>
          <w:sz w:val="24"/>
          <w:szCs w:val="24"/>
        </w:rPr>
      </w:pPr>
    </w:p>
    <w:p w14:paraId="3B2C8714" w14:textId="77777777" w:rsidR="002F0303" w:rsidRPr="005C6052" w:rsidRDefault="002F0303" w:rsidP="002500A2">
      <w:pPr>
        <w:spacing w:after="0" w:line="240" w:lineRule="auto"/>
        <w:jc w:val="both"/>
        <w:rPr>
          <w:rFonts w:ascii="Helvetica" w:hAnsi="Helvetica" w:cs="Arial"/>
          <w:sz w:val="24"/>
          <w:szCs w:val="24"/>
        </w:rPr>
      </w:pPr>
    </w:p>
    <w:p w14:paraId="3C89907E" w14:textId="77777777" w:rsidR="005A059B" w:rsidRPr="005C6052" w:rsidRDefault="005A059B" w:rsidP="004F2B36">
      <w:pPr>
        <w:pStyle w:val="Prrafodelista"/>
        <w:numPr>
          <w:ilvl w:val="0"/>
          <w:numId w:val="7"/>
        </w:numPr>
        <w:shd w:val="clear" w:color="auto" w:fill="808080" w:themeFill="background1" w:themeFillShade="80"/>
        <w:spacing w:after="0" w:line="240" w:lineRule="auto"/>
        <w:ind w:left="284" w:hanging="284"/>
        <w:jc w:val="center"/>
        <w:rPr>
          <w:rFonts w:ascii="Helvetica" w:hAnsi="Helvetica" w:cs="Arial"/>
          <w:b/>
          <w:color w:val="FFFFFF" w:themeColor="background1"/>
          <w:sz w:val="24"/>
          <w:szCs w:val="24"/>
        </w:rPr>
      </w:pPr>
      <w:r w:rsidRPr="005C6052">
        <w:rPr>
          <w:rFonts w:ascii="Helvetica" w:hAnsi="Helvetica" w:cs="Arial"/>
          <w:b/>
          <w:color w:val="FFFFFF" w:themeColor="background1"/>
          <w:sz w:val="24"/>
          <w:szCs w:val="24"/>
        </w:rPr>
        <w:t>DEMOSTRACIÓN PRÁCTICA DE CONOCIMIENTOS</w:t>
      </w:r>
    </w:p>
    <w:p w14:paraId="3BC12B66" w14:textId="77777777" w:rsidR="00A061B5" w:rsidRPr="005C6052" w:rsidRDefault="00A061B5" w:rsidP="002500A2">
      <w:pPr>
        <w:spacing w:after="0" w:line="240" w:lineRule="auto"/>
        <w:jc w:val="both"/>
        <w:rPr>
          <w:rFonts w:ascii="Helvetica" w:hAnsi="Helvetica" w:cs="Arial"/>
          <w:sz w:val="24"/>
          <w:szCs w:val="24"/>
        </w:rPr>
      </w:pPr>
    </w:p>
    <w:p w14:paraId="71199F1E" w14:textId="0430A3A5" w:rsidR="00257E13" w:rsidRPr="005C6052" w:rsidRDefault="002F0303" w:rsidP="002500A2">
      <w:pPr>
        <w:spacing w:after="0" w:line="240" w:lineRule="auto"/>
        <w:jc w:val="both"/>
        <w:rPr>
          <w:rFonts w:ascii="Helvetica" w:hAnsi="Helvetica" w:cs="Arial"/>
          <w:sz w:val="24"/>
          <w:szCs w:val="24"/>
        </w:rPr>
      </w:pPr>
      <w:r w:rsidRPr="005C6052">
        <w:rPr>
          <w:rFonts w:ascii="Helvetica" w:hAnsi="Helvetica" w:cs="Arial"/>
          <w:sz w:val="24"/>
          <w:szCs w:val="24"/>
        </w:rPr>
        <w:t>Fase del examen de oposición en la que el aspirante presenta un escrito en donde aborda el tema elegido por el Consejo Técnico u Órgano Equivalente. Debe presentarse de manera ordenada, clara y congruente e incluir contenidos actuales.</w:t>
      </w:r>
    </w:p>
    <w:p w14:paraId="5902AA09" w14:textId="77777777" w:rsidR="002F0303" w:rsidRPr="005C6052" w:rsidRDefault="002F0303" w:rsidP="002500A2">
      <w:pPr>
        <w:spacing w:after="0" w:line="240" w:lineRule="auto"/>
        <w:jc w:val="both"/>
        <w:rPr>
          <w:rFonts w:ascii="Helvetica" w:hAnsi="Helvetica" w:cs="Arial"/>
          <w:sz w:val="24"/>
          <w:szCs w:val="24"/>
        </w:rPr>
      </w:pPr>
    </w:p>
    <w:p w14:paraId="2955FCFA" w14:textId="77777777" w:rsidR="00A061B5" w:rsidRPr="005C6052" w:rsidRDefault="005A059B" w:rsidP="00A061B5">
      <w:pPr>
        <w:pStyle w:val="Prrafodelista"/>
        <w:numPr>
          <w:ilvl w:val="0"/>
          <w:numId w:val="9"/>
        </w:numPr>
        <w:shd w:val="clear" w:color="auto" w:fill="D9D9D9" w:themeFill="background1" w:themeFillShade="D9"/>
        <w:tabs>
          <w:tab w:val="left" w:pos="1260"/>
        </w:tabs>
        <w:spacing w:after="0" w:line="240" w:lineRule="auto"/>
        <w:ind w:left="284" w:hanging="284"/>
        <w:jc w:val="both"/>
        <w:rPr>
          <w:rFonts w:ascii="Helvetica" w:hAnsi="Helvetica" w:cs="Arial"/>
          <w:sz w:val="24"/>
          <w:szCs w:val="24"/>
        </w:rPr>
      </w:pPr>
      <w:r w:rsidRPr="005C6052">
        <w:rPr>
          <w:rFonts w:ascii="Helvetica" w:hAnsi="Helvetica" w:cs="Arial"/>
          <w:b/>
          <w:sz w:val="24"/>
          <w:szCs w:val="24"/>
        </w:rPr>
        <w:t>Trabajo escrito.</w:t>
      </w:r>
    </w:p>
    <w:p w14:paraId="001BC91A" w14:textId="77777777" w:rsidR="002F0303" w:rsidRPr="005C6052" w:rsidRDefault="002F0303" w:rsidP="002F0303">
      <w:pPr>
        <w:tabs>
          <w:tab w:val="left" w:pos="1260"/>
        </w:tabs>
        <w:spacing w:after="0" w:line="240" w:lineRule="auto"/>
        <w:jc w:val="both"/>
        <w:outlineLvl w:val="0"/>
        <w:rPr>
          <w:rFonts w:ascii="Helvetica" w:hAnsi="Helvetica" w:cs="Arial"/>
          <w:sz w:val="24"/>
          <w:szCs w:val="24"/>
        </w:rPr>
      </w:pPr>
    </w:p>
    <w:p w14:paraId="2B9280BA" w14:textId="795D5F2E" w:rsidR="008C4CDF" w:rsidRPr="005C6052" w:rsidRDefault="002F0303" w:rsidP="002F0303">
      <w:pPr>
        <w:tabs>
          <w:tab w:val="left" w:pos="1260"/>
        </w:tabs>
        <w:spacing w:after="0" w:line="240" w:lineRule="auto"/>
        <w:jc w:val="both"/>
        <w:outlineLvl w:val="0"/>
        <w:rPr>
          <w:rFonts w:ascii="Helvetica" w:hAnsi="Helvetica" w:cs="Arial"/>
          <w:sz w:val="24"/>
          <w:szCs w:val="24"/>
        </w:rPr>
      </w:pPr>
      <w:r w:rsidRPr="005C6052">
        <w:rPr>
          <w:rFonts w:ascii="Helvetica" w:hAnsi="Helvetica" w:cs="Arial"/>
          <w:sz w:val="24"/>
          <w:szCs w:val="24"/>
        </w:rPr>
        <w:t>Presentación del tema que incluye las estrategias de enseñanza pertinentes para promover el aprendizaje, explicación de la forma de promover saberes teóricos, desarrollo de habilidades, destrezas y actitudes necesarias para el desempeño profesional. Además, planteamiento puntual del apoyo de la enseñanza con el uso de tecnologías de información y la comunicación o de estrategias innovadoras que faciliten el aprendizaje, precisando los criterios y medios de evaluación, así como las fuentes de información.</w:t>
      </w:r>
    </w:p>
    <w:p w14:paraId="0E196A9D" w14:textId="77777777" w:rsidR="002F0303" w:rsidRPr="005C6052" w:rsidRDefault="002F0303" w:rsidP="00A061B5">
      <w:pPr>
        <w:tabs>
          <w:tab w:val="left" w:pos="1260"/>
        </w:tabs>
        <w:spacing w:after="0" w:line="240" w:lineRule="auto"/>
        <w:ind w:left="360"/>
        <w:jc w:val="both"/>
        <w:outlineLvl w:val="0"/>
        <w:rPr>
          <w:rFonts w:ascii="Helvetica" w:hAnsi="Helvetica" w:cs="Arial"/>
          <w:b/>
          <w:sz w:val="24"/>
          <w:szCs w:val="24"/>
        </w:rPr>
      </w:pPr>
    </w:p>
    <w:p w14:paraId="3D2681EC" w14:textId="77777777" w:rsidR="00A061B5" w:rsidRPr="005C6052" w:rsidRDefault="005A059B" w:rsidP="00A061B5">
      <w:pPr>
        <w:pStyle w:val="Prrafodelista"/>
        <w:numPr>
          <w:ilvl w:val="0"/>
          <w:numId w:val="9"/>
        </w:numPr>
        <w:shd w:val="clear" w:color="auto" w:fill="D9D9D9" w:themeFill="background1" w:themeFillShade="D9"/>
        <w:tabs>
          <w:tab w:val="left" w:pos="1260"/>
        </w:tabs>
        <w:spacing w:after="0" w:line="240" w:lineRule="auto"/>
        <w:ind w:left="284" w:hanging="284"/>
        <w:jc w:val="both"/>
        <w:rPr>
          <w:rFonts w:ascii="Helvetica" w:hAnsi="Helvetica" w:cs="Arial"/>
          <w:b/>
          <w:sz w:val="24"/>
          <w:szCs w:val="24"/>
        </w:rPr>
      </w:pPr>
      <w:r w:rsidRPr="005C6052">
        <w:rPr>
          <w:rFonts w:ascii="Helvetica" w:hAnsi="Helvetica" w:cs="Arial"/>
          <w:b/>
          <w:sz w:val="24"/>
          <w:szCs w:val="24"/>
        </w:rPr>
        <w:t xml:space="preserve">Disertación oral. </w:t>
      </w:r>
    </w:p>
    <w:p w14:paraId="208CE00F" w14:textId="4EA80C6B" w:rsidR="002F0303" w:rsidRPr="005C6052" w:rsidRDefault="002F0303" w:rsidP="00A061B5">
      <w:pPr>
        <w:tabs>
          <w:tab w:val="left" w:pos="1260"/>
        </w:tabs>
        <w:spacing w:after="0" w:line="240" w:lineRule="auto"/>
        <w:jc w:val="both"/>
        <w:rPr>
          <w:rFonts w:ascii="Helvetica" w:hAnsi="Helvetica" w:cs="Arial"/>
          <w:sz w:val="24"/>
          <w:szCs w:val="24"/>
        </w:rPr>
      </w:pPr>
      <w:r w:rsidRPr="005C6052">
        <w:rPr>
          <w:rFonts w:ascii="Helvetica" w:hAnsi="Helvetica" w:cs="Arial"/>
          <w:sz w:val="24"/>
          <w:szCs w:val="24"/>
        </w:rPr>
        <w:t>Consiste en la presentación por parte del aspirante del tema elegido por el Consejo Técnico u Órgano equivalente.</w:t>
      </w:r>
    </w:p>
    <w:p w14:paraId="0818FA19" w14:textId="2D1D64F5" w:rsidR="002F0303" w:rsidRPr="005C6052" w:rsidRDefault="002F0303" w:rsidP="00A061B5">
      <w:pPr>
        <w:tabs>
          <w:tab w:val="left" w:pos="1260"/>
        </w:tabs>
        <w:spacing w:after="0" w:line="240" w:lineRule="auto"/>
        <w:jc w:val="both"/>
        <w:rPr>
          <w:rFonts w:ascii="Helvetica" w:hAnsi="Helvetica" w:cs="Arial"/>
          <w:sz w:val="24"/>
          <w:szCs w:val="24"/>
        </w:rPr>
      </w:pPr>
      <w:r w:rsidRPr="005C6052">
        <w:rPr>
          <w:rFonts w:ascii="Helvetica" w:hAnsi="Helvetica" w:cs="Arial"/>
          <w:sz w:val="24"/>
          <w:szCs w:val="24"/>
        </w:rPr>
        <w:t>El aspirante realiza una presentación del tema asignado en la que demuestra el dominio del mismo y de las estrategias innovadoras en el uso de las tecnologías de información y la comunicación para promover el aprendizaje de saberes teóricos, heurísticos y axiológicos, de manera ordenada, clara y congruente, contextualizándolo con las disciplinas y el perfil profesional correspondiente.</w:t>
      </w:r>
    </w:p>
    <w:p w14:paraId="4A44D10D" w14:textId="77777777" w:rsidR="00A061B5" w:rsidRPr="005C6052" w:rsidRDefault="00A061B5" w:rsidP="00A061B5">
      <w:pPr>
        <w:tabs>
          <w:tab w:val="left" w:pos="1260"/>
        </w:tabs>
        <w:spacing w:after="0" w:line="240" w:lineRule="auto"/>
        <w:jc w:val="both"/>
        <w:rPr>
          <w:rFonts w:ascii="Helvetica" w:hAnsi="Helvetica" w:cs="Arial"/>
          <w:strike/>
          <w:sz w:val="24"/>
          <w:szCs w:val="24"/>
        </w:rPr>
      </w:pPr>
    </w:p>
    <w:p w14:paraId="04AE9BE2" w14:textId="77777777" w:rsidR="008A5470" w:rsidRPr="005C6052" w:rsidRDefault="008A5470" w:rsidP="008A5470">
      <w:pPr>
        <w:tabs>
          <w:tab w:val="left" w:pos="1260"/>
        </w:tabs>
        <w:spacing w:after="0" w:line="240" w:lineRule="auto"/>
        <w:jc w:val="center"/>
        <w:rPr>
          <w:rFonts w:ascii="Helvetica" w:hAnsi="Helvetica" w:cs="Arial"/>
          <w:sz w:val="24"/>
          <w:szCs w:val="24"/>
        </w:rPr>
      </w:pPr>
    </w:p>
    <w:p w14:paraId="0FFD9140" w14:textId="34771BE1" w:rsidR="008A5470" w:rsidRPr="005C6052" w:rsidRDefault="002F0303" w:rsidP="008A5470">
      <w:pPr>
        <w:autoSpaceDE w:val="0"/>
        <w:autoSpaceDN w:val="0"/>
        <w:adjustRightInd w:val="0"/>
        <w:spacing w:after="0" w:line="240" w:lineRule="auto"/>
        <w:jc w:val="center"/>
        <w:rPr>
          <w:rFonts w:ascii="Helvetica" w:hAnsi="Helvetica" w:cs="Arial"/>
          <w:color w:val="000000"/>
          <w:sz w:val="24"/>
          <w:szCs w:val="24"/>
        </w:rPr>
      </w:pPr>
      <w:r w:rsidRPr="005C6052">
        <w:rPr>
          <w:rFonts w:ascii="Helvetica" w:hAnsi="Helvetica" w:cs="Arial"/>
          <w:color w:val="000000"/>
          <w:sz w:val="24"/>
          <w:szCs w:val="24"/>
        </w:rPr>
        <w:t xml:space="preserve">Xalapa, Ver., a </w:t>
      </w:r>
      <w:r w:rsidR="00732D44" w:rsidRPr="005C6052">
        <w:rPr>
          <w:rFonts w:ascii="Helvetica" w:hAnsi="Helvetica" w:cs="Arial"/>
          <w:color w:val="000000"/>
          <w:sz w:val="24"/>
          <w:szCs w:val="24"/>
        </w:rPr>
        <w:t xml:space="preserve">27 de noviembre </w:t>
      </w:r>
      <w:r w:rsidR="008A5470" w:rsidRPr="005C6052">
        <w:rPr>
          <w:rFonts w:ascii="Helvetica" w:hAnsi="Helvetica" w:cs="Arial"/>
          <w:color w:val="000000"/>
          <w:sz w:val="24"/>
          <w:szCs w:val="24"/>
        </w:rPr>
        <w:t>de 201</w:t>
      </w:r>
      <w:r w:rsidRPr="005C6052">
        <w:rPr>
          <w:rFonts w:ascii="Helvetica" w:hAnsi="Helvetica" w:cs="Arial"/>
          <w:color w:val="000000"/>
          <w:sz w:val="24"/>
          <w:szCs w:val="24"/>
        </w:rPr>
        <w:t>7</w:t>
      </w:r>
      <w:r w:rsidR="008A5470" w:rsidRPr="005C6052">
        <w:rPr>
          <w:rFonts w:ascii="Helvetica" w:hAnsi="Helvetica" w:cs="Arial"/>
          <w:color w:val="000000"/>
          <w:sz w:val="24"/>
          <w:szCs w:val="24"/>
        </w:rPr>
        <w:t>.</w:t>
      </w:r>
    </w:p>
    <w:p w14:paraId="11EC60CC" w14:textId="77777777" w:rsidR="008A5470" w:rsidRPr="005C6052" w:rsidRDefault="008A5470" w:rsidP="008A5470">
      <w:pPr>
        <w:autoSpaceDE w:val="0"/>
        <w:autoSpaceDN w:val="0"/>
        <w:adjustRightInd w:val="0"/>
        <w:spacing w:after="0" w:line="240" w:lineRule="auto"/>
        <w:jc w:val="center"/>
        <w:rPr>
          <w:rFonts w:ascii="Helvetica" w:hAnsi="Helvetica" w:cs="Arial"/>
          <w:color w:val="000000"/>
          <w:sz w:val="24"/>
          <w:szCs w:val="24"/>
        </w:rPr>
      </w:pPr>
    </w:p>
    <w:p w14:paraId="344A2EF4" w14:textId="77777777" w:rsidR="008A5470" w:rsidRPr="005C6052" w:rsidRDefault="008A5470" w:rsidP="008A5470">
      <w:pPr>
        <w:autoSpaceDE w:val="0"/>
        <w:autoSpaceDN w:val="0"/>
        <w:adjustRightInd w:val="0"/>
        <w:spacing w:after="0" w:line="240" w:lineRule="auto"/>
        <w:jc w:val="center"/>
        <w:rPr>
          <w:rFonts w:ascii="Helvetica" w:hAnsi="Helvetica" w:cs="Arial"/>
          <w:color w:val="000000"/>
          <w:sz w:val="24"/>
          <w:szCs w:val="24"/>
        </w:rPr>
      </w:pPr>
    </w:p>
    <w:p w14:paraId="0DBA10C1" w14:textId="28CAADAA" w:rsidR="008A5470" w:rsidRPr="005C6052" w:rsidRDefault="00732D44" w:rsidP="008A5470">
      <w:pPr>
        <w:autoSpaceDE w:val="0"/>
        <w:autoSpaceDN w:val="0"/>
        <w:adjustRightInd w:val="0"/>
        <w:spacing w:after="0" w:line="240" w:lineRule="auto"/>
        <w:jc w:val="center"/>
        <w:rPr>
          <w:rFonts w:ascii="Helvetica" w:hAnsi="Helvetica" w:cs="Arial"/>
          <w:sz w:val="24"/>
          <w:szCs w:val="24"/>
        </w:rPr>
      </w:pPr>
      <w:r w:rsidRPr="005C6052">
        <w:rPr>
          <w:rFonts w:ascii="Helvetica" w:hAnsi="Helvetica" w:cs="Arial"/>
          <w:color w:val="000000"/>
          <w:sz w:val="24"/>
          <w:szCs w:val="24"/>
        </w:rPr>
        <w:t>Dr. Mario de Jesus Oliva Suarez</w:t>
      </w:r>
    </w:p>
    <w:p w14:paraId="399EE599" w14:textId="0275251C" w:rsidR="008A5470" w:rsidRPr="005C6052" w:rsidRDefault="008A5470" w:rsidP="008A5470">
      <w:pPr>
        <w:tabs>
          <w:tab w:val="left" w:pos="1260"/>
        </w:tabs>
        <w:spacing w:after="0" w:line="240" w:lineRule="auto"/>
        <w:jc w:val="center"/>
        <w:rPr>
          <w:rFonts w:ascii="Helvetica" w:hAnsi="Helvetica" w:cs="Arial"/>
          <w:b/>
          <w:sz w:val="24"/>
          <w:szCs w:val="24"/>
        </w:rPr>
      </w:pPr>
      <w:r w:rsidRPr="005C6052">
        <w:rPr>
          <w:rFonts w:ascii="Helvetica" w:hAnsi="Helvetica" w:cs="Arial"/>
          <w:color w:val="000000"/>
          <w:sz w:val="24"/>
          <w:szCs w:val="24"/>
        </w:rPr>
        <w:t>Director General de Relaciones Internacionales</w:t>
      </w:r>
    </w:p>
    <w:sectPr w:rsidR="008A5470" w:rsidRPr="005C6052" w:rsidSect="004142A1">
      <w:footerReference w:type="default" r:id="rId11"/>
      <w:pgSz w:w="12240" w:h="15840"/>
      <w:pgMar w:top="1418" w:right="1418" w:bottom="1418"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E550B" w14:textId="77777777" w:rsidR="006E729C" w:rsidRDefault="006E729C">
      <w:pPr>
        <w:spacing w:after="0" w:line="240" w:lineRule="auto"/>
      </w:pPr>
      <w:r>
        <w:separator/>
      </w:r>
    </w:p>
  </w:endnote>
  <w:endnote w:type="continuationSeparator" w:id="0">
    <w:p w14:paraId="7E8A3469" w14:textId="77777777" w:rsidR="006E729C" w:rsidRDefault="006E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432CE" w14:textId="77777777" w:rsidR="006340E9" w:rsidRDefault="006340E9" w:rsidP="000F76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6DC874" w14:textId="77777777" w:rsidR="006340E9" w:rsidRDefault="006340E9" w:rsidP="000F76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6633" w14:textId="5526F980" w:rsidR="006340E9" w:rsidRPr="002F6ED1" w:rsidRDefault="006340E9" w:rsidP="002F6ED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8A2E" w14:textId="578445E3" w:rsidR="006340E9" w:rsidRPr="002F6ED1" w:rsidRDefault="006340E9" w:rsidP="002F6ED1">
    <w:pPr>
      <w:pStyle w:val="Piedepgina"/>
      <w:jc w:val="right"/>
    </w:pPr>
    <w:r w:rsidRPr="002437D7">
      <w:rPr>
        <w:rStyle w:val="Nmerodepgina"/>
        <w:rFonts w:ascii="Arial" w:hAnsi="Arial" w:cs="Arial"/>
      </w:rPr>
      <w:fldChar w:fldCharType="begin"/>
    </w:r>
    <w:r w:rsidRPr="002437D7">
      <w:rPr>
        <w:rStyle w:val="Nmerodepgina"/>
        <w:rFonts w:ascii="Arial" w:hAnsi="Arial" w:cs="Arial"/>
      </w:rPr>
      <w:instrText xml:space="preserve">PAGE  </w:instrText>
    </w:r>
    <w:r w:rsidRPr="002437D7">
      <w:rPr>
        <w:rStyle w:val="Nmerodepgina"/>
        <w:rFonts w:ascii="Arial" w:hAnsi="Arial" w:cs="Arial"/>
      </w:rPr>
      <w:fldChar w:fldCharType="separate"/>
    </w:r>
    <w:r w:rsidR="00454CC3">
      <w:rPr>
        <w:rStyle w:val="Nmerodepgina"/>
        <w:rFonts w:ascii="Arial" w:hAnsi="Arial" w:cs="Arial"/>
        <w:noProof/>
      </w:rPr>
      <w:t>16</w:t>
    </w:r>
    <w:r w:rsidRPr="002437D7">
      <w:rPr>
        <w:rStyle w:val="Nmerodepgina"/>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D8214" w14:textId="77777777" w:rsidR="006E729C" w:rsidRDefault="006E729C">
      <w:pPr>
        <w:spacing w:after="0" w:line="240" w:lineRule="auto"/>
      </w:pPr>
      <w:r>
        <w:separator/>
      </w:r>
    </w:p>
  </w:footnote>
  <w:footnote w:type="continuationSeparator" w:id="0">
    <w:p w14:paraId="5588007D" w14:textId="77777777" w:rsidR="006E729C" w:rsidRDefault="006E7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971"/>
    <w:multiLevelType w:val="hybridMultilevel"/>
    <w:tmpl w:val="225439E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B08E1"/>
    <w:multiLevelType w:val="hybridMultilevel"/>
    <w:tmpl w:val="ED1C021C"/>
    <w:lvl w:ilvl="0" w:tplc="62DC1662">
      <w:start w:val="1"/>
      <w:numFmt w:val="upperRoman"/>
      <w:lvlText w:val="%1."/>
      <w:lvlJc w:val="left"/>
      <w:pPr>
        <w:ind w:left="720" w:hanging="360"/>
      </w:pPr>
      <w:rPr>
        <w:rFonts w:hint="default"/>
        <w:sz w:val="28"/>
      </w:rPr>
    </w:lvl>
    <w:lvl w:ilvl="1" w:tplc="16007BFC">
      <w:numFmt w:val="bullet"/>
      <w:lvlText w:val=""/>
      <w:lvlJc w:val="left"/>
      <w:pPr>
        <w:ind w:left="1440" w:hanging="360"/>
      </w:pPr>
      <w:rPr>
        <w:rFonts w:ascii="Symbol" w:eastAsiaTheme="minorHAnsi" w:hAnsi="Symbol" w:cs="Symbol" w:hint="default"/>
        <w:color w:val="000000"/>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37007"/>
    <w:multiLevelType w:val="hybridMultilevel"/>
    <w:tmpl w:val="2D6AC78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137C3239"/>
    <w:multiLevelType w:val="hybridMultilevel"/>
    <w:tmpl w:val="BCB0304A"/>
    <w:lvl w:ilvl="0" w:tplc="080A0005">
      <w:start w:val="1"/>
      <w:numFmt w:val="bullet"/>
      <w:lvlText w:val=""/>
      <w:lvlJc w:val="left"/>
      <w:pPr>
        <w:ind w:left="1260" w:hanging="360"/>
      </w:pPr>
      <w:rPr>
        <w:rFonts w:ascii="Wingdings" w:hAnsi="Wingdings"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4" w15:restartNumberingAfterBreak="0">
    <w:nsid w:val="153667A7"/>
    <w:multiLevelType w:val="hybridMultilevel"/>
    <w:tmpl w:val="2FD2124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A9449D8"/>
    <w:multiLevelType w:val="hybridMultilevel"/>
    <w:tmpl w:val="F5428D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E7D5C5E"/>
    <w:multiLevelType w:val="hybridMultilevel"/>
    <w:tmpl w:val="C3FC32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F676A65"/>
    <w:multiLevelType w:val="hybridMultilevel"/>
    <w:tmpl w:val="F16C5FFE"/>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2037079C"/>
    <w:multiLevelType w:val="hybridMultilevel"/>
    <w:tmpl w:val="50A2E98E"/>
    <w:lvl w:ilvl="0" w:tplc="AD368E6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17FC3"/>
    <w:multiLevelType w:val="hybridMultilevel"/>
    <w:tmpl w:val="7F708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4F1CF5"/>
    <w:multiLevelType w:val="multilevel"/>
    <w:tmpl w:val="21DEB57E"/>
    <w:lvl w:ilvl="0">
      <w:start w:val="1"/>
      <w:numFmt w:val="decimal"/>
      <w:lvlText w:val="%1."/>
      <w:lvlJc w:val="left"/>
      <w:pPr>
        <w:ind w:left="360" w:hanging="360"/>
      </w:pPr>
      <w:rPr>
        <w:rFonts w:hint="default"/>
        <w:color w:val="000000" w:themeColor="text1"/>
        <w:sz w:val="24"/>
        <w:szCs w:val="24"/>
      </w:rPr>
    </w:lvl>
    <w:lvl w:ilvl="1">
      <w:start w:val="1"/>
      <w:numFmt w:val="decimal"/>
      <w:isLgl/>
      <w:lvlText w:val="%1.%2"/>
      <w:lvlJc w:val="left"/>
      <w:pPr>
        <w:ind w:left="405" w:hanging="405"/>
      </w:pPr>
      <w:rPr>
        <w:rFonts w:ascii="Arial" w:hAnsi="Arial" w:cs="Arial" w:hint="default"/>
        <w:color w:val="auto"/>
        <w:sz w:val="24"/>
        <w:szCs w:val="24"/>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11" w15:restartNumberingAfterBreak="0">
    <w:nsid w:val="220C6121"/>
    <w:multiLevelType w:val="hybridMultilevel"/>
    <w:tmpl w:val="964ED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A92CE5"/>
    <w:multiLevelType w:val="hybridMultilevel"/>
    <w:tmpl w:val="86585A28"/>
    <w:lvl w:ilvl="0" w:tplc="278221A2">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E368C5"/>
    <w:multiLevelType w:val="multilevel"/>
    <w:tmpl w:val="41B66C6A"/>
    <w:lvl w:ilvl="0">
      <w:start w:val="1"/>
      <w:numFmt w:val="upperRoman"/>
      <w:lvlText w:val="%1."/>
      <w:lvlJc w:val="left"/>
      <w:pPr>
        <w:ind w:left="1080" w:hanging="720"/>
      </w:pPr>
      <w:rPr>
        <w:rFonts w:hint="default"/>
      </w:rPr>
    </w:lvl>
    <w:lvl w:ilvl="1">
      <w:start w:val="1"/>
      <w:numFmt w:val="decimal"/>
      <w:isLgl/>
      <w:lvlText w:val="%1.%2"/>
      <w:lvlJc w:val="left"/>
      <w:pPr>
        <w:ind w:left="1205" w:hanging="60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1815" w:hanging="720"/>
      </w:pPr>
      <w:rPr>
        <w:rFonts w:hint="default"/>
        <w:b/>
      </w:rPr>
    </w:lvl>
    <w:lvl w:ilvl="4">
      <w:start w:val="1"/>
      <w:numFmt w:val="decimal"/>
      <w:isLgl/>
      <w:lvlText w:val="%1.%2.%3.%4.%5"/>
      <w:lvlJc w:val="left"/>
      <w:pPr>
        <w:ind w:left="2060" w:hanging="720"/>
      </w:pPr>
      <w:rPr>
        <w:rFonts w:hint="default"/>
        <w:b/>
      </w:rPr>
    </w:lvl>
    <w:lvl w:ilvl="5">
      <w:start w:val="1"/>
      <w:numFmt w:val="decimal"/>
      <w:isLgl/>
      <w:lvlText w:val="%1.%2.%3.%4.%5.%6"/>
      <w:lvlJc w:val="left"/>
      <w:pPr>
        <w:ind w:left="2665" w:hanging="1080"/>
      </w:pPr>
      <w:rPr>
        <w:rFonts w:hint="default"/>
        <w:b/>
      </w:rPr>
    </w:lvl>
    <w:lvl w:ilvl="6">
      <w:start w:val="1"/>
      <w:numFmt w:val="decimal"/>
      <w:isLgl/>
      <w:lvlText w:val="%1.%2.%3.%4.%5.%6.%7"/>
      <w:lvlJc w:val="left"/>
      <w:pPr>
        <w:ind w:left="2910" w:hanging="1080"/>
      </w:pPr>
      <w:rPr>
        <w:rFonts w:hint="default"/>
        <w:b/>
      </w:rPr>
    </w:lvl>
    <w:lvl w:ilvl="7">
      <w:start w:val="1"/>
      <w:numFmt w:val="decimal"/>
      <w:isLgl/>
      <w:lvlText w:val="%1.%2.%3.%4.%5.%6.%7.%8"/>
      <w:lvlJc w:val="left"/>
      <w:pPr>
        <w:ind w:left="3515" w:hanging="1440"/>
      </w:pPr>
      <w:rPr>
        <w:rFonts w:hint="default"/>
        <w:b/>
      </w:rPr>
    </w:lvl>
    <w:lvl w:ilvl="8">
      <w:start w:val="1"/>
      <w:numFmt w:val="decimal"/>
      <w:isLgl/>
      <w:lvlText w:val="%1.%2.%3.%4.%5.%6.%7.%8.%9"/>
      <w:lvlJc w:val="left"/>
      <w:pPr>
        <w:ind w:left="3760" w:hanging="1440"/>
      </w:pPr>
      <w:rPr>
        <w:rFonts w:hint="default"/>
        <w:b/>
      </w:rPr>
    </w:lvl>
  </w:abstractNum>
  <w:abstractNum w:abstractNumId="14" w15:restartNumberingAfterBreak="0">
    <w:nsid w:val="44F41180"/>
    <w:multiLevelType w:val="hybridMultilevel"/>
    <w:tmpl w:val="A2B81264"/>
    <w:lvl w:ilvl="0" w:tplc="0C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F1283B"/>
    <w:multiLevelType w:val="multilevel"/>
    <w:tmpl w:val="4814767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6F0874"/>
    <w:multiLevelType w:val="hybridMultilevel"/>
    <w:tmpl w:val="792C0FE4"/>
    <w:lvl w:ilvl="0" w:tplc="7B04D8B4">
      <w:start w:val="1"/>
      <w:numFmt w:val="upperRoman"/>
      <w:lvlText w:val="%1."/>
      <w:lvlJc w:val="left"/>
      <w:pPr>
        <w:ind w:left="36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E12537"/>
    <w:multiLevelType w:val="hybridMultilevel"/>
    <w:tmpl w:val="C5CA88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840EFF"/>
    <w:multiLevelType w:val="hybridMultilevel"/>
    <w:tmpl w:val="05C008D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54B57510"/>
    <w:multiLevelType w:val="hybridMultilevel"/>
    <w:tmpl w:val="60C830DC"/>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55586806"/>
    <w:multiLevelType w:val="hybridMultilevel"/>
    <w:tmpl w:val="C8028AB6"/>
    <w:lvl w:ilvl="0" w:tplc="D9204B80">
      <w:start w:val="1"/>
      <w:numFmt w:val="decimal"/>
      <w:lvlText w:val="%1."/>
      <w:lvlJc w:val="left"/>
      <w:pPr>
        <w:ind w:left="1154" w:hanging="360"/>
      </w:pPr>
      <w:rPr>
        <w:rFonts w:hint="default"/>
        <w:b/>
      </w:r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21" w15:restartNumberingAfterBreak="0">
    <w:nsid w:val="59276C31"/>
    <w:multiLevelType w:val="hybridMultilevel"/>
    <w:tmpl w:val="9544CBB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BBF0004"/>
    <w:multiLevelType w:val="hybridMultilevel"/>
    <w:tmpl w:val="6B3C7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FB55C1"/>
    <w:multiLevelType w:val="hybridMultilevel"/>
    <w:tmpl w:val="46627194"/>
    <w:lvl w:ilvl="0" w:tplc="A7723B00">
      <w:start w:val="1"/>
      <w:numFmt w:val="upperRoman"/>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color w:val="000000"/>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A269EE"/>
    <w:multiLevelType w:val="hybridMultilevel"/>
    <w:tmpl w:val="54A49C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7952FA"/>
    <w:multiLevelType w:val="multilevel"/>
    <w:tmpl w:val="A2B812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484C89"/>
    <w:multiLevelType w:val="hybridMultilevel"/>
    <w:tmpl w:val="E2902EDC"/>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3010" w:hanging="360"/>
      </w:pPr>
      <w:rPr>
        <w:rFonts w:ascii="Courier New" w:hAnsi="Courier New" w:cs="Courier New" w:hint="default"/>
      </w:rPr>
    </w:lvl>
    <w:lvl w:ilvl="2" w:tplc="080A0005" w:tentative="1">
      <w:start w:val="1"/>
      <w:numFmt w:val="bullet"/>
      <w:lvlText w:val=""/>
      <w:lvlJc w:val="left"/>
      <w:pPr>
        <w:ind w:left="3730" w:hanging="360"/>
      </w:pPr>
      <w:rPr>
        <w:rFonts w:ascii="Wingdings" w:hAnsi="Wingdings" w:hint="default"/>
      </w:rPr>
    </w:lvl>
    <w:lvl w:ilvl="3" w:tplc="080A0001" w:tentative="1">
      <w:start w:val="1"/>
      <w:numFmt w:val="bullet"/>
      <w:lvlText w:val=""/>
      <w:lvlJc w:val="left"/>
      <w:pPr>
        <w:ind w:left="4450" w:hanging="360"/>
      </w:pPr>
      <w:rPr>
        <w:rFonts w:ascii="Symbol" w:hAnsi="Symbol" w:hint="default"/>
      </w:rPr>
    </w:lvl>
    <w:lvl w:ilvl="4" w:tplc="080A0003" w:tentative="1">
      <w:start w:val="1"/>
      <w:numFmt w:val="bullet"/>
      <w:lvlText w:val="o"/>
      <w:lvlJc w:val="left"/>
      <w:pPr>
        <w:ind w:left="5170" w:hanging="360"/>
      </w:pPr>
      <w:rPr>
        <w:rFonts w:ascii="Courier New" w:hAnsi="Courier New" w:cs="Courier New" w:hint="default"/>
      </w:rPr>
    </w:lvl>
    <w:lvl w:ilvl="5" w:tplc="080A0005" w:tentative="1">
      <w:start w:val="1"/>
      <w:numFmt w:val="bullet"/>
      <w:lvlText w:val=""/>
      <w:lvlJc w:val="left"/>
      <w:pPr>
        <w:ind w:left="5890" w:hanging="360"/>
      </w:pPr>
      <w:rPr>
        <w:rFonts w:ascii="Wingdings" w:hAnsi="Wingdings" w:hint="default"/>
      </w:rPr>
    </w:lvl>
    <w:lvl w:ilvl="6" w:tplc="080A0001" w:tentative="1">
      <w:start w:val="1"/>
      <w:numFmt w:val="bullet"/>
      <w:lvlText w:val=""/>
      <w:lvlJc w:val="left"/>
      <w:pPr>
        <w:ind w:left="6610" w:hanging="360"/>
      </w:pPr>
      <w:rPr>
        <w:rFonts w:ascii="Symbol" w:hAnsi="Symbol" w:hint="default"/>
      </w:rPr>
    </w:lvl>
    <w:lvl w:ilvl="7" w:tplc="080A0003" w:tentative="1">
      <w:start w:val="1"/>
      <w:numFmt w:val="bullet"/>
      <w:lvlText w:val="o"/>
      <w:lvlJc w:val="left"/>
      <w:pPr>
        <w:ind w:left="7330" w:hanging="360"/>
      </w:pPr>
      <w:rPr>
        <w:rFonts w:ascii="Courier New" w:hAnsi="Courier New" w:cs="Courier New" w:hint="default"/>
      </w:rPr>
    </w:lvl>
    <w:lvl w:ilvl="8" w:tplc="080A0005" w:tentative="1">
      <w:start w:val="1"/>
      <w:numFmt w:val="bullet"/>
      <w:lvlText w:val=""/>
      <w:lvlJc w:val="left"/>
      <w:pPr>
        <w:ind w:left="8050" w:hanging="360"/>
      </w:pPr>
      <w:rPr>
        <w:rFonts w:ascii="Wingdings" w:hAnsi="Wingdings" w:hint="default"/>
      </w:rPr>
    </w:lvl>
  </w:abstractNum>
  <w:abstractNum w:abstractNumId="27" w15:restartNumberingAfterBreak="0">
    <w:nsid w:val="75E05DF7"/>
    <w:multiLevelType w:val="multilevel"/>
    <w:tmpl w:val="41B66C6A"/>
    <w:lvl w:ilvl="0">
      <w:start w:val="1"/>
      <w:numFmt w:val="upperRoman"/>
      <w:lvlText w:val="%1."/>
      <w:lvlJc w:val="left"/>
      <w:pPr>
        <w:ind w:left="1080" w:hanging="720"/>
      </w:pPr>
      <w:rPr>
        <w:rFonts w:hint="default"/>
      </w:rPr>
    </w:lvl>
    <w:lvl w:ilvl="1">
      <w:start w:val="1"/>
      <w:numFmt w:val="decimal"/>
      <w:isLgl/>
      <w:lvlText w:val="%1.%2"/>
      <w:lvlJc w:val="left"/>
      <w:pPr>
        <w:ind w:left="1205" w:hanging="60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1815" w:hanging="720"/>
      </w:pPr>
      <w:rPr>
        <w:rFonts w:hint="default"/>
        <w:b/>
      </w:rPr>
    </w:lvl>
    <w:lvl w:ilvl="4">
      <w:start w:val="1"/>
      <w:numFmt w:val="decimal"/>
      <w:isLgl/>
      <w:lvlText w:val="%1.%2.%3.%4.%5"/>
      <w:lvlJc w:val="left"/>
      <w:pPr>
        <w:ind w:left="2060" w:hanging="720"/>
      </w:pPr>
      <w:rPr>
        <w:rFonts w:hint="default"/>
        <w:b/>
      </w:rPr>
    </w:lvl>
    <w:lvl w:ilvl="5">
      <w:start w:val="1"/>
      <w:numFmt w:val="decimal"/>
      <w:isLgl/>
      <w:lvlText w:val="%1.%2.%3.%4.%5.%6"/>
      <w:lvlJc w:val="left"/>
      <w:pPr>
        <w:ind w:left="2665" w:hanging="1080"/>
      </w:pPr>
      <w:rPr>
        <w:rFonts w:hint="default"/>
        <w:b/>
      </w:rPr>
    </w:lvl>
    <w:lvl w:ilvl="6">
      <w:start w:val="1"/>
      <w:numFmt w:val="decimal"/>
      <w:isLgl/>
      <w:lvlText w:val="%1.%2.%3.%4.%5.%6.%7"/>
      <w:lvlJc w:val="left"/>
      <w:pPr>
        <w:ind w:left="2910" w:hanging="1080"/>
      </w:pPr>
      <w:rPr>
        <w:rFonts w:hint="default"/>
        <w:b/>
      </w:rPr>
    </w:lvl>
    <w:lvl w:ilvl="7">
      <w:start w:val="1"/>
      <w:numFmt w:val="decimal"/>
      <w:isLgl/>
      <w:lvlText w:val="%1.%2.%3.%4.%5.%6.%7.%8"/>
      <w:lvlJc w:val="left"/>
      <w:pPr>
        <w:ind w:left="3515" w:hanging="1440"/>
      </w:pPr>
      <w:rPr>
        <w:rFonts w:hint="default"/>
        <w:b/>
      </w:rPr>
    </w:lvl>
    <w:lvl w:ilvl="8">
      <w:start w:val="1"/>
      <w:numFmt w:val="decimal"/>
      <w:isLgl/>
      <w:lvlText w:val="%1.%2.%3.%4.%5.%6.%7.%8.%9"/>
      <w:lvlJc w:val="left"/>
      <w:pPr>
        <w:ind w:left="3760" w:hanging="1440"/>
      </w:pPr>
      <w:rPr>
        <w:rFonts w:hint="default"/>
        <w:b/>
      </w:rPr>
    </w:lvl>
  </w:abstractNum>
  <w:abstractNum w:abstractNumId="28" w15:restartNumberingAfterBreak="0">
    <w:nsid w:val="7E5714DB"/>
    <w:multiLevelType w:val="hybridMultilevel"/>
    <w:tmpl w:val="B7108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56630E"/>
    <w:multiLevelType w:val="hybridMultilevel"/>
    <w:tmpl w:val="BAC224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27"/>
  </w:num>
  <w:num w:numId="3">
    <w:abstractNumId w:val="10"/>
  </w:num>
  <w:num w:numId="4">
    <w:abstractNumId w:val="15"/>
  </w:num>
  <w:num w:numId="5">
    <w:abstractNumId w:val="12"/>
  </w:num>
  <w:num w:numId="6">
    <w:abstractNumId w:val="26"/>
  </w:num>
  <w:num w:numId="7">
    <w:abstractNumId w:val="1"/>
  </w:num>
  <w:num w:numId="8">
    <w:abstractNumId w:val="16"/>
  </w:num>
  <w:num w:numId="9">
    <w:abstractNumId w:val="20"/>
  </w:num>
  <w:num w:numId="10">
    <w:abstractNumId w:val="14"/>
  </w:num>
  <w:num w:numId="11">
    <w:abstractNumId w:val="13"/>
  </w:num>
  <w:num w:numId="12">
    <w:abstractNumId w:val="16"/>
  </w:num>
  <w:num w:numId="13">
    <w:abstractNumId w:val="0"/>
  </w:num>
  <w:num w:numId="14">
    <w:abstractNumId w:val="25"/>
  </w:num>
  <w:num w:numId="15">
    <w:abstractNumId w:val="22"/>
  </w:num>
  <w:num w:numId="16">
    <w:abstractNumId w:val="23"/>
  </w:num>
  <w:num w:numId="17">
    <w:abstractNumId w:val="28"/>
  </w:num>
  <w:num w:numId="18">
    <w:abstractNumId w:val="17"/>
  </w:num>
  <w:num w:numId="19">
    <w:abstractNumId w:val="3"/>
  </w:num>
  <w:num w:numId="20">
    <w:abstractNumId w:val="18"/>
  </w:num>
  <w:num w:numId="21">
    <w:abstractNumId w:val="7"/>
  </w:num>
  <w:num w:numId="22">
    <w:abstractNumId w:val="4"/>
  </w:num>
  <w:num w:numId="23">
    <w:abstractNumId w:val="9"/>
  </w:num>
  <w:num w:numId="24">
    <w:abstractNumId w:val="8"/>
  </w:num>
  <w:num w:numId="25">
    <w:abstractNumId w:val="11"/>
  </w:num>
  <w:num w:numId="26">
    <w:abstractNumId w:val="6"/>
  </w:num>
  <w:num w:numId="27">
    <w:abstractNumId w:val="21"/>
  </w:num>
  <w:num w:numId="28">
    <w:abstractNumId w:val="24"/>
  </w:num>
  <w:num w:numId="29">
    <w:abstractNumId w:val="19"/>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9B"/>
    <w:rsid w:val="00000627"/>
    <w:rsid w:val="00001B10"/>
    <w:rsid w:val="000020B1"/>
    <w:rsid w:val="0000432B"/>
    <w:rsid w:val="00004CB9"/>
    <w:rsid w:val="000058D3"/>
    <w:rsid w:val="000069DA"/>
    <w:rsid w:val="00012073"/>
    <w:rsid w:val="000272CA"/>
    <w:rsid w:val="00031A35"/>
    <w:rsid w:val="00031E1B"/>
    <w:rsid w:val="000334AF"/>
    <w:rsid w:val="00033E48"/>
    <w:rsid w:val="00034ECD"/>
    <w:rsid w:val="00035569"/>
    <w:rsid w:val="000355A7"/>
    <w:rsid w:val="000360F9"/>
    <w:rsid w:val="00036D3D"/>
    <w:rsid w:val="00051793"/>
    <w:rsid w:val="00061B74"/>
    <w:rsid w:val="00065045"/>
    <w:rsid w:val="00065DB2"/>
    <w:rsid w:val="00066EAE"/>
    <w:rsid w:val="00067CF9"/>
    <w:rsid w:val="000742FB"/>
    <w:rsid w:val="0007691A"/>
    <w:rsid w:val="0008119B"/>
    <w:rsid w:val="000817D4"/>
    <w:rsid w:val="00083E62"/>
    <w:rsid w:val="000871F8"/>
    <w:rsid w:val="00087575"/>
    <w:rsid w:val="00087E13"/>
    <w:rsid w:val="00095D4E"/>
    <w:rsid w:val="000A04AE"/>
    <w:rsid w:val="000A197F"/>
    <w:rsid w:val="000A4E68"/>
    <w:rsid w:val="000A5790"/>
    <w:rsid w:val="000B05C4"/>
    <w:rsid w:val="000B4885"/>
    <w:rsid w:val="000B5678"/>
    <w:rsid w:val="000B62F6"/>
    <w:rsid w:val="000C08E4"/>
    <w:rsid w:val="000C1C1D"/>
    <w:rsid w:val="000C3409"/>
    <w:rsid w:val="000C3C76"/>
    <w:rsid w:val="000C5732"/>
    <w:rsid w:val="000D032A"/>
    <w:rsid w:val="000D2281"/>
    <w:rsid w:val="000D3408"/>
    <w:rsid w:val="000D41AB"/>
    <w:rsid w:val="000D5FCB"/>
    <w:rsid w:val="000E09B3"/>
    <w:rsid w:val="000E60FD"/>
    <w:rsid w:val="000F7632"/>
    <w:rsid w:val="00110044"/>
    <w:rsid w:val="00110492"/>
    <w:rsid w:val="0011080E"/>
    <w:rsid w:val="0011707F"/>
    <w:rsid w:val="00117326"/>
    <w:rsid w:val="00117938"/>
    <w:rsid w:val="001204D0"/>
    <w:rsid w:val="001250B1"/>
    <w:rsid w:val="001256B2"/>
    <w:rsid w:val="00126E1E"/>
    <w:rsid w:val="00135998"/>
    <w:rsid w:val="00136FEA"/>
    <w:rsid w:val="00141C86"/>
    <w:rsid w:val="00145286"/>
    <w:rsid w:val="001470BA"/>
    <w:rsid w:val="00150418"/>
    <w:rsid w:val="00150F97"/>
    <w:rsid w:val="00152A16"/>
    <w:rsid w:val="00162D85"/>
    <w:rsid w:val="0016344A"/>
    <w:rsid w:val="0016539A"/>
    <w:rsid w:val="00166A32"/>
    <w:rsid w:val="001743F5"/>
    <w:rsid w:val="00174DDD"/>
    <w:rsid w:val="00176D15"/>
    <w:rsid w:val="001775D4"/>
    <w:rsid w:val="00183972"/>
    <w:rsid w:val="0018514F"/>
    <w:rsid w:val="0019435D"/>
    <w:rsid w:val="001959D0"/>
    <w:rsid w:val="00195D47"/>
    <w:rsid w:val="0019691A"/>
    <w:rsid w:val="001A1380"/>
    <w:rsid w:val="001A1667"/>
    <w:rsid w:val="001A4261"/>
    <w:rsid w:val="001A57ED"/>
    <w:rsid w:val="001B3250"/>
    <w:rsid w:val="001B5525"/>
    <w:rsid w:val="001B7C84"/>
    <w:rsid w:val="001C03DD"/>
    <w:rsid w:val="001C11E6"/>
    <w:rsid w:val="001C6E2E"/>
    <w:rsid w:val="001D0FF4"/>
    <w:rsid w:val="001D13C6"/>
    <w:rsid w:val="001D194B"/>
    <w:rsid w:val="001D5677"/>
    <w:rsid w:val="001D671E"/>
    <w:rsid w:val="001E314A"/>
    <w:rsid w:val="001F1261"/>
    <w:rsid w:val="001F1ECE"/>
    <w:rsid w:val="001F1EE2"/>
    <w:rsid w:val="001F6E10"/>
    <w:rsid w:val="00201BDE"/>
    <w:rsid w:val="00201DD7"/>
    <w:rsid w:val="002026E8"/>
    <w:rsid w:val="00202FF2"/>
    <w:rsid w:val="002031BE"/>
    <w:rsid w:val="00205C2F"/>
    <w:rsid w:val="002076E3"/>
    <w:rsid w:val="00217F61"/>
    <w:rsid w:val="002207B0"/>
    <w:rsid w:val="00226E86"/>
    <w:rsid w:val="00231685"/>
    <w:rsid w:val="00231E6B"/>
    <w:rsid w:val="00232949"/>
    <w:rsid w:val="002437D7"/>
    <w:rsid w:val="00246FEE"/>
    <w:rsid w:val="002500A2"/>
    <w:rsid w:val="00252A2A"/>
    <w:rsid w:val="00255858"/>
    <w:rsid w:val="00257E13"/>
    <w:rsid w:val="002660B7"/>
    <w:rsid w:val="002762F6"/>
    <w:rsid w:val="002812AE"/>
    <w:rsid w:val="00281EE2"/>
    <w:rsid w:val="002832E6"/>
    <w:rsid w:val="00283A4D"/>
    <w:rsid w:val="00286884"/>
    <w:rsid w:val="002A5677"/>
    <w:rsid w:val="002A6CE6"/>
    <w:rsid w:val="002A6DE9"/>
    <w:rsid w:val="002B1EC2"/>
    <w:rsid w:val="002B2062"/>
    <w:rsid w:val="002B38DE"/>
    <w:rsid w:val="002B791E"/>
    <w:rsid w:val="002B7B12"/>
    <w:rsid w:val="002C5221"/>
    <w:rsid w:val="002C75A2"/>
    <w:rsid w:val="002D126D"/>
    <w:rsid w:val="002D63D4"/>
    <w:rsid w:val="002E0FF9"/>
    <w:rsid w:val="002E3117"/>
    <w:rsid w:val="002F0303"/>
    <w:rsid w:val="002F61E3"/>
    <w:rsid w:val="002F6ED1"/>
    <w:rsid w:val="002F7AF6"/>
    <w:rsid w:val="003014EF"/>
    <w:rsid w:val="00304158"/>
    <w:rsid w:val="00312D4A"/>
    <w:rsid w:val="00313888"/>
    <w:rsid w:val="00313F49"/>
    <w:rsid w:val="003336CD"/>
    <w:rsid w:val="00335883"/>
    <w:rsid w:val="003431DB"/>
    <w:rsid w:val="00350511"/>
    <w:rsid w:val="003550C4"/>
    <w:rsid w:val="00357416"/>
    <w:rsid w:val="00362D14"/>
    <w:rsid w:val="00362E30"/>
    <w:rsid w:val="003672A3"/>
    <w:rsid w:val="00372AAD"/>
    <w:rsid w:val="00373654"/>
    <w:rsid w:val="003779EB"/>
    <w:rsid w:val="0038737F"/>
    <w:rsid w:val="00387B29"/>
    <w:rsid w:val="00390E15"/>
    <w:rsid w:val="00395C18"/>
    <w:rsid w:val="00395E0E"/>
    <w:rsid w:val="003A05FA"/>
    <w:rsid w:val="003A1F88"/>
    <w:rsid w:val="003A34AF"/>
    <w:rsid w:val="003A3BDB"/>
    <w:rsid w:val="003A4A04"/>
    <w:rsid w:val="003A7A75"/>
    <w:rsid w:val="003A7AB5"/>
    <w:rsid w:val="003B1F4A"/>
    <w:rsid w:val="003B2C41"/>
    <w:rsid w:val="003B3977"/>
    <w:rsid w:val="003B66AB"/>
    <w:rsid w:val="003B6A20"/>
    <w:rsid w:val="003C005A"/>
    <w:rsid w:val="003C00E0"/>
    <w:rsid w:val="003C3454"/>
    <w:rsid w:val="003D32AB"/>
    <w:rsid w:val="003D384A"/>
    <w:rsid w:val="003E145D"/>
    <w:rsid w:val="003E2DBD"/>
    <w:rsid w:val="003E37D4"/>
    <w:rsid w:val="003E79F7"/>
    <w:rsid w:val="003E7AE4"/>
    <w:rsid w:val="003F0E8D"/>
    <w:rsid w:val="003F42B8"/>
    <w:rsid w:val="00400451"/>
    <w:rsid w:val="0040690F"/>
    <w:rsid w:val="00406A96"/>
    <w:rsid w:val="004076EB"/>
    <w:rsid w:val="00407892"/>
    <w:rsid w:val="00411004"/>
    <w:rsid w:val="004142A1"/>
    <w:rsid w:val="00414CA2"/>
    <w:rsid w:val="00414F62"/>
    <w:rsid w:val="00415A86"/>
    <w:rsid w:val="0041669D"/>
    <w:rsid w:val="00417C85"/>
    <w:rsid w:val="00420F0A"/>
    <w:rsid w:val="00422AE4"/>
    <w:rsid w:val="004318F5"/>
    <w:rsid w:val="00432C21"/>
    <w:rsid w:val="0043361C"/>
    <w:rsid w:val="00434070"/>
    <w:rsid w:val="004342A2"/>
    <w:rsid w:val="00441A63"/>
    <w:rsid w:val="00444DE0"/>
    <w:rsid w:val="00450266"/>
    <w:rsid w:val="00451881"/>
    <w:rsid w:val="0045373E"/>
    <w:rsid w:val="00454CC3"/>
    <w:rsid w:val="00455187"/>
    <w:rsid w:val="00457B24"/>
    <w:rsid w:val="00457C39"/>
    <w:rsid w:val="00460B0B"/>
    <w:rsid w:val="00465743"/>
    <w:rsid w:val="00471727"/>
    <w:rsid w:val="004737F0"/>
    <w:rsid w:val="00473F65"/>
    <w:rsid w:val="00475874"/>
    <w:rsid w:val="00475A04"/>
    <w:rsid w:val="00481668"/>
    <w:rsid w:val="00483A6E"/>
    <w:rsid w:val="00484231"/>
    <w:rsid w:val="0048579F"/>
    <w:rsid w:val="00485D39"/>
    <w:rsid w:val="004A5D3A"/>
    <w:rsid w:val="004B0901"/>
    <w:rsid w:val="004B1355"/>
    <w:rsid w:val="004B1B66"/>
    <w:rsid w:val="004C01F8"/>
    <w:rsid w:val="004C110B"/>
    <w:rsid w:val="004C16D8"/>
    <w:rsid w:val="004C57FE"/>
    <w:rsid w:val="004D08A6"/>
    <w:rsid w:val="004D3FCC"/>
    <w:rsid w:val="004D5E1C"/>
    <w:rsid w:val="004D5FF6"/>
    <w:rsid w:val="004D7509"/>
    <w:rsid w:val="004E5AE5"/>
    <w:rsid w:val="004E74E4"/>
    <w:rsid w:val="004F1496"/>
    <w:rsid w:val="004F2B36"/>
    <w:rsid w:val="0050239B"/>
    <w:rsid w:val="005024AC"/>
    <w:rsid w:val="00502605"/>
    <w:rsid w:val="00504B13"/>
    <w:rsid w:val="00506AFB"/>
    <w:rsid w:val="0050708F"/>
    <w:rsid w:val="00512B16"/>
    <w:rsid w:val="00514917"/>
    <w:rsid w:val="00516979"/>
    <w:rsid w:val="00516A20"/>
    <w:rsid w:val="0051718D"/>
    <w:rsid w:val="005202EA"/>
    <w:rsid w:val="00520BE0"/>
    <w:rsid w:val="00520C17"/>
    <w:rsid w:val="005219BB"/>
    <w:rsid w:val="0052223F"/>
    <w:rsid w:val="00530420"/>
    <w:rsid w:val="00530581"/>
    <w:rsid w:val="0053208F"/>
    <w:rsid w:val="00533E36"/>
    <w:rsid w:val="00544790"/>
    <w:rsid w:val="0054723E"/>
    <w:rsid w:val="00551DD2"/>
    <w:rsid w:val="005527FA"/>
    <w:rsid w:val="00552D76"/>
    <w:rsid w:val="00552DE5"/>
    <w:rsid w:val="00554486"/>
    <w:rsid w:val="00560E9E"/>
    <w:rsid w:val="00562DB8"/>
    <w:rsid w:val="00563A70"/>
    <w:rsid w:val="005671CB"/>
    <w:rsid w:val="00570512"/>
    <w:rsid w:val="0057394B"/>
    <w:rsid w:val="0059177B"/>
    <w:rsid w:val="00594909"/>
    <w:rsid w:val="005A059B"/>
    <w:rsid w:val="005A697F"/>
    <w:rsid w:val="005A79EA"/>
    <w:rsid w:val="005B00E3"/>
    <w:rsid w:val="005B0568"/>
    <w:rsid w:val="005C360E"/>
    <w:rsid w:val="005C3B85"/>
    <w:rsid w:val="005C3BD7"/>
    <w:rsid w:val="005C5128"/>
    <w:rsid w:val="005C6052"/>
    <w:rsid w:val="005C75A4"/>
    <w:rsid w:val="005D054A"/>
    <w:rsid w:val="005D6074"/>
    <w:rsid w:val="005D63D7"/>
    <w:rsid w:val="005D6C5B"/>
    <w:rsid w:val="005E0EED"/>
    <w:rsid w:val="005E1B27"/>
    <w:rsid w:val="005E5D71"/>
    <w:rsid w:val="005F011E"/>
    <w:rsid w:val="005F53AD"/>
    <w:rsid w:val="005F5949"/>
    <w:rsid w:val="006016A5"/>
    <w:rsid w:val="00604204"/>
    <w:rsid w:val="00610261"/>
    <w:rsid w:val="006133F3"/>
    <w:rsid w:val="00614EFA"/>
    <w:rsid w:val="0061549F"/>
    <w:rsid w:val="0061573E"/>
    <w:rsid w:val="0061645D"/>
    <w:rsid w:val="00617F3B"/>
    <w:rsid w:val="006209B6"/>
    <w:rsid w:val="00624202"/>
    <w:rsid w:val="0062449C"/>
    <w:rsid w:val="0062658D"/>
    <w:rsid w:val="006266A8"/>
    <w:rsid w:val="0063086D"/>
    <w:rsid w:val="00630FDE"/>
    <w:rsid w:val="00632F20"/>
    <w:rsid w:val="006340E9"/>
    <w:rsid w:val="0063628E"/>
    <w:rsid w:val="00636325"/>
    <w:rsid w:val="00636BF0"/>
    <w:rsid w:val="00637D5B"/>
    <w:rsid w:val="0064687A"/>
    <w:rsid w:val="00646E53"/>
    <w:rsid w:val="006552AA"/>
    <w:rsid w:val="006573AA"/>
    <w:rsid w:val="006605E7"/>
    <w:rsid w:val="00662BFA"/>
    <w:rsid w:val="006672A1"/>
    <w:rsid w:val="0067215F"/>
    <w:rsid w:val="00674F31"/>
    <w:rsid w:val="006751D3"/>
    <w:rsid w:val="006754BB"/>
    <w:rsid w:val="0068007D"/>
    <w:rsid w:val="0068022E"/>
    <w:rsid w:val="0068071F"/>
    <w:rsid w:val="0068165D"/>
    <w:rsid w:val="00682698"/>
    <w:rsid w:val="00682A11"/>
    <w:rsid w:val="00682C2B"/>
    <w:rsid w:val="00683448"/>
    <w:rsid w:val="006935DD"/>
    <w:rsid w:val="006944EE"/>
    <w:rsid w:val="00694BE5"/>
    <w:rsid w:val="00694E7F"/>
    <w:rsid w:val="006961A5"/>
    <w:rsid w:val="006A456B"/>
    <w:rsid w:val="006A72F8"/>
    <w:rsid w:val="006A79E9"/>
    <w:rsid w:val="006C4458"/>
    <w:rsid w:val="006D0568"/>
    <w:rsid w:val="006D1899"/>
    <w:rsid w:val="006D37B5"/>
    <w:rsid w:val="006D4311"/>
    <w:rsid w:val="006D480B"/>
    <w:rsid w:val="006D56E0"/>
    <w:rsid w:val="006E0CA7"/>
    <w:rsid w:val="006E1AA5"/>
    <w:rsid w:val="006E2230"/>
    <w:rsid w:val="006E25CC"/>
    <w:rsid w:val="006E729C"/>
    <w:rsid w:val="006F1FFF"/>
    <w:rsid w:val="006F3ED2"/>
    <w:rsid w:val="006F569D"/>
    <w:rsid w:val="006F61CD"/>
    <w:rsid w:val="007066BE"/>
    <w:rsid w:val="00707FC9"/>
    <w:rsid w:val="007147D3"/>
    <w:rsid w:val="00714C69"/>
    <w:rsid w:val="007230C9"/>
    <w:rsid w:val="007251AB"/>
    <w:rsid w:val="007257D2"/>
    <w:rsid w:val="00727CA4"/>
    <w:rsid w:val="0073011A"/>
    <w:rsid w:val="00732D44"/>
    <w:rsid w:val="00742913"/>
    <w:rsid w:val="00743918"/>
    <w:rsid w:val="00743E7B"/>
    <w:rsid w:val="00744294"/>
    <w:rsid w:val="00753005"/>
    <w:rsid w:val="00753D90"/>
    <w:rsid w:val="007541C4"/>
    <w:rsid w:val="00767F06"/>
    <w:rsid w:val="00770C42"/>
    <w:rsid w:val="00770FCC"/>
    <w:rsid w:val="00772A58"/>
    <w:rsid w:val="00773F05"/>
    <w:rsid w:val="00781548"/>
    <w:rsid w:val="00787F29"/>
    <w:rsid w:val="00790D38"/>
    <w:rsid w:val="0079168B"/>
    <w:rsid w:val="00792AA7"/>
    <w:rsid w:val="00796108"/>
    <w:rsid w:val="007A2036"/>
    <w:rsid w:val="007A3D9B"/>
    <w:rsid w:val="007A4F7A"/>
    <w:rsid w:val="007A59CA"/>
    <w:rsid w:val="007A59FF"/>
    <w:rsid w:val="007B002B"/>
    <w:rsid w:val="007B6775"/>
    <w:rsid w:val="007C0663"/>
    <w:rsid w:val="007C1F19"/>
    <w:rsid w:val="007C29E2"/>
    <w:rsid w:val="007C33CA"/>
    <w:rsid w:val="007D1666"/>
    <w:rsid w:val="007D52AE"/>
    <w:rsid w:val="007D5456"/>
    <w:rsid w:val="007D5579"/>
    <w:rsid w:val="007E132C"/>
    <w:rsid w:val="007E2831"/>
    <w:rsid w:val="007E2EFB"/>
    <w:rsid w:val="007E7416"/>
    <w:rsid w:val="007F1193"/>
    <w:rsid w:val="007F1D54"/>
    <w:rsid w:val="00803499"/>
    <w:rsid w:val="00803D33"/>
    <w:rsid w:val="00806831"/>
    <w:rsid w:val="00811540"/>
    <w:rsid w:val="00811B2E"/>
    <w:rsid w:val="00812CA4"/>
    <w:rsid w:val="0081640A"/>
    <w:rsid w:val="00817F5F"/>
    <w:rsid w:val="0082028F"/>
    <w:rsid w:val="008237F5"/>
    <w:rsid w:val="008271EC"/>
    <w:rsid w:val="00834DEB"/>
    <w:rsid w:val="00835707"/>
    <w:rsid w:val="00836F95"/>
    <w:rsid w:val="00842E62"/>
    <w:rsid w:val="008505DA"/>
    <w:rsid w:val="00850F70"/>
    <w:rsid w:val="00853D73"/>
    <w:rsid w:val="0086530A"/>
    <w:rsid w:val="00865906"/>
    <w:rsid w:val="00865A83"/>
    <w:rsid w:val="00866807"/>
    <w:rsid w:val="008674E6"/>
    <w:rsid w:val="0087018C"/>
    <w:rsid w:val="00874F48"/>
    <w:rsid w:val="00880B47"/>
    <w:rsid w:val="00881630"/>
    <w:rsid w:val="008823B8"/>
    <w:rsid w:val="00883424"/>
    <w:rsid w:val="00884B11"/>
    <w:rsid w:val="008879D1"/>
    <w:rsid w:val="00891D66"/>
    <w:rsid w:val="008925EB"/>
    <w:rsid w:val="00897545"/>
    <w:rsid w:val="008A0334"/>
    <w:rsid w:val="008A1A5D"/>
    <w:rsid w:val="008A24B4"/>
    <w:rsid w:val="008A2FC7"/>
    <w:rsid w:val="008A32F0"/>
    <w:rsid w:val="008A35F9"/>
    <w:rsid w:val="008A5470"/>
    <w:rsid w:val="008B314F"/>
    <w:rsid w:val="008B41AF"/>
    <w:rsid w:val="008B444C"/>
    <w:rsid w:val="008B65A8"/>
    <w:rsid w:val="008C229A"/>
    <w:rsid w:val="008C2562"/>
    <w:rsid w:val="008C3180"/>
    <w:rsid w:val="008C4CDF"/>
    <w:rsid w:val="008C51D9"/>
    <w:rsid w:val="008C7286"/>
    <w:rsid w:val="008D1B2F"/>
    <w:rsid w:val="008D2589"/>
    <w:rsid w:val="008E0F63"/>
    <w:rsid w:val="008E185B"/>
    <w:rsid w:val="008E1EAD"/>
    <w:rsid w:val="008E1F2E"/>
    <w:rsid w:val="008E2376"/>
    <w:rsid w:val="008E623F"/>
    <w:rsid w:val="008E6386"/>
    <w:rsid w:val="008F02F7"/>
    <w:rsid w:val="008F0BD1"/>
    <w:rsid w:val="008F5C82"/>
    <w:rsid w:val="008F7A40"/>
    <w:rsid w:val="00905C69"/>
    <w:rsid w:val="00905E52"/>
    <w:rsid w:val="00913B5D"/>
    <w:rsid w:val="00914AC3"/>
    <w:rsid w:val="00924974"/>
    <w:rsid w:val="009259BA"/>
    <w:rsid w:val="0092682D"/>
    <w:rsid w:val="009305AB"/>
    <w:rsid w:val="009307A9"/>
    <w:rsid w:val="00933028"/>
    <w:rsid w:val="009337D5"/>
    <w:rsid w:val="00933AD5"/>
    <w:rsid w:val="00935749"/>
    <w:rsid w:val="009361D1"/>
    <w:rsid w:val="00937B56"/>
    <w:rsid w:val="00937F20"/>
    <w:rsid w:val="009402B0"/>
    <w:rsid w:val="00943560"/>
    <w:rsid w:val="00944377"/>
    <w:rsid w:val="00945FCE"/>
    <w:rsid w:val="00952AAE"/>
    <w:rsid w:val="00964479"/>
    <w:rsid w:val="009652DD"/>
    <w:rsid w:val="00965875"/>
    <w:rsid w:val="00965980"/>
    <w:rsid w:val="00966298"/>
    <w:rsid w:val="009709CC"/>
    <w:rsid w:val="009759EC"/>
    <w:rsid w:val="0098602F"/>
    <w:rsid w:val="00986C16"/>
    <w:rsid w:val="00995AF6"/>
    <w:rsid w:val="00996390"/>
    <w:rsid w:val="0099656B"/>
    <w:rsid w:val="009A2421"/>
    <w:rsid w:val="009A3811"/>
    <w:rsid w:val="009A6C5F"/>
    <w:rsid w:val="009B5A2B"/>
    <w:rsid w:val="009C580E"/>
    <w:rsid w:val="009D31E1"/>
    <w:rsid w:val="009D3B06"/>
    <w:rsid w:val="009D4421"/>
    <w:rsid w:val="009D6070"/>
    <w:rsid w:val="009F0A38"/>
    <w:rsid w:val="009F107A"/>
    <w:rsid w:val="009F4409"/>
    <w:rsid w:val="009F60F4"/>
    <w:rsid w:val="009F71CA"/>
    <w:rsid w:val="00A0098B"/>
    <w:rsid w:val="00A04D02"/>
    <w:rsid w:val="00A061B5"/>
    <w:rsid w:val="00A06A69"/>
    <w:rsid w:val="00A07C00"/>
    <w:rsid w:val="00A11A49"/>
    <w:rsid w:val="00A14DF2"/>
    <w:rsid w:val="00A17137"/>
    <w:rsid w:val="00A175D0"/>
    <w:rsid w:val="00A2129F"/>
    <w:rsid w:val="00A24E99"/>
    <w:rsid w:val="00A261E4"/>
    <w:rsid w:val="00A2686F"/>
    <w:rsid w:val="00A307D4"/>
    <w:rsid w:val="00A3453A"/>
    <w:rsid w:val="00A355FD"/>
    <w:rsid w:val="00A35A0B"/>
    <w:rsid w:val="00A36D09"/>
    <w:rsid w:val="00A4320F"/>
    <w:rsid w:val="00A43BA8"/>
    <w:rsid w:val="00A448F8"/>
    <w:rsid w:val="00A47337"/>
    <w:rsid w:val="00A51205"/>
    <w:rsid w:val="00A53EA8"/>
    <w:rsid w:val="00A53ED5"/>
    <w:rsid w:val="00A54697"/>
    <w:rsid w:val="00A55118"/>
    <w:rsid w:val="00A6194C"/>
    <w:rsid w:val="00A61C70"/>
    <w:rsid w:val="00A64608"/>
    <w:rsid w:val="00A67461"/>
    <w:rsid w:val="00A724B1"/>
    <w:rsid w:val="00A763E6"/>
    <w:rsid w:val="00A76A2D"/>
    <w:rsid w:val="00A81BE2"/>
    <w:rsid w:val="00A839AC"/>
    <w:rsid w:val="00A86C9A"/>
    <w:rsid w:val="00A9724B"/>
    <w:rsid w:val="00AA1AC3"/>
    <w:rsid w:val="00AA4378"/>
    <w:rsid w:val="00AB02A7"/>
    <w:rsid w:val="00AB4180"/>
    <w:rsid w:val="00AB5648"/>
    <w:rsid w:val="00AC0BD8"/>
    <w:rsid w:val="00AC11F6"/>
    <w:rsid w:val="00AD064A"/>
    <w:rsid w:val="00AD0BBD"/>
    <w:rsid w:val="00AD45FD"/>
    <w:rsid w:val="00AD57A9"/>
    <w:rsid w:val="00AE6247"/>
    <w:rsid w:val="00AF0AD2"/>
    <w:rsid w:val="00AF106B"/>
    <w:rsid w:val="00AF4E85"/>
    <w:rsid w:val="00AF75CF"/>
    <w:rsid w:val="00AF7655"/>
    <w:rsid w:val="00B00F43"/>
    <w:rsid w:val="00B02924"/>
    <w:rsid w:val="00B030DA"/>
    <w:rsid w:val="00B047DD"/>
    <w:rsid w:val="00B05E47"/>
    <w:rsid w:val="00B0637F"/>
    <w:rsid w:val="00B07F93"/>
    <w:rsid w:val="00B14314"/>
    <w:rsid w:val="00B3251A"/>
    <w:rsid w:val="00B32FEF"/>
    <w:rsid w:val="00B33EE8"/>
    <w:rsid w:val="00B343F1"/>
    <w:rsid w:val="00B3560F"/>
    <w:rsid w:val="00B36A57"/>
    <w:rsid w:val="00B403EE"/>
    <w:rsid w:val="00B416C1"/>
    <w:rsid w:val="00B41C62"/>
    <w:rsid w:val="00B442B6"/>
    <w:rsid w:val="00B61DD6"/>
    <w:rsid w:val="00B65B51"/>
    <w:rsid w:val="00B7073F"/>
    <w:rsid w:val="00B827E7"/>
    <w:rsid w:val="00B8350B"/>
    <w:rsid w:val="00B83FFA"/>
    <w:rsid w:val="00B8416B"/>
    <w:rsid w:val="00B85FEE"/>
    <w:rsid w:val="00B91E4A"/>
    <w:rsid w:val="00B925F4"/>
    <w:rsid w:val="00B9474E"/>
    <w:rsid w:val="00B95158"/>
    <w:rsid w:val="00B96889"/>
    <w:rsid w:val="00BA447B"/>
    <w:rsid w:val="00BA635F"/>
    <w:rsid w:val="00BB1A6F"/>
    <w:rsid w:val="00BB434C"/>
    <w:rsid w:val="00BC0235"/>
    <w:rsid w:val="00BC0884"/>
    <w:rsid w:val="00BC317F"/>
    <w:rsid w:val="00BC6698"/>
    <w:rsid w:val="00BD3282"/>
    <w:rsid w:val="00BD36D2"/>
    <w:rsid w:val="00BD58A7"/>
    <w:rsid w:val="00BE2309"/>
    <w:rsid w:val="00BE7638"/>
    <w:rsid w:val="00BF39A3"/>
    <w:rsid w:val="00BF439E"/>
    <w:rsid w:val="00BF4D89"/>
    <w:rsid w:val="00C00EED"/>
    <w:rsid w:val="00C05B1B"/>
    <w:rsid w:val="00C12553"/>
    <w:rsid w:val="00C131A5"/>
    <w:rsid w:val="00C1680D"/>
    <w:rsid w:val="00C201CB"/>
    <w:rsid w:val="00C216FC"/>
    <w:rsid w:val="00C21A1C"/>
    <w:rsid w:val="00C225D9"/>
    <w:rsid w:val="00C23BE4"/>
    <w:rsid w:val="00C245C3"/>
    <w:rsid w:val="00C2690C"/>
    <w:rsid w:val="00C26BC7"/>
    <w:rsid w:val="00C36325"/>
    <w:rsid w:val="00C3696D"/>
    <w:rsid w:val="00C41811"/>
    <w:rsid w:val="00C42E81"/>
    <w:rsid w:val="00C45B36"/>
    <w:rsid w:val="00C54324"/>
    <w:rsid w:val="00C561BE"/>
    <w:rsid w:val="00C56A48"/>
    <w:rsid w:val="00C71730"/>
    <w:rsid w:val="00C83C25"/>
    <w:rsid w:val="00C83DB2"/>
    <w:rsid w:val="00C87309"/>
    <w:rsid w:val="00C919B5"/>
    <w:rsid w:val="00C967A4"/>
    <w:rsid w:val="00CA1D0A"/>
    <w:rsid w:val="00CA364D"/>
    <w:rsid w:val="00CA41D7"/>
    <w:rsid w:val="00CA4EA9"/>
    <w:rsid w:val="00CA58E3"/>
    <w:rsid w:val="00CB0B57"/>
    <w:rsid w:val="00CC269E"/>
    <w:rsid w:val="00CC4ED5"/>
    <w:rsid w:val="00CC5B6F"/>
    <w:rsid w:val="00CC722B"/>
    <w:rsid w:val="00CC7C6B"/>
    <w:rsid w:val="00CD064A"/>
    <w:rsid w:val="00CD4FEB"/>
    <w:rsid w:val="00CD50D1"/>
    <w:rsid w:val="00CD64BE"/>
    <w:rsid w:val="00CF658C"/>
    <w:rsid w:val="00CF66F0"/>
    <w:rsid w:val="00CF677A"/>
    <w:rsid w:val="00D0026A"/>
    <w:rsid w:val="00D01C25"/>
    <w:rsid w:val="00D05E37"/>
    <w:rsid w:val="00D062F3"/>
    <w:rsid w:val="00D124B9"/>
    <w:rsid w:val="00D16510"/>
    <w:rsid w:val="00D167BC"/>
    <w:rsid w:val="00D21BC2"/>
    <w:rsid w:val="00D2216D"/>
    <w:rsid w:val="00D27357"/>
    <w:rsid w:val="00D30493"/>
    <w:rsid w:val="00D3259B"/>
    <w:rsid w:val="00D32817"/>
    <w:rsid w:val="00D33084"/>
    <w:rsid w:val="00D3474C"/>
    <w:rsid w:val="00D36AF3"/>
    <w:rsid w:val="00D4250E"/>
    <w:rsid w:val="00D426E4"/>
    <w:rsid w:val="00D42E28"/>
    <w:rsid w:val="00D4651C"/>
    <w:rsid w:val="00D50943"/>
    <w:rsid w:val="00D53B7A"/>
    <w:rsid w:val="00D554A6"/>
    <w:rsid w:val="00D61B35"/>
    <w:rsid w:val="00D61E54"/>
    <w:rsid w:val="00D71882"/>
    <w:rsid w:val="00D74098"/>
    <w:rsid w:val="00D75B43"/>
    <w:rsid w:val="00D76BEB"/>
    <w:rsid w:val="00D775D2"/>
    <w:rsid w:val="00D80471"/>
    <w:rsid w:val="00D85B35"/>
    <w:rsid w:val="00D8654C"/>
    <w:rsid w:val="00D878C1"/>
    <w:rsid w:val="00D909AF"/>
    <w:rsid w:val="00D976BA"/>
    <w:rsid w:val="00D97B3C"/>
    <w:rsid w:val="00D97B4C"/>
    <w:rsid w:val="00DA2362"/>
    <w:rsid w:val="00DA48EB"/>
    <w:rsid w:val="00DA6018"/>
    <w:rsid w:val="00DB1366"/>
    <w:rsid w:val="00DB206E"/>
    <w:rsid w:val="00DB3A41"/>
    <w:rsid w:val="00DB3D50"/>
    <w:rsid w:val="00DB4CE8"/>
    <w:rsid w:val="00DB5BC9"/>
    <w:rsid w:val="00DC0809"/>
    <w:rsid w:val="00DC32D8"/>
    <w:rsid w:val="00DC39D5"/>
    <w:rsid w:val="00DC790A"/>
    <w:rsid w:val="00DD638A"/>
    <w:rsid w:val="00DD710F"/>
    <w:rsid w:val="00DE1533"/>
    <w:rsid w:val="00DE2D62"/>
    <w:rsid w:val="00DE5DD2"/>
    <w:rsid w:val="00DE5F72"/>
    <w:rsid w:val="00DF2FA6"/>
    <w:rsid w:val="00DF41AC"/>
    <w:rsid w:val="00DF4E9B"/>
    <w:rsid w:val="00DF5123"/>
    <w:rsid w:val="00DF55BA"/>
    <w:rsid w:val="00DF5D08"/>
    <w:rsid w:val="00DF650E"/>
    <w:rsid w:val="00E00B2F"/>
    <w:rsid w:val="00E025AA"/>
    <w:rsid w:val="00E041C6"/>
    <w:rsid w:val="00E10075"/>
    <w:rsid w:val="00E10691"/>
    <w:rsid w:val="00E11F72"/>
    <w:rsid w:val="00E12A36"/>
    <w:rsid w:val="00E13CAC"/>
    <w:rsid w:val="00E14A93"/>
    <w:rsid w:val="00E1753E"/>
    <w:rsid w:val="00E20A07"/>
    <w:rsid w:val="00E215F1"/>
    <w:rsid w:val="00E27A33"/>
    <w:rsid w:val="00E27AEF"/>
    <w:rsid w:val="00E32CF6"/>
    <w:rsid w:val="00E33A1D"/>
    <w:rsid w:val="00E33BE1"/>
    <w:rsid w:val="00E36872"/>
    <w:rsid w:val="00E41375"/>
    <w:rsid w:val="00E44ECD"/>
    <w:rsid w:val="00E45033"/>
    <w:rsid w:val="00E4504B"/>
    <w:rsid w:val="00E450A1"/>
    <w:rsid w:val="00E458BA"/>
    <w:rsid w:val="00E47FCB"/>
    <w:rsid w:val="00E50529"/>
    <w:rsid w:val="00E50C7F"/>
    <w:rsid w:val="00E52E96"/>
    <w:rsid w:val="00E5579C"/>
    <w:rsid w:val="00E55BFF"/>
    <w:rsid w:val="00E579EE"/>
    <w:rsid w:val="00E57C32"/>
    <w:rsid w:val="00E600E6"/>
    <w:rsid w:val="00E602C6"/>
    <w:rsid w:val="00E6425E"/>
    <w:rsid w:val="00E67619"/>
    <w:rsid w:val="00E67E28"/>
    <w:rsid w:val="00E70D95"/>
    <w:rsid w:val="00E738B1"/>
    <w:rsid w:val="00E76E1B"/>
    <w:rsid w:val="00E81C6F"/>
    <w:rsid w:val="00E82F75"/>
    <w:rsid w:val="00E844E3"/>
    <w:rsid w:val="00E864B7"/>
    <w:rsid w:val="00E86AB9"/>
    <w:rsid w:val="00E90022"/>
    <w:rsid w:val="00E95D77"/>
    <w:rsid w:val="00E96E8D"/>
    <w:rsid w:val="00EA1430"/>
    <w:rsid w:val="00EA1514"/>
    <w:rsid w:val="00EA1834"/>
    <w:rsid w:val="00EA2078"/>
    <w:rsid w:val="00EA2655"/>
    <w:rsid w:val="00EB1944"/>
    <w:rsid w:val="00EB3840"/>
    <w:rsid w:val="00EB6184"/>
    <w:rsid w:val="00EC7D48"/>
    <w:rsid w:val="00ED3FE4"/>
    <w:rsid w:val="00ED4CFB"/>
    <w:rsid w:val="00ED4D40"/>
    <w:rsid w:val="00ED5006"/>
    <w:rsid w:val="00ED52C3"/>
    <w:rsid w:val="00ED6DB3"/>
    <w:rsid w:val="00EE0886"/>
    <w:rsid w:val="00EE0F4D"/>
    <w:rsid w:val="00EE4300"/>
    <w:rsid w:val="00EE7695"/>
    <w:rsid w:val="00EF6649"/>
    <w:rsid w:val="00EF7191"/>
    <w:rsid w:val="00F0096F"/>
    <w:rsid w:val="00F014FA"/>
    <w:rsid w:val="00F01709"/>
    <w:rsid w:val="00F01978"/>
    <w:rsid w:val="00F060B9"/>
    <w:rsid w:val="00F07137"/>
    <w:rsid w:val="00F132AD"/>
    <w:rsid w:val="00F1429B"/>
    <w:rsid w:val="00F17D7B"/>
    <w:rsid w:val="00F31F71"/>
    <w:rsid w:val="00F32A08"/>
    <w:rsid w:val="00F41455"/>
    <w:rsid w:val="00F431B6"/>
    <w:rsid w:val="00F43565"/>
    <w:rsid w:val="00F508DE"/>
    <w:rsid w:val="00F50F28"/>
    <w:rsid w:val="00F57F19"/>
    <w:rsid w:val="00F63100"/>
    <w:rsid w:val="00F6411D"/>
    <w:rsid w:val="00F643DC"/>
    <w:rsid w:val="00F65146"/>
    <w:rsid w:val="00F6592A"/>
    <w:rsid w:val="00F65C18"/>
    <w:rsid w:val="00F65CF1"/>
    <w:rsid w:val="00F82241"/>
    <w:rsid w:val="00F904E2"/>
    <w:rsid w:val="00F90E9B"/>
    <w:rsid w:val="00F912FB"/>
    <w:rsid w:val="00F95F92"/>
    <w:rsid w:val="00F969EC"/>
    <w:rsid w:val="00FA0FC7"/>
    <w:rsid w:val="00FA6B05"/>
    <w:rsid w:val="00FB347B"/>
    <w:rsid w:val="00FB3A8B"/>
    <w:rsid w:val="00FB5735"/>
    <w:rsid w:val="00FB702B"/>
    <w:rsid w:val="00FC00B1"/>
    <w:rsid w:val="00FC1A74"/>
    <w:rsid w:val="00FC1DA4"/>
    <w:rsid w:val="00FC2FA2"/>
    <w:rsid w:val="00FD29C0"/>
    <w:rsid w:val="00FD42E0"/>
    <w:rsid w:val="00FD75D2"/>
    <w:rsid w:val="00FE7D2F"/>
    <w:rsid w:val="00FF02C3"/>
    <w:rsid w:val="00FF086B"/>
    <w:rsid w:val="00FF2EE9"/>
    <w:rsid w:val="00FF46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DCC5D"/>
  <w15:docId w15:val="{EAC1555C-1420-4B1B-AF09-23951C36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59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059B"/>
    <w:rPr>
      <w:color w:val="0000FF" w:themeColor="hyperlink"/>
      <w:u w:val="single"/>
    </w:rPr>
  </w:style>
  <w:style w:type="paragraph" w:styleId="Prrafodelista">
    <w:name w:val="List Paragraph"/>
    <w:basedOn w:val="Normal"/>
    <w:uiPriority w:val="34"/>
    <w:qFormat/>
    <w:rsid w:val="005A059B"/>
    <w:pPr>
      <w:ind w:left="567"/>
      <w:contextualSpacing/>
    </w:pPr>
  </w:style>
  <w:style w:type="table" w:styleId="Tablaconcuadrcula">
    <w:name w:val="Table Grid"/>
    <w:basedOn w:val="Tablanormal"/>
    <w:uiPriority w:val="59"/>
    <w:rsid w:val="005A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A0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59B"/>
  </w:style>
  <w:style w:type="paragraph" w:styleId="Piedepgina">
    <w:name w:val="footer"/>
    <w:basedOn w:val="Normal"/>
    <w:link w:val="PiedepginaCar"/>
    <w:uiPriority w:val="99"/>
    <w:unhideWhenUsed/>
    <w:rsid w:val="005A0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59B"/>
  </w:style>
  <w:style w:type="paragraph" w:customStyle="1" w:styleId="Puntaje">
    <w:name w:val="Puntaje"/>
    <w:basedOn w:val="Normal"/>
    <w:rsid w:val="005A059B"/>
    <w:pPr>
      <w:suppressAutoHyphens/>
      <w:spacing w:after="0"/>
      <w:jc w:val="center"/>
    </w:pPr>
    <w:rPr>
      <w:rFonts w:ascii="Arial" w:eastAsia="Times New Roman" w:hAnsi="Arial" w:cs="Arial"/>
      <w:kern w:val="1"/>
      <w:sz w:val="20"/>
      <w:szCs w:val="20"/>
      <w:lang w:val="es-ES" w:eastAsia="ar-SA"/>
    </w:rPr>
  </w:style>
  <w:style w:type="paragraph" w:customStyle="1" w:styleId="fmi">
    <w:name w:val="fmi"/>
    <w:basedOn w:val="Normal"/>
    <w:rsid w:val="005A059B"/>
    <w:pPr>
      <w:suppressAutoHyphens/>
      <w:spacing w:after="0"/>
      <w:jc w:val="both"/>
    </w:pPr>
    <w:rPr>
      <w:rFonts w:ascii="Arial" w:eastAsia="Times New Roman" w:hAnsi="Arial" w:cs="Arial"/>
      <w:kern w:val="1"/>
      <w:sz w:val="20"/>
      <w:szCs w:val="20"/>
      <w:lang w:val="es-ES" w:eastAsia="ar-SA"/>
    </w:rPr>
  </w:style>
  <w:style w:type="paragraph" w:customStyle="1" w:styleId="vietaletras1">
    <w:name w:val="viñetaletras1"/>
    <w:basedOn w:val="fmi"/>
    <w:rsid w:val="005A059B"/>
  </w:style>
  <w:style w:type="paragraph" w:customStyle="1" w:styleId="Indicador">
    <w:name w:val="Indicador"/>
    <w:basedOn w:val="Normal"/>
    <w:rsid w:val="005A059B"/>
    <w:pPr>
      <w:suppressAutoHyphens/>
      <w:spacing w:after="0"/>
      <w:jc w:val="both"/>
    </w:pPr>
    <w:rPr>
      <w:rFonts w:ascii="Arial" w:eastAsia="Times New Roman" w:hAnsi="Arial" w:cs="Arial"/>
      <w:b/>
      <w:bCs/>
      <w:color w:val="000000"/>
      <w:kern w:val="1"/>
      <w:sz w:val="20"/>
      <w:szCs w:val="20"/>
      <w:lang w:val="es-ES" w:eastAsia="ar-SA"/>
    </w:rPr>
  </w:style>
  <w:style w:type="paragraph" w:customStyle="1" w:styleId="romanos">
    <w:name w:val="romanos"/>
    <w:basedOn w:val="Normal"/>
    <w:rsid w:val="005A059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A059B"/>
  </w:style>
  <w:style w:type="character" w:styleId="Refdecomentario">
    <w:name w:val="annotation reference"/>
    <w:basedOn w:val="Fuentedeprrafopredeter"/>
    <w:uiPriority w:val="99"/>
    <w:semiHidden/>
    <w:unhideWhenUsed/>
    <w:rsid w:val="005A059B"/>
    <w:rPr>
      <w:sz w:val="16"/>
      <w:szCs w:val="16"/>
    </w:rPr>
  </w:style>
  <w:style w:type="paragraph" w:styleId="Textocomentario">
    <w:name w:val="annotation text"/>
    <w:basedOn w:val="Normal"/>
    <w:link w:val="TextocomentarioCar"/>
    <w:uiPriority w:val="99"/>
    <w:semiHidden/>
    <w:unhideWhenUsed/>
    <w:rsid w:val="005A05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059B"/>
    <w:rPr>
      <w:sz w:val="20"/>
      <w:szCs w:val="20"/>
    </w:rPr>
  </w:style>
  <w:style w:type="paragraph" w:styleId="Textodeglobo">
    <w:name w:val="Balloon Text"/>
    <w:basedOn w:val="Normal"/>
    <w:link w:val="TextodegloboCar"/>
    <w:uiPriority w:val="99"/>
    <w:semiHidden/>
    <w:unhideWhenUsed/>
    <w:rsid w:val="005A05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59B"/>
    <w:rPr>
      <w:rFonts w:ascii="Segoe UI" w:hAnsi="Segoe UI" w:cs="Segoe UI"/>
      <w:sz w:val="18"/>
      <w:szCs w:val="18"/>
    </w:rPr>
  </w:style>
  <w:style w:type="paragraph" w:styleId="Textoindependiente">
    <w:name w:val="Body Text"/>
    <w:basedOn w:val="Normal"/>
    <w:link w:val="TextoindependienteCar"/>
    <w:rsid w:val="005A059B"/>
    <w:pPr>
      <w:spacing w:after="0" w:line="240" w:lineRule="auto"/>
    </w:pPr>
    <w:rPr>
      <w:rFonts w:ascii="Arial" w:eastAsia="Times New Roman" w:hAnsi="Arial" w:cs="Times New Roman"/>
      <w:spacing w:val="20"/>
      <w:szCs w:val="20"/>
      <w:lang w:val="es-ES" w:eastAsia="es-ES"/>
    </w:rPr>
  </w:style>
  <w:style w:type="character" w:customStyle="1" w:styleId="TextoindependienteCar">
    <w:name w:val="Texto independiente Car"/>
    <w:basedOn w:val="Fuentedeprrafopredeter"/>
    <w:link w:val="Textoindependiente"/>
    <w:rsid w:val="005A059B"/>
    <w:rPr>
      <w:rFonts w:ascii="Arial" w:eastAsia="Times New Roman" w:hAnsi="Arial" w:cs="Times New Roman"/>
      <w:spacing w:val="20"/>
      <w:szCs w:val="20"/>
      <w:lang w:val="es-ES" w:eastAsia="es-ES"/>
    </w:rPr>
  </w:style>
  <w:style w:type="paragraph" w:styleId="Textonotapie">
    <w:name w:val="footnote text"/>
    <w:basedOn w:val="Normal"/>
    <w:link w:val="TextonotapieCar"/>
    <w:semiHidden/>
    <w:rsid w:val="005A059B"/>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semiHidden/>
    <w:rsid w:val="005A059B"/>
    <w:rPr>
      <w:rFonts w:ascii="Times New Roman" w:eastAsia="Times New Roman" w:hAnsi="Times New Roman" w:cs="Times New Roman"/>
      <w:sz w:val="20"/>
      <w:szCs w:val="20"/>
      <w:lang w:eastAsia="es-MX"/>
    </w:rPr>
  </w:style>
  <w:style w:type="character" w:styleId="Refdenotaalpie">
    <w:name w:val="footnote reference"/>
    <w:basedOn w:val="Fuentedeprrafopredeter"/>
    <w:semiHidden/>
    <w:rsid w:val="005A059B"/>
    <w:rPr>
      <w:vertAlign w:val="superscript"/>
    </w:rPr>
  </w:style>
  <w:style w:type="character" w:styleId="Textoennegrita">
    <w:name w:val="Strong"/>
    <w:basedOn w:val="Fuentedeprrafopredeter"/>
    <w:uiPriority w:val="22"/>
    <w:qFormat/>
    <w:rsid w:val="005A059B"/>
    <w:rPr>
      <w:b/>
      <w:bCs/>
    </w:rPr>
  </w:style>
  <w:style w:type="paragraph" w:styleId="NormalWeb">
    <w:name w:val="Normal (Web)"/>
    <w:basedOn w:val="Normal"/>
    <w:uiPriority w:val="99"/>
    <w:unhideWhenUsed/>
    <w:rsid w:val="005A059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Nmerodepgina">
    <w:name w:val="page number"/>
    <w:basedOn w:val="Fuentedeprrafopredeter"/>
    <w:uiPriority w:val="99"/>
    <w:semiHidden/>
    <w:unhideWhenUsed/>
    <w:rsid w:val="005A059B"/>
  </w:style>
  <w:style w:type="paragraph" w:styleId="Asuntodelcomentario">
    <w:name w:val="annotation subject"/>
    <w:basedOn w:val="Textocomentario"/>
    <w:next w:val="Textocomentario"/>
    <w:link w:val="AsuntodelcomentarioCar"/>
    <w:uiPriority w:val="99"/>
    <w:semiHidden/>
    <w:unhideWhenUsed/>
    <w:rsid w:val="005A059B"/>
    <w:rPr>
      <w:b/>
      <w:bCs/>
    </w:rPr>
  </w:style>
  <w:style w:type="character" w:customStyle="1" w:styleId="AsuntodelcomentarioCar">
    <w:name w:val="Asunto del comentario Car"/>
    <w:basedOn w:val="TextocomentarioCar"/>
    <w:link w:val="Asuntodelcomentario"/>
    <w:uiPriority w:val="99"/>
    <w:semiHidden/>
    <w:rsid w:val="005A059B"/>
    <w:rPr>
      <w:b/>
      <w:bCs/>
      <w:sz w:val="20"/>
      <w:szCs w:val="20"/>
    </w:rPr>
  </w:style>
  <w:style w:type="paragraph" w:customStyle="1" w:styleId="Default">
    <w:name w:val="Default"/>
    <w:rsid w:val="005A059B"/>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2D126D"/>
    <w:rPr>
      <w:i/>
      <w:iCs/>
    </w:rPr>
  </w:style>
  <w:style w:type="paragraph" w:styleId="Sinespaciado">
    <w:name w:val="No Spacing"/>
    <w:uiPriority w:val="1"/>
    <w:qFormat/>
    <w:rsid w:val="00A86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95876">
      <w:bodyDiv w:val="1"/>
      <w:marLeft w:val="0"/>
      <w:marRight w:val="0"/>
      <w:marTop w:val="0"/>
      <w:marBottom w:val="0"/>
      <w:divBdr>
        <w:top w:val="none" w:sz="0" w:space="0" w:color="auto"/>
        <w:left w:val="none" w:sz="0" w:space="0" w:color="auto"/>
        <w:bottom w:val="none" w:sz="0" w:space="0" w:color="auto"/>
        <w:right w:val="none" w:sz="0" w:space="0" w:color="auto"/>
      </w:divBdr>
      <w:divsChild>
        <w:div w:id="1181823161">
          <w:marLeft w:val="0"/>
          <w:marRight w:val="0"/>
          <w:marTop w:val="0"/>
          <w:marBottom w:val="0"/>
          <w:divBdr>
            <w:top w:val="none" w:sz="0" w:space="0" w:color="auto"/>
            <w:left w:val="none" w:sz="0" w:space="0" w:color="auto"/>
            <w:bottom w:val="none" w:sz="0" w:space="0" w:color="auto"/>
            <w:right w:val="none" w:sz="0" w:space="0" w:color="auto"/>
          </w:divBdr>
          <w:divsChild>
            <w:div w:id="721057285">
              <w:marLeft w:val="0"/>
              <w:marRight w:val="0"/>
              <w:marTop w:val="0"/>
              <w:marBottom w:val="0"/>
              <w:divBdr>
                <w:top w:val="none" w:sz="0" w:space="0" w:color="auto"/>
                <w:left w:val="none" w:sz="0" w:space="0" w:color="auto"/>
                <w:bottom w:val="none" w:sz="0" w:space="0" w:color="auto"/>
                <w:right w:val="none" w:sz="0" w:space="0" w:color="auto"/>
              </w:divBdr>
              <w:divsChild>
                <w:div w:id="1250307974">
                  <w:marLeft w:val="0"/>
                  <w:marRight w:val="0"/>
                  <w:marTop w:val="0"/>
                  <w:marBottom w:val="0"/>
                  <w:divBdr>
                    <w:top w:val="none" w:sz="0" w:space="0" w:color="auto"/>
                    <w:left w:val="none" w:sz="0" w:space="0" w:color="auto"/>
                    <w:bottom w:val="none" w:sz="0" w:space="0" w:color="auto"/>
                    <w:right w:val="none" w:sz="0" w:space="0" w:color="auto"/>
                  </w:divBdr>
                  <w:divsChild>
                    <w:div w:id="791165948">
                      <w:marLeft w:val="0"/>
                      <w:marRight w:val="0"/>
                      <w:marTop w:val="0"/>
                      <w:marBottom w:val="0"/>
                      <w:divBdr>
                        <w:top w:val="none" w:sz="0" w:space="0" w:color="auto"/>
                        <w:left w:val="none" w:sz="0" w:space="0" w:color="auto"/>
                        <w:bottom w:val="none" w:sz="0" w:space="0" w:color="auto"/>
                        <w:right w:val="none" w:sz="0" w:space="0" w:color="auto"/>
                      </w:divBdr>
                      <w:divsChild>
                        <w:div w:id="1149514700">
                          <w:marLeft w:val="0"/>
                          <w:marRight w:val="0"/>
                          <w:marTop w:val="0"/>
                          <w:marBottom w:val="0"/>
                          <w:divBdr>
                            <w:top w:val="none" w:sz="0" w:space="0" w:color="auto"/>
                            <w:left w:val="none" w:sz="0" w:space="0" w:color="auto"/>
                            <w:bottom w:val="none" w:sz="0" w:space="0" w:color="auto"/>
                            <w:right w:val="none" w:sz="0" w:space="0" w:color="auto"/>
                          </w:divBdr>
                          <w:divsChild>
                            <w:div w:id="102651772">
                              <w:marLeft w:val="0"/>
                              <w:marRight w:val="0"/>
                              <w:marTop w:val="0"/>
                              <w:marBottom w:val="0"/>
                              <w:divBdr>
                                <w:top w:val="none" w:sz="0" w:space="0" w:color="auto"/>
                                <w:left w:val="none" w:sz="0" w:space="0" w:color="auto"/>
                                <w:bottom w:val="none" w:sz="0" w:space="0" w:color="auto"/>
                                <w:right w:val="none" w:sz="0" w:space="0" w:color="auto"/>
                              </w:divBdr>
                              <w:divsChild>
                                <w:div w:id="1124078480">
                                  <w:marLeft w:val="0"/>
                                  <w:marRight w:val="0"/>
                                  <w:marTop w:val="0"/>
                                  <w:marBottom w:val="0"/>
                                  <w:divBdr>
                                    <w:top w:val="none" w:sz="0" w:space="0" w:color="auto"/>
                                    <w:left w:val="none" w:sz="0" w:space="0" w:color="auto"/>
                                    <w:bottom w:val="none" w:sz="0" w:space="0" w:color="auto"/>
                                    <w:right w:val="none" w:sz="0" w:space="0" w:color="auto"/>
                                  </w:divBdr>
                                  <w:divsChild>
                                    <w:div w:id="1013457604">
                                      <w:marLeft w:val="0"/>
                                      <w:marRight w:val="0"/>
                                      <w:marTop w:val="0"/>
                                      <w:marBottom w:val="0"/>
                                      <w:divBdr>
                                        <w:top w:val="none" w:sz="0" w:space="0" w:color="auto"/>
                                        <w:left w:val="none" w:sz="0" w:space="0" w:color="auto"/>
                                        <w:bottom w:val="none" w:sz="0" w:space="0" w:color="auto"/>
                                        <w:right w:val="none" w:sz="0" w:space="0" w:color="auto"/>
                                      </w:divBdr>
                                      <w:divsChild>
                                        <w:div w:id="2011905080">
                                          <w:marLeft w:val="0"/>
                                          <w:marRight w:val="0"/>
                                          <w:marTop w:val="0"/>
                                          <w:marBottom w:val="0"/>
                                          <w:divBdr>
                                            <w:top w:val="none" w:sz="0" w:space="0" w:color="auto"/>
                                            <w:left w:val="none" w:sz="0" w:space="0" w:color="auto"/>
                                            <w:bottom w:val="none" w:sz="0" w:space="0" w:color="auto"/>
                                            <w:right w:val="none" w:sz="0" w:space="0" w:color="auto"/>
                                          </w:divBdr>
                                          <w:divsChild>
                                            <w:div w:id="1776443035">
                                              <w:marLeft w:val="0"/>
                                              <w:marRight w:val="0"/>
                                              <w:marTop w:val="0"/>
                                              <w:marBottom w:val="0"/>
                                              <w:divBdr>
                                                <w:top w:val="none" w:sz="0" w:space="0" w:color="auto"/>
                                                <w:left w:val="none" w:sz="0" w:space="0" w:color="auto"/>
                                                <w:bottom w:val="none" w:sz="0" w:space="0" w:color="auto"/>
                                                <w:right w:val="none" w:sz="0" w:space="0" w:color="auto"/>
                                              </w:divBdr>
                                              <w:divsChild>
                                                <w:div w:id="2103723489">
                                                  <w:marLeft w:val="0"/>
                                                  <w:marRight w:val="0"/>
                                                  <w:marTop w:val="0"/>
                                                  <w:marBottom w:val="0"/>
                                                  <w:divBdr>
                                                    <w:top w:val="none" w:sz="0" w:space="0" w:color="auto"/>
                                                    <w:left w:val="none" w:sz="0" w:space="0" w:color="auto"/>
                                                    <w:bottom w:val="none" w:sz="0" w:space="0" w:color="auto"/>
                                                    <w:right w:val="none" w:sz="0" w:space="0" w:color="auto"/>
                                                  </w:divBdr>
                                                  <w:divsChild>
                                                    <w:div w:id="1274167073">
                                                      <w:marLeft w:val="0"/>
                                                      <w:marRight w:val="0"/>
                                                      <w:marTop w:val="0"/>
                                                      <w:marBottom w:val="0"/>
                                                      <w:divBdr>
                                                        <w:top w:val="none" w:sz="0" w:space="0" w:color="auto"/>
                                                        <w:left w:val="none" w:sz="0" w:space="0" w:color="auto"/>
                                                        <w:bottom w:val="none" w:sz="0" w:space="0" w:color="auto"/>
                                                        <w:right w:val="none" w:sz="0" w:space="0" w:color="auto"/>
                                                      </w:divBdr>
                                                      <w:divsChild>
                                                        <w:div w:id="1993829462">
                                                          <w:marLeft w:val="0"/>
                                                          <w:marRight w:val="0"/>
                                                          <w:marTop w:val="0"/>
                                                          <w:marBottom w:val="0"/>
                                                          <w:divBdr>
                                                            <w:top w:val="none" w:sz="0" w:space="0" w:color="auto"/>
                                                            <w:left w:val="none" w:sz="0" w:space="0" w:color="auto"/>
                                                            <w:bottom w:val="none" w:sz="0" w:space="0" w:color="auto"/>
                                                            <w:right w:val="none" w:sz="0" w:space="0" w:color="auto"/>
                                                          </w:divBdr>
                                                          <w:divsChild>
                                                            <w:div w:id="1980065252">
                                                              <w:marLeft w:val="0"/>
                                                              <w:marRight w:val="0"/>
                                                              <w:marTop w:val="0"/>
                                                              <w:marBottom w:val="0"/>
                                                              <w:divBdr>
                                                                <w:top w:val="none" w:sz="0" w:space="0" w:color="auto"/>
                                                                <w:left w:val="none" w:sz="0" w:space="0" w:color="auto"/>
                                                                <w:bottom w:val="none" w:sz="0" w:space="0" w:color="auto"/>
                                                                <w:right w:val="none" w:sz="0" w:space="0" w:color="auto"/>
                                                              </w:divBdr>
                                                              <w:divsChild>
                                                                <w:div w:id="137839590">
                                                                  <w:marLeft w:val="315"/>
                                                                  <w:marRight w:val="315"/>
                                                                  <w:marTop w:val="0"/>
                                                                  <w:marBottom w:val="0"/>
                                                                  <w:divBdr>
                                                                    <w:top w:val="none" w:sz="0" w:space="0" w:color="auto"/>
                                                                    <w:left w:val="none" w:sz="0" w:space="0" w:color="auto"/>
                                                                    <w:bottom w:val="single" w:sz="6" w:space="0" w:color="auto"/>
                                                                    <w:right w:val="none" w:sz="0" w:space="0" w:color="auto"/>
                                                                  </w:divBdr>
                                                                  <w:divsChild>
                                                                    <w:div w:id="282731446">
                                                                      <w:marLeft w:val="0"/>
                                                                      <w:marRight w:val="0"/>
                                                                      <w:marTop w:val="0"/>
                                                                      <w:marBottom w:val="0"/>
                                                                      <w:divBdr>
                                                                        <w:top w:val="single" w:sz="6" w:space="0" w:color="C8C8C8"/>
                                                                        <w:left w:val="single" w:sz="6" w:space="0" w:color="C8C8C8"/>
                                                                        <w:bottom w:val="single" w:sz="6" w:space="0" w:color="C8C8C8"/>
                                                                        <w:right w:val="single" w:sz="6" w:space="0" w:color="C8C8C8"/>
                                                                      </w:divBdr>
                                                                      <w:divsChild>
                                                                        <w:div w:id="384765423">
                                                                          <w:marLeft w:val="0"/>
                                                                          <w:marRight w:val="0"/>
                                                                          <w:marTop w:val="0"/>
                                                                          <w:marBottom w:val="0"/>
                                                                          <w:divBdr>
                                                                            <w:top w:val="none" w:sz="0" w:space="0" w:color="auto"/>
                                                                            <w:left w:val="none" w:sz="0" w:space="0" w:color="auto"/>
                                                                            <w:bottom w:val="none" w:sz="0" w:space="0" w:color="auto"/>
                                                                            <w:right w:val="none" w:sz="0" w:space="0" w:color="auto"/>
                                                                          </w:divBdr>
                                                                          <w:divsChild>
                                                                            <w:div w:id="1102189753">
                                                                              <w:marLeft w:val="0"/>
                                                                              <w:marRight w:val="0"/>
                                                                              <w:marTop w:val="0"/>
                                                                              <w:marBottom w:val="0"/>
                                                                              <w:divBdr>
                                                                                <w:top w:val="none" w:sz="0" w:space="0" w:color="auto"/>
                                                                                <w:left w:val="none" w:sz="0" w:space="0" w:color="auto"/>
                                                                                <w:bottom w:val="none" w:sz="0" w:space="0" w:color="auto"/>
                                                                                <w:right w:val="none" w:sz="0" w:space="0" w:color="auto"/>
                                                                              </w:divBdr>
                                                                              <w:divsChild>
                                                                                <w:div w:id="67657750">
                                                                                  <w:marLeft w:val="0"/>
                                                                                  <w:marRight w:val="0"/>
                                                                                  <w:marTop w:val="0"/>
                                                                                  <w:marBottom w:val="0"/>
                                                                                  <w:divBdr>
                                                                                    <w:top w:val="none" w:sz="0" w:space="0" w:color="auto"/>
                                                                                    <w:left w:val="none" w:sz="0" w:space="0" w:color="auto"/>
                                                                                    <w:bottom w:val="none" w:sz="0" w:space="0" w:color="auto"/>
                                                                                    <w:right w:val="none" w:sz="0" w:space="0" w:color="auto"/>
                                                                                  </w:divBdr>
                                                                                  <w:divsChild>
                                                                                    <w:div w:id="302151558">
                                                                                      <w:marLeft w:val="0"/>
                                                                                      <w:marRight w:val="0"/>
                                                                                      <w:marTop w:val="0"/>
                                                                                      <w:marBottom w:val="0"/>
                                                                                      <w:divBdr>
                                                                                        <w:top w:val="none" w:sz="0" w:space="0" w:color="auto"/>
                                                                                        <w:left w:val="none" w:sz="0" w:space="0" w:color="auto"/>
                                                                                        <w:bottom w:val="none" w:sz="0" w:space="0" w:color="auto"/>
                                                                                        <w:right w:val="none" w:sz="0" w:space="0" w:color="auto"/>
                                                                                      </w:divBdr>
                                                                                      <w:divsChild>
                                                                                        <w:div w:id="1786077218">
                                                                                          <w:marLeft w:val="0"/>
                                                                                          <w:marRight w:val="0"/>
                                                                                          <w:marTop w:val="0"/>
                                                                                          <w:marBottom w:val="0"/>
                                                                                          <w:divBdr>
                                                                                            <w:top w:val="none" w:sz="0" w:space="0" w:color="auto"/>
                                                                                            <w:left w:val="none" w:sz="0" w:space="0" w:color="auto"/>
                                                                                            <w:bottom w:val="none" w:sz="0" w:space="0" w:color="auto"/>
                                                                                            <w:right w:val="none" w:sz="0" w:space="0" w:color="auto"/>
                                                                                          </w:divBdr>
                                                                                          <w:divsChild>
                                                                                            <w:div w:id="6718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609888">
      <w:bodyDiv w:val="1"/>
      <w:marLeft w:val="0"/>
      <w:marRight w:val="0"/>
      <w:marTop w:val="0"/>
      <w:marBottom w:val="0"/>
      <w:divBdr>
        <w:top w:val="none" w:sz="0" w:space="0" w:color="auto"/>
        <w:left w:val="none" w:sz="0" w:space="0" w:color="auto"/>
        <w:bottom w:val="none" w:sz="0" w:space="0" w:color="auto"/>
        <w:right w:val="none" w:sz="0" w:space="0" w:color="auto"/>
      </w:divBdr>
      <w:divsChild>
        <w:div w:id="992416045">
          <w:marLeft w:val="0"/>
          <w:marRight w:val="0"/>
          <w:marTop w:val="0"/>
          <w:marBottom w:val="0"/>
          <w:divBdr>
            <w:top w:val="none" w:sz="0" w:space="0" w:color="auto"/>
            <w:left w:val="none" w:sz="0" w:space="0" w:color="auto"/>
            <w:bottom w:val="none" w:sz="0" w:space="0" w:color="auto"/>
            <w:right w:val="none" w:sz="0" w:space="0" w:color="auto"/>
          </w:divBdr>
          <w:divsChild>
            <w:div w:id="58217312">
              <w:marLeft w:val="0"/>
              <w:marRight w:val="0"/>
              <w:marTop w:val="0"/>
              <w:marBottom w:val="0"/>
              <w:divBdr>
                <w:top w:val="none" w:sz="0" w:space="0" w:color="auto"/>
                <w:left w:val="none" w:sz="0" w:space="0" w:color="auto"/>
                <w:bottom w:val="none" w:sz="0" w:space="0" w:color="auto"/>
                <w:right w:val="none" w:sz="0" w:space="0" w:color="auto"/>
              </w:divBdr>
              <w:divsChild>
                <w:div w:id="1124037266">
                  <w:marLeft w:val="0"/>
                  <w:marRight w:val="0"/>
                  <w:marTop w:val="0"/>
                  <w:marBottom w:val="0"/>
                  <w:divBdr>
                    <w:top w:val="none" w:sz="0" w:space="0" w:color="auto"/>
                    <w:left w:val="none" w:sz="0" w:space="0" w:color="auto"/>
                    <w:bottom w:val="none" w:sz="0" w:space="0" w:color="auto"/>
                    <w:right w:val="none" w:sz="0" w:space="0" w:color="auto"/>
                  </w:divBdr>
                  <w:divsChild>
                    <w:div w:id="1371880070">
                      <w:marLeft w:val="0"/>
                      <w:marRight w:val="0"/>
                      <w:marTop w:val="0"/>
                      <w:marBottom w:val="0"/>
                      <w:divBdr>
                        <w:top w:val="none" w:sz="0" w:space="0" w:color="auto"/>
                        <w:left w:val="none" w:sz="0" w:space="0" w:color="auto"/>
                        <w:bottom w:val="none" w:sz="0" w:space="0" w:color="auto"/>
                        <w:right w:val="none" w:sz="0" w:space="0" w:color="auto"/>
                      </w:divBdr>
                      <w:divsChild>
                        <w:div w:id="1596357840">
                          <w:marLeft w:val="0"/>
                          <w:marRight w:val="0"/>
                          <w:marTop w:val="0"/>
                          <w:marBottom w:val="0"/>
                          <w:divBdr>
                            <w:top w:val="none" w:sz="0" w:space="0" w:color="auto"/>
                            <w:left w:val="none" w:sz="0" w:space="0" w:color="auto"/>
                            <w:bottom w:val="none" w:sz="0" w:space="0" w:color="auto"/>
                            <w:right w:val="none" w:sz="0" w:space="0" w:color="auto"/>
                          </w:divBdr>
                          <w:divsChild>
                            <w:div w:id="1577740278">
                              <w:marLeft w:val="0"/>
                              <w:marRight w:val="0"/>
                              <w:marTop w:val="0"/>
                              <w:marBottom w:val="0"/>
                              <w:divBdr>
                                <w:top w:val="none" w:sz="0" w:space="0" w:color="auto"/>
                                <w:left w:val="none" w:sz="0" w:space="0" w:color="auto"/>
                                <w:bottom w:val="none" w:sz="0" w:space="0" w:color="auto"/>
                                <w:right w:val="none" w:sz="0" w:space="0" w:color="auto"/>
                              </w:divBdr>
                              <w:divsChild>
                                <w:div w:id="1629243112">
                                  <w:marLeft w:val="0"/>
                                  <w:marRight w:val="0"/>
                                  <w:marTop w:val="0"/>
                                  <w:marBottom w:val="0"/>
                                  <w:divBdr>
                                    <w:top w:val="none" w:sz="0" w:space="0" w:color="auto"/>
                                    <w:left w:val="none" w:sz="0" w:space="0" w:color="auto"/>
                                    <w:bottom w:val="none" w:sz="0" w:space="0" w:color="auto"/>
                                    <w:right w:val="none" w:sz="0" w:space="0" w:color="auto"/>
                                  </w:divBdr>
                                  <w:divsChild>
                                    <w:div w:id="1684892398">
                                      <w:marLeft w:val="0"/>
                                      <w:marRight w:val="0"/>
                                      <w:marTop w:val="0"/>
                                      <w:marBottom w:val="0"/>
                                      <w:divBdr>
                                        <w:top w:val="none" w:sz="0" w:space="0" w:color="auto"/>
                                        <w:left w:val="none" w:sz="0" w:space="0" w:color="auto"/>
                                        <w:bottom w:val="none" w:sz="0" w:space="0" w:color="auto"/>
                                        <w:right w:val="none" w:sz="0" w:space="0" w:color="auto"/>
                                      </w:divBdr>
                                      <w:divsChild>
                                        <w:div w:id="160974612">
                                          <w:marLeft w:val="0"/>
                                          <w:marRight w:val="0"/>
                                          <w:marTop w:val="0"/>
                                          <w:marBottom w:val="0"/>
                                          <w:divBdr>
                                            <w:top w:val="none" w:sz="0" w:space="0" w:color="auto"/>
                                            <w:left w:val="none" w:sz="0" w:space="0" w:color="auto"/>
                                            <w:bottom w:val="none" w:sz="0" w:space="0" w:color="auto"/>
                                            <w:right w:val="none" w:sz="0" w:space="0" w:color="auto"/>
                                          </w:divBdr>
                                          <w:divsChild>
                                            <w:div w:id="668601622">
                                              <w:marLeft w:val="0"/>
                                              <w:marRight w:val="0"/>
                                              <w:marTop w:val="0"/>
                                              <w:marBottom w:val="0"/>
                                              <w:divBdr>
                                                <w:top w:val="none" w:sz="0" w:space="0" w:color="auto"/>
                                                <w:left w:val="none" w:sz="0" w:space="0" w:color="auto"/>
                                                <w:bottom w:val="none" w:sz="0" w:space="0" w:color="auto"/>
                                                <w:right w:val="none" w:sz="0" w:space="0" w:color="auto"/>
                                              </w:divBdr>
                                              <w:divsChild>
                                                <w:div w:id="702945573">
                                                  <w:marLeft w:val="0"/>
                                                  <w:marRight w:val="0"/>
                                                  <w:marTop w:val="0"/>
                                                  <w:marBottom w:val="0"/>
                                                  <w:divBdr>
                                                    <w:top w:val="none" w:sz="0" w:space="0" w:color="auto"/>
                                                    <w:left w:val="none" w:sz="0" w:space="0" w:color="auto"/>
                                                    <w:bottom w:val="none" w:sz="0" w:space="0" w:color="auto"/>
                                                    <w:right w:val="none" w:sz="0" w:space="0" w:color="auto"/>
                                                  </w:divBdr>
                                                  <w:divsChild>
                                                    <w:div w:id="370229664">
                                                      <w:marLeft w:val="0"/>
                                                      <w:marRight w:val="0"/>
                                                      <w:marTop w:val="0"/>
                                                      <w:marBottom w:val="0"/>
                                                      <w:divBdr>
                                                        <w:top w:val="none" w:sz="0" w:space="0" w:color="auto"/>
                                                        <w:left w:val="none" w:sz="0" w:space="0" w:color="auto"/>
                                                        <w:bottom w:val="none" w:sz="0" w:space="0" w:color="auto"/>
                                                        <w:right w:val="none" w:sz="0" w:space="0" w:color="auto"/>
                                                      </w:divBdr>
                                                      <w:divsChild>
                                                        <w:div w:id="738020835">
                                                          <w:marLeft w:val="0"/>
                                                          <w:marRight w:val="0"/>
                                                          <w:marTop w:val="0"/>
                                                          <w:marBottom w:val="0"/>
                                                          <w:divBdr>
                                                            <w:top w:val="none" w:sz="0" w:space="0" w:color="auto"/>
                                                            <w:left w:val="none" w:sz="0" w:space="0" w:color="auto"/>
                                                            <w:bottom w:val="none" w:sz="0" w:space="0" w:color="auto"/>
                                                            <w:right w:val="none" w:sz="0" w:space="0" w:color="auto"/>
                                                          </w:divBdr>
                                                          <w:divsChild>
                                                            <w:div w:id="615789533">
                                                              <w:marLeft w:val="0"/>
                                                              <w:marRight w:val="0"/>
                                                              <w:marTop w:val="0"/>
                                                              <w:marBottom w:val="0"/>
                                                              <w:divBdr>
                                                                <w:top w:val="none" w:sz="0" w:space="0" w:color="auto"/>
                                                                <w:left w:val="none" w:sz="0" w:space="0" w:color="auto"/>
                                                                <w:bottom w:val="none" w:sz="0" w:space="0" w:color="auto"/>
                                                                <w:right w:val="none" w:sz="0" w:space="0" w:color="auto"/>
                                                              </w:divBdr>
                                                              <w:divsChild>
                                                                <w:div w:id="2146383610">
                                                                  <w:marLeft w:val="315"/>
                                                                  <w:marRight w:val="315"/>
                                                                  <w:marTop w:val="0"/>
                                                                  <w:marBottom w:val="0"/>
                                                                  <w:divBdr>
                                                                    <w:top w:val="none" w:sz="0" w:space="0" w:color="auto"/>
                                                                    <w:left w:val="none" w:sz="0" w:space="0" w:color="auto"/>
                                                                    <w:bottom w:val="single" w:sz="6" w:space="0" w:color="auto"/>
                                                                    <w:right w:val="none" w:sz="0" w:space="0" w:color="auto"/>
                                                                  </w:divBdr>
                                                                  <w:divsChild>
                                                                    <w:div w:id="704528058">
                                                                      <w:marLeft w:val="0"/>
                                                                      <w:marRight w:val="0"/>
                                                                      <w:marTop w:val="0"/>
                                                                      <w:marBottom w:val="0"/>
                                                                      <w:divBdr>
                                                                        <w:top w:val="single" w:sz="6" w:space="0" w:color="C8C8C8"/>
                                                                        <w:left w:val="single" w:sz="6" w:space="0" w:color="C8C8C8"/>
                                                                        <w:bottom w:val="single" w:sz="6" w:space="0" w:color="C8C8C8"/>
                                                                        <w:right w:val="single" w:sz="6" w:space="0" w:color="C8C8C8"/>
                                                                      </w:divBdr>
                                                                      <w:divsChild>
                                                                        <w:div w:id="1336957606">
                                                                          <w:marLeft w:val="0"/>
                                                                          <w:marRight w:val="0"/>
                                                                          <w:marTop w:val="0"/>
                                                                          <w:marBottom w:val="0"/>
                                                                          <w:divBdr>
                                                                            <w:top w:val="none" w:sz="0" w:space="0" w:color="auto"/>
                                                                            <w:left w:val="none" w:sz="0" w:space="0" w:color="auto"/>
                                                                            <w:bottom w:val="none" w:sz="0" w:space="0" w:color="auto"/>
                                                                            <w:right w:val="none" w:sz="0" w:space="0" w:color="auto"/>
                                                                          </w:divBdr>
                                                                          <w:divsChild>
                                                                            <w:div w:id="796992059">
                                                                              <w:marLeft w:val="0"/>
                                                                              <w:marRight w:val="0"/>
                                                                              <w:marTop w:val="0"/>
                                                                              <w:marBottom w:val="0"/>
                                                                              <w:divBdr>
                                                                                <w:top w:val="none" w:sz="0" w:space="0" w:color="auto"/>
                                                                                <w:left w:val="none" w:sz="0" w:space="0" w:color="auto"/>
                                                                                <w:bottom w:val="none" w:sz="0" w:space="0" w:color="auto"/>
                                                                                <w:right w:val="none" w:sz="0" w:space="0" w:color="auto"/>
                                                                              </w:divBdr>
                                                                              <w:divsChild>
                                                                                <w:div w:id="14500910">
                                                                                  <w:marLeft w:val="0"/>
                                                                                  <w:marRight w:val="0"/>
                                                                                  <w:marTop w:val="0"/>
                                                                                  <w:marBottom w:val="0"/>
                                                                                  <w:divBdr>
                                                                                    <w:top w:val="none" w:sz="0" w:space="0" w:color="auto"/>
                                                                                    <w:left w:val="none" w:sz="0" w:space="0" w:color="auto"/>
                                                                                    <w:bottom w:val="none" w:sz="0" w:space="0" w:color="auto"/>
                                                                                    <w:right w:val="none" w:sz="0" w:space="0" w:color="auto"/>
                                                                                  </w:divBdr>
                                                                                  <w:divsChild>
                                                                                    <w:div w:id="221789922">
                                                                                      <w:marLeft w:val="0"/>
                                                                                      <w:marRight w:val="0"/>
                                                                                      <w:marTop w:val="0"/>
                                                                                      <w:marBottom w:val="0"/>
                                                                                      <w:divBdr>
                                                                                        <w:top w:val="none" w:sz="0" w:space="0" w:color="auto"/>
                                                                                        <w:left w:val="none" w:sz="0" w:space="0" w:color="auto"/>
                                                                                        <w:bottom w:val="none" w:sz="0" w:space="0" w:color="auto"/>
                                                                                        <w:right w:val="none" w:sz="0" w:space="0" w:color="auto"/>
                                                                                      </w:divBdr>
                                                                                      <w:divsChild>
                                                                                        <w:div w:id="255019057">
                                                                                          <w:marLeft w:val="0"/>
                                                                                          <w:marRight w:val="0"/>
                                                                                          <w:marTop w:val="0"/>
                                                                                          <w:marBottom w:val="0"/>
                                                                                          <w:divBdr>
                                                                                            <w:top w:val="none" w:sz="0" w:space="0" w:color="auto"/>
                                                                                            <w:left w:val="none" w:sz="0" w:space="0" w:color="auto"/>
                                                                                            <w:bottom w:val="none" w:sz="0" w:space="0" w:color="auto"/>
                                                                                            <w:right w:val="none" w:sz="0" w:space="0" w:color="auto"/>
                                                                                          </w:divBdr>
                                                                                          <w:divsChild>
                                                                                            <w:div w:id="11879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0186-E3D9-4234-A650-3CB20D77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6853</Words>
  <Characters>39063</Characters>
  <Application>Microsoft Office Word</Application>
  <DocSecurity>0</DocSecurity>
  <Lines>325</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Mariana</cp:lastModifiedBy>
  <cp:revision>6</cp:revision>
  <cp:lastPrinted>2017-06-27T23:43:00Z</cp:lastPrinted>
  <dcterms:created xsi:type="dcterms:W3CDTF">2017-12-12T01:35:00Z</dcterms:created>
  <dcterms:modified xsi:type="dcterms:W3CDTF">2018-01-24T18:36:00Z</dcterms:modified>
</cp:coreProperties>
</file>