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846C" w14:textId="77777777" w:rsidR="00855844" w:rsidRDefault="00E7067E" w:rsidP="009D2908">
      <w:pPr>
        <w:rPr>
          <w:rFonts w:cs="Times New Roman"/>
          <w:szCs w:val="24"/>
        </w:rPr>
      </w:pPr>
      <w:r>
        <w:rPr>
          <w:rFonts w:cs="Times New Roman"/>
          <w:szCs w:val="24"/>
        </w:rPr>
        <w:t xml:space="preserve"> </w:t>
      </w:r>
    </w:p>
    <w:p w14:paraId="2B650878" w14:textId="33571A05" w:rsidR="00855844" w:rsidRDefault="00855844" w:rsidP="009D2908">
      <w:pPr>
        <w:rPr>
          <w:rFonts w:cs="Times New Roman"/>
          <w:szCs w:val="24"/>
        </w:rPr>
      </w:pPr>
      <w:r w:rsidRPr="009428FE">
        <w:rPr>
          <w:rFonts w:cs="Times New Roman"/>
          <w:b/>
          <w:bCs/>
          <w:szCs w:val="24"/>
        </w:rPr>
        <w:t>PRÁCTINA N°</w:t>
      </w:r>
      <w:r w:rsidR="006A26BE">
        <w:rPr>
          <w:rFonts w:cs="Times New Roman"/>
          <w:b/>
          <w:bCs/>
          <w:szCs w:val="24"/>
        </w:rPr>
        <w:t>3</w:t>
      </w:r>
      <w:r>
        <w:rPr>
          <w:rFonts w:cs="Times New Roman"/>
          <w:szCs w:val="24"/>
        </w:rPr>
        <w:t>:</w:t>
      </w:r>
      <w:r w:rsidR="00CE16A8">
        <w:rPr>
          <w:rFonts w:cs="Times New Roman"/>
          <w:szCs w:val="24"/>
        </w:rPr>
        <w:t xml:space="preserve"> Arranque del compresor </w:t>
      </w:r>
      <w:r w:rsidR="001C5E0B">
        <w:rPr>
          <w:rFonts w:cs="Times New Roman"/>
          <w:szCs w:val="24"/>
        </w:rPr>
        <w:t>con</w:t>
      </w:r>
      <w:r w:rsidR="00E35B22">
        <w:rPr>
          <w:rFonts w:cs="Times New Roman"/>
          <w:szCs w:val="24"/>
        </w:rPr>
        <w:t xml:space="preserve"> capacitor </w:t>
      </w:r>
    </w:p>
    <w:p w14:paraId="5B0CD040" w14:textId="506CD600" w:rsidR="00855844" w:rsidRDefault="00893B97" w:rsidP="00893B97">
      <w:pPr>
        <w:rPr>
          <w:rFonts w:cs="Times New Roman"/>
          <w:szCs w:val="24"/>
        </w:rPr>
      </w:pPr>
      <w:r w:rsidRPr="00893B97">
        <w:rPr>
          <w:rFonts w:cs="Times New Roman"/>
          <w:szCs w:val="24"/>
        </w:rPr>
        <w:cr/>
      </w:r>
    </w:p>
    <w:p w14:paraId="6B20AF91" w14:textId="41BDA144" w:rsidR="00855844" w:rsidRPr="009428FE" w:rsidRDefault="00855844" w:rsidP="009D2908">
      <w:pPr>
        <w:rPr>
          <w:rFonts w:cs="Times New Roman"/>
          <w:b/>
          <w:bCs/>
          <w:szCs w:val="24"/>
        </w:rPr>
      </w:pPr>
      <w:r w:rsidRPr="009428FE">
        <w:rPr>
          <w:rFonts w:cs="Times New Roman"/>
          <w:b/>
          <w:bCs/>
          <w:szCs w:val="24"/>
        </w:rPr>
        <w:t>ALUMNO(A):</w:t>
      </w:r>
    </w:p>
    <w:tbl>
      <w:tblPr>
        <w:tblStyle w:val="Tablaconcuadrcula"/>
        <w:tblW w:w="0" w:type="auto"/>
        <w:tblLook w:val="04A0" w:firstRow="1" w:lastRow="0" w:firstColumn="1" w:lastColumn="0" w:noHBand="0" w:noVBand="1"/>
      </w:tblPr>
      <w:tblGrid>
        <w:gridCol w:w="2207"/>
        <w:gridCol w:w="2207"/>
        <w:gridCol w:w="2207"/>
        <w:gridCol w:w="2207"/>
      </w:tblGrid>
      <w:tr w:rsidR="00855844" w14:paraId="5F8982AD" w14:textId="77777777" w:rsidTr="00855844">
        <w:trPr>
          <w:trHeight w:val="1265"/>
        </w:trPr>
        <w:tc>
          <w:tcPr>
            <w:tcW w:w="2207" w:type="dxa"/>
          </w:tcPr>
          <w:p w14:paraId="75CC0555" w14:textId="44D734B3" w:rsidR="00855844" w:rsidRPr="00855844" w:rsidRDefault="00855844" w:rsidP="004349D1">
            <w:pPr>
              <w:jc w:val="center"/>
              <w:rPr>
                <w:rFonts w:cs="Times New Roman"/>
                <w:sz w:val="18"/>
                <w:szCs w:val="18"/>
              </w:rPr>
            </w:pPr>
            <w:r w:rsidRPr="00855844">
              <w:rPr>
                <w:rFonts w:cs="Times New Roman"/>
                <w:sz w:val="18"/>
                <w:szCs w:val="18"/>
              </w:rPr>
              <w:t>MATRÍCULA:</w:t>
            </w:r>
          </w:p>
        </w:tc>
        <w:tc>
          <w:tcPr>
            <w:tcW w:w="6621" w:type="dxa"/>
            <w:gridSpan w:val="3"/>
          </w:tcPr>
          <w:p w14:paraId="478BF6D7" w14:textId="1DBBB338" w:rsidR="00855844" w:rsidRPr="00855844" w:rsidRDefault="00855844" w:rsidP="004349D1">
            <w:pPr>
              <w:rPr>
                <w:rFonts w:cs="Times New Roman"/>
                <w:sz w:val="18"/>
                <w:szCs w:val="18"/>
              </w:rPr>
            </w:pPr>
            <w:r w:rsidRPr="00855844">
              <w:rPr>
                <w:rFonts w:cs="Times New Roman"/>
                <w:sz w:val="18"/>
                <w:szCs w:val="18"/>
              </w:rPr>
              <w:t xml:space="preserve">APELLIDO PATERNO:   </w:t>
            </w:r>
            <w:r w:rsidR="004349D1">
              <w:rPr>
                <w:rFonts w:cs="Times New Roman"/>
                <w:sz w:val="18"/>
                <w:szCs w:val="18"/>
              </w:rPr>
              <w:t xml:space="preserve">  </w:t>
            </w:r>
            <w:r w:rsidRPr="00855844">
              <w:rPr>
                <w:rFonts w:cs="Times New Roman"/>
                <w:sz w:val="18"/>
                <w:szCs w:val="18"/>
              </w:rPr>
              <w:t xml:space="preserve">APELLIDO MATERNO:      </w:t>
            </w:r>
            <w:r w:rsidR="004349D1">
              <w:rPr>
                <w:rFonts w:cs="Times New Roman"/>
                <w:sz w:val="18"/>
                <w:szCs w:val="18"/>
              </w:rPr>
              <w:t xml:space="preserve">       </w:t>
            </w:r>
            <w:r w:rsidRPr="00855844">
              <w:rPr>
                <w:rFonts w:cs="Times New Roman"/>
                <w:sz w:val="18"/>
                <w:szCs w:val="18"/>
              </w:rPr>
              <w:t xml:space="preserve">    NOMBRES(S)</w:t>
            </w:r>
          </w:p>
        </w:tc>
      </w:tr>
      <w:tr w:rsidR="00855844" w14:paraId="7A27A6A7" w14:textId="77777777" w:rsidTr="00855844">
        <w:trPr>
          <w:trHeight w:val="1268"/>
        </w:trPr>
        <w:tc>
          <w:tcPr>
            <w:tcW w:w="2207" w:type="dxa"/>
          </w:tcPr>
          <w:p w14:paraId="39670841" w14:textId="6765FAB3" w:rsidR="00855844" w:rsidRPr="00855844" w:rsidRDefault="00855844" w:rsidP="00855844">
            <w:pPr>
              <w:jc w:val="center"/>
              <w:rPr>
                <w:rFonts w:cs="Times New Roman"/>
                <w:sz w:val="18"/>
                <w:szCs w:val="18"/>
              </w:rPr>
            </w:pPr>
            <w:r>
              <w:rPr>
                <w:rFonts w:cs="Times New Roman"/>
                <w:sz w:val="18"/>
                <w:szCs w:val="18"/>
              </w:rPr>
              <w:t>GRUPO:</w:t>
            </w:r>
          </w:p>
        </w:tc>
        <w:tc>
          <w:tcPr>
            <w:tcW w:w="2207" w:type="dxa"/>
          </w:tcPr>
          <w:p w14:paraId="40B4848C" w14:textId="1FDA0E7B" w:rsidR="00855844" w:rsidRPr="00855844" w:rsidRDefault="00855844" w:rsidP="00855844">
            <w:pPr>
              <w:jc w:val="center"/>
              <w:rPr>
                <w:rFonts w:cs="Times New Roman"/>
                <w:sz w:val="18"/>
                <w:szCs w:val="18"/>
              </w:rPr>
            </w:pPr>
            <w:r>
              <w:rPr>
                <w:rFonts w:cs="Times New Roman"/>
                <w:sz w:val="18"/>
                <w:szCs w:val="18"/>
              </w:rPr>
              <w:t xml:space="preserve">HORARIO DE PRÁCTICA: </w:t>
            </w:r>
          </w:p>
        </w:tc>
        <w:tc>
          <w:tcPr>
            <w:tcW w:w="2207" w:type="dxa"/>
          </w:tcPr>
          <w:p w14:paraId="684DCE04" w14:textId="1F626E09" w:rsidR="00855844" w:rsidRPr="00855844" w:rsidRDefault="00855844" w:rsidP="00855844">
            <w:pPr>
              <w:jc w:val="center"/>
              <w:rPr>
                <w:rFonts w:cs="Times New Roman"/>
                <w:sz w:val="18"/>
                <w:szCs w:val="18"/>
              </w:rPr>
            </w:pPr>
            <w:r>
              <w:rPr>
                <w:rFonts w:cs="Times New Roman"/>
                <w:sz w:val="18"/>
                <w:szCs w:val="18"/>
              </w:rPr>
              <w:t>FECHA:</w:t>
            </w:r>
          </w:p>
        </w:tc>
        <w:tc>
          <w:tcPr>
            <w:tcW w:w="2207" w:type="dxa"/>
          </w:tcPr>
          <w:p w14:paraId="0BE56385" w14:textId="616DD495" w:rsidR="00855844" w:rsidRPr="00855844" w:rsidRDefault="00855844" w:rsidP="00855844">
            <w:pPr>
              <w:jc w:val="center"/>
              <w:rPr>
                <w:rFonts w:cs="Times New Roman"/>
                <w:sz w:val="18"/>
                <w:szCs w:val="18"/>
              </w:rPr>
            </w:pPr>
            <w:r>
              <w:rPr>
                <w:rFonts w:cs="Times New Roman"/>
                <w:sz w:val="18"/>
                <w:szCs w:val="18"/>
              </w:rPr>
              <w:t>FIRMA:</w:t>
            </w:r>
          </w:p>
        </w:tc>
      </w:tr>
    </w:tbl>
    <w:p w14:paraId="1C0D020A" w14:textId="77777777" w:rsidR="00855844" w:rsidRDefault="00855844" w:rsidP="009D2908">
      <w:pPr>
        <w:rPr>
          <w:rFonts w:cs="Times New Roman"/>
          <w:szCs w:val="24"/>
        </w:rPr>
      </w:pPr>
    </w:p>
    <w:p w14:paraId="6E00A867" w14:textId="756ACEC4" w:rsidR="004349D1" w:rsidRPr="009428FE" w:rsidRDefault="004349D1" w:rsidP="009D2908">
      <w:pPr>
        <w:rPr>
          <w:rFonts w:cs="Times New Roman"/>
          <w:b/>
          <w:bCs/>
          <w:sz w:val="20"/>
          <w:szCs w:val="20"/>
        </w:rPr>
      </w:pPr>
      <w:r w:rsidRPr="009428FE">
        <w:rPr>
          <w:rFonts w:cs="Times New Roman"/>
          <w:b/>
          <w:bCs/>
          <w:szCs w:val="24"/>
        </w:rPr>
        <w:t>REVISÓ (</w:t>
      </w:r>
      <w:r w:rsidRPr="009428FE">
        <w:rPr>
          <w:rFonts w:cs="Times New Roman"/>
          <w:b/>
          <w:bCs/>
          <w:sz w:val="20"/>
          <w:szCs w:val="20"/>
        </w:rPr>
        <w:t>PARA SER LLENADO POR EL INSTRUCTOR)</w:t>
      </w:r>
    </w:p>
    <w:tbl>
      <w:tblPr>
        <w:tblStyle w:val="Tablaconcuadrcula"/>
        <w:tblW w:w="0" w:type="auto"/>
        <w:tblLayout w:type="fixed"/>
        <w:tblLook w:val="04A0" w:firstRow="1" w:lastRow="0" w:firstColumn="1" w:lastColumn="0" w:noHBand="0" w:noVBand="1"/>
      </w:tblPr>
      <w:tblGrid>
        <w:gridCol w:w="2942"/>
        <w:gridCol w:w="1472"/>
        <w:gridCol w:w="1471"/>
        <w:gridCol w:w="2943"/>
      </w:tblGrid>
      <w:tr w:rsidR="004349D1" w14:paraId="13A73957" w14:textId="77777777" w:rsidTr="004349D1">
        <w:tc>
          <w:tcPr>
            <w:tcW w:w="8828" w:type="dxa"/>
            <w:gridSpan w:val="4"/>
          </w:tcPr>
          <w:p w14:paraId="06FAEA27" w14:textId="77777777" w:rsidR="004349D1" w:rsidRDefault="004349D1" w:rsidP="009D2908">
            <w:pPr>
              <w:rPr>
                <w:rFonts w:cs="Times New Roman"/>
                <w:sz w:val="20"/>
                <w:szCs w:val="20"/>
              </w:rPr>
            </w:pPr>
          </w:p>
          <w:p w14:paraId="074FC6BA" w14:textId="1F92A2E4" w:rsidR="004349D1" w:rsidRDefault="004349D1" w:rsidP="009D2908">
            <w:pPr>
              <w:rPr>
                <w:rFonts w:cs="Times New Roman"/>
                <w:b/>
                <w:bCs/>
                <w:sz w:val="20"/>
                <w:szCs w:val="20"/>
              </w:rPr>
            </w:pPr>
            <w:r>
              <w:rPr>
                <w:rFonts w:cs="Times New Roman"/>
                <w:sz w:val="20"/>
                <w:szCs w:val="20"/>
              </w:rPr>
              <w:t xml:space="preserve">NOMBRE DEL PROFESOR: </w:t>
            </w:r>
            <w:r>
              <w:rPr>
                <w:rFonts w:cs="Times New Roman"/>
                <w:b/>
                <w:bCs/>
                <w:sz w:val="20"/>
                <w:szCs w:val="20"/>
              </w:rPr>
              <w:t xml:space="preserve">Dr. José Gustavo Leyva </w:t>
            </w:r>
            <w:proofErr w:type="spellStart"/>
            <w:r>
              <w:rPr>
                <w:rFonts w:cs="Times New Roman"/>
                <w:b/>
                <w:bCs/>
                <w:sz w:val="20"/>
                <w:szCs w:val="20"/>
              </w:rPr>
              <w:t>Retureta</w:t>
            </w:r>
            <w:proofErr w:type="spellEnd"/>
            <w:r>
              <w:rPr>
                <w:rFonts w:cs="Times New Roman"/>
                <w:b/>
                <w:bCs/>
                <w:sz w:val="20"/>
                <w:szCs w:val="20"/>
              </w:rPr>
              <w:t xml:space="preserve"> </w:t>
            </w:r>
          </w:p>
          <w:p w14:paraId="5C4C7D4C" w14:textId="77777777" w:rsidR="004349D1" w:rsidRDefault="004349D1" w:rsidP="009D2908">
            <w:pPr>
              <w:rPr>
                <w:rFonts w:cs="Times New Roman"/>
                <w:b/>
                <w:bCs/>
                <w:sz w:val="20"/>
                <w:szCs w:val="20"/>
              </w:rPr>
            </w:pPr>
          </w:p>
          <w:p w14:paraId="40205223" w14:textId="77777777" w:rsidR="004349D1" w:rsidRDefault="004349D1" w:rsidP="009D2908">
            <w:pPr>
              <w:rPr>
                <w:rFonts w:cs="Times New Roman"/>
                <w:b/>
                <w:bCs/>
                <w:sz w:val="20"/>
                <w:szCs w:val="20"/>
              </w:rPr>
            </w:pPr>
          </w:p>
          <w:p w14:paraId="25AEE46D" w14:textId="77777777" w:rsidR="004349D1" w:rsidRDefault="004349D1" w:rsidP="009D2908">
            <w:pPr>
              <w:rPr>
                <w:rFonts w:cs="Times New Roman"/>
                <w:b/>
                <w:bCs/>
                <w:sz w:val="20"/>
                <w:szCs w:val="20"/>
              </w:rPr>
            </w:pPr>
          </w:p>
          <w:p w14:paraId="05AAA231" w14:textId="77777777" w:rsidR="004349D1" w:rsidRDefault="004349D1" w:rsidP="009D2908">
            <w:pPr>
              <w:rPr>
                <w:rFonts w:cs="Times New Roman"/>
                <w:b/>
                <w:bCs/>
                <w:sz w:val="20"/>
                <w:szCs w:val="20"/>
              </w:rPr>
            </w:pPr>
          </w:p>
          <w:p w14:paraId="0327CF05" w14:textId="37931025" w:rsidR="004349D1" w:rsidRDefault="004349D1" w:rsidP="009D2908">
            <w:pPr>
              <w:rPr>
                <w:rFonts w:cs="Times New Roman"/>
                <w:sz w:val="20"/>
                <w:szCs w:val="20"/>
              </w:rPr>
            </w:pPr>
            <w:r>
              <w:rPr>
                <w:rFonts w:cs="Times New Roman"/>
                <w:sz w:val="20"/>
                <w:szCs w:val="20"/>
              </w:rPr>
              <w:t>NOMBRE DEL INSTRUCTOS:</w:t>
            </w:r>
          </w:p>
          <w:p w14:paraId="1220E96A" w14:textId="77777777" w:rsidR="004349D1" w:rsidRDefault="004349D1" w:rsidP="009D2908">
            <w:pPr>
              <w:rPr>
                <w:rFonts w:cs="Times New Roman"/>
                <w:sz w:val="20"/>
                <w:szCs w:val="20"/>
              </w:rPr>
            </w:pPr>
          </w:p>
        </w:tc>
      </w:tr>
      <w:tr w:rsidR="004349D1" w14:paraId="60445850" w14:textId="77777777" w:rsidTr="004349D1">
        <w:tc>
          <w:tcPr>
            <w:tcW w:w="2942" w:type="dxa"/>
          </w:tcPr>
          <w:p w14:paraId="3D6939B0" w14:textId="3B9B72FC" w:rsidR="004349D1" w:rsidRDefault="004349D1" w:rsidP="009D2908">
            <w:pPr>
              <w:rPr>
                <w:rFonts w:cs="Times New Roman"/>
                <w:sz w:val="20"/>
                <w:szCs w:val="20"/>
              </w:rPr>
            </w:pPr>
            <w:r>
              <w:rPr>
                <w:rFonts w:cs="Times New Roman"/>
                <w:sz w:val="20"/>
                <w:szCs w:val="20"/>
              </w:rPr>
              <w:t>FECHA DE REVISIÓN:</w:t>
            </w:r>
          </w:p>
          <w:p w14:paraId="3803606F" w14:textId="77777777" w:rsidR="004349D1" w:rsidRDefault="004349D1" w:rsidP="009D2908">
            <w:pPr>
              <w:rPr>
                <w:rFonts w:cs="Times New Roman"/>
                <w:sz w:val="20"/>
                <w:szCs w:val="20"/>
              </w:rPr>
            </w:pPr>
          </w:p>
          <w:p w14:paraId="1F9B6046" w14:textId="77777777" w:rsidR="004349D1" w:rsidRDefault="004349D1" w:rsidP="009D2908">
            <w:pPr>
              <w:rPr>
                <w:rFonts w:cs="Times New Roman"/>
                <w:sz w:val="20"/>
                <w:szCs w:val="20"/>
              </w:rPr>
            </w:pPr>
          </w:p>
          <w:p w14:paraId="1903809F" w14:textId="77777777" w:rsidR="004349D1" w:rsidRDefault="004349D1" w:rsidP="009D2908">
            <w:pPr>
              <w:rPr>
                <w:rFonts w:cs="Times New Roman"/>
                <w:sz w:val="20"/>
                <w:szCs w:val="20"/>
              </w:rPr>
            </w:pPr>
          </w:p>
          <w:p w14:paraId="114F6A11" w14:textId="77777777" w:rsidR="004349D1" w:rsidRDefault="004349D1" w:rsidP="009D2908">
            <w:pPr>
              <w:rPr>
                <w:rFonts w:cs="Times New Roman"/>
                <w:sz w:val="20"/>
                <w:szCs w:val="20"/>
              </w:rPr>
            </w:pPr>
          </w:p>
        </w:tc>
        <w:tc>
          <w:tcPr>
            <w:tcW w:w="2943" w:type="dxa"/>
            <w:gridSpan w:val="2"/>
          </w:tcPr>
          <w:p w14:paraId="2EA4CF24" w14:textId="3B21A8C9" w:rsidR="004349D1" w:rsidRDefault="004349D1" w:rsidP="009D2908">
            <w:pPr>
              <w:rPr>
                <w:rFonts w:cs="Times New Roman"/>
                <w:sz w:val="20"/>
                <w:szCs w:val="20"/>
              </w:rPr>
            </w:pPr>
            <w:r>
              <w:rPr>
                <w:rFonts w:cs="Times New Roman"/>
                <w:sz w:val="20"/>
                <w:szCs w:val="20"/>
              </w:rPr>
              <w:t>RESULTADO:</w:t>
            </w:r>
          </w:p>
        </w:tc>
        <w:tc>
          <w:tcPr>
            <w:tcW w:w="2943" w:type="dxa"/>
          </w:tcPr>
          <w:p w14:paraId="03AB5E11" w14:textId="456C22D7" w:rsidR="004349D1" w:rsidRDefault="004349D1" w:rsidP="009D2908">
            <w:pPr>
              <w:rPr>
                <w:rFonts w:cs="Times New Roman"/>
                <w:sz w:val="20"/>
                <w:szCs w:val="20"/>
              </w:rPr>
            </w:pPr>
            <w:r>
              <w:rPr>
                <w:rFonts w:cs="Times New Roman"/>
                <w:sz w:val="20"/>
                <w:szCs w:val="20"/>
              </w:rPr>
              <w:t>FIRMA:</w:t>
            </w:r>
          </w:p>
        </w:tc>
      </w:tr>
      <w:tr w:rsidR="004349D1" w14:paraId="519BBD5B" w14:textId="77777777" w:rsidTr="004349D1">
        <w:tc>
          <w:tcPr>
            <w:tcW w:w="4414" w:type="dxa"/>
            <w:gridSpan w:val="2"/>
          </w:tcPr>
          <w:p w14:paraId="6A08B359" w14:textId="62ED8F4D" w:rsidR="004349D1" w:rsidRDefault="004349D1" w:rsidP="009D2908">
            <w:pPr>
              <w:rPr>
                <w:rFonts w:cs="Times New Roman"/>
                <w:sz w:val="20"/>
                <w:szCs w:val="20"/>
              </w:rPr>
            </w:pPr>
            <w:r>
              <w:rPr>
                <w:rFonts w:cs="Times New Roman"/>
                <w:sz w:val="20"/>
                <w:szCs w:val="20"/>
              </w:rPr>
              <w:t>OBSERVACIONES:</w:t>
            </w:r>
          </w:p>
          <w:p w14:paraId="11FFD5A8" w14:textId="77777777" w:rsidR="004349D1" w:rsidRDefault="004349D1" w:rsidP="009D2908">
            <w:pPr>
              <w:rPr>
                <w:rFonts w:cs="Times New Roman"/>
                <w:sz w:val="20"/>
                <w:szCs w:val="20"/>
              </w:rPr>
            </w:pPr>
          </w:p>
          <w:p w14:paraId="623BFBE2" w14:textId="77777777" w:rsidR="004349D1" w:rsidRDefault="004349D1" w:rsidP="009D2908">
            <w:pPr>
              <w:rPr>
                <w:rFonts w:cs="Times New Roman"/>
                <w:sz w:val="20"/>
                <w:szCs w:val="20"/>
              </w:rPr>
            </w:pPr>
          </w:p>
          <w:p w14:paraId="2075D4DD" w14:textId="77777777" w:rsidR="004349D1" w:rsidRDefault="004349D1" w:rsidP="009D2908">
            <w:pPr>
              <w:rPr>
                <w:rFonts w:cs="Times New Roman"/>
                <w:sz w:val="20"/>
                <w:szCs w:val="20"/>
              </w:rPr>
            </w:pPr>
          </w:p>
          <w:p w14:paraId="70888CBB" w14:textId="77777777" w:rsidR="004349D1" w:rsidRDefault="004349D1" w:rsidP="009D2908">
            <w:pPr>
              <w:rPr>
                <w:rFonts w:cs="Times New Roman"/>
                <w:sz w:val="20"/>
                <w:szCs w:val="20"/>
              </w:rPr>
            </w:pPr>
          </w:p>
          <w:p w14:paraId="2B1C50BE" w14:textId="77777777" w:rsidR="004349D1" w:rsidRDefault="004349D1" w:rsidP="009D2908">
            <w:pPr>
              <w:rPr>
                <w:rFonts w:cs="Times New Roman"/>
                <w:sz w:val="20"/>
                <w:szCs w:val="20"/>
              </w:rPr>
            </w:pPr>
          </w:p>
          <w:p w14:paraId="58380775" w14:textId="77777777" w:rsidR="004349D1" w:rsidRDefault="004349D1" w:rsidP="009D2908">
            <w:pPr>
              <w:rPr>
                <w:rFonts w:cs="Times New Roman"/>
                <w:sz w:val="20"/>
                <w:szCs w:val="20"/>
              </w:rPr>
            </w:pPr>
          </w:p>
        </w:tc>
        <w:tc>
          <w:tcPr>
            <w:tcW w:w="4414" w:type="dxa"/>
            <w:gridSpan w:val="2"/>
          </w:tcPr>
          <w:p w14:paraId="7882EBC4" w14:textId="0C9ECFBC" w:rsidR="004349D1" w:rsidRDefault="004349D1" w:rsidP="009D2908">
            <w:pPr>
              <w:rPr>
                <w:rFonts w:cs="Times New Roman"/>
                <w:sz w:val="20"/>
                <w:szCs w:val="20"/>
              </w:rPr>
            </w:pPr>
            <w:r>
              <w:rPr>
                <w:rFonts w:cs="Times New Roman"/>
                <w:sz w:val="20"/>
                <w:szCs w:val="20"/>
              </w:rPr>
              <w:t>SELLO DEL LABORATORIO</w:t>
            </w:r>
          </w:p>
        </w:tc>
      </w:tr>
    </w:tbl>
    <w:p w14:paraId="7F6495C5" w14:textId="77777777" w:rsidR="004349D1" w:rsidRDefault="004349D1" w:rsidP="009D2908">
      <w:pPr>
        <w:rPr>
          <w:rFonts w:cs="Times New Roman"/>
          <w:sz w:val="20"/>
          <w:szCs w:val="20"/>
        </w:rPr>
      </w:pPr>
    </w:p>
    <w:p w14:paraId="157B91D5" w14:textId="77777777" w:rsidR="004349D1" w:rsidRDefault="004349D1" w:rsidP="009D2908">
      <w:pPr>
        <w:rPr>
          <w:rFonts w:cs="Times New Roman"/>
          <w:sz w:val="20"/>
          <w:szCs w:val="20"/>
        </w:rPr>
      </w:pPr>
    </w:p>
    <w:p w14:paraId="64109DE3" w14:textId="77777777" w:rsidR="004349D1" w:rsidRDefault="004349D1" w:rsidP="009D2908">
      <w:pPr>
        <w:rPr>
          <w:rFonts w:cs="Times New Roman"/>
          <w:sz w:val="20"/>
          <w:szCs w:val="20"/>
        </w:rPr>
      </w:pPr>
    </w:p>
    <w:p w14:paraId="6CA4D7DA" w14:textId="77777777" w:rsidR="004349D1" w:rsidRDefault="004349D1" w:rsidP="009D2908">
      <w:pPr>
        <w:rPr>
          <w:rFonts w:cs="Times New Roman"/>
          <w:sz w:val="20"/>
          <w:szCs w:val="20"/>
        </w:rPr>
      </w:pPr>
    </w:p>
    <w:p w14:paraId="59A883CE" w14:textId="00F3A805" w:rsidR="00701160" w:rsidRPr="00701160" w:rsidRDefault="003656E1" w:rsidP="00701160">
      <w:pPr>
        <w:spacing w:line="360" w:lineRule="auto"/>
        <w:ind w:firstLine="708"/>
        <w:rPr>
          <w:rFonts w:cs="Times New Roman"/>
          <w:b/>
          <w:bCs/>
          <w:sz w:val="28"/>
          <w:szCs w:val="28"/>
        </w:rPr>
      </w:pPr>
      <w:r w:rsidRPr="005514BB">
        <w:rPr>
          <w:rFonts w:cs="Times New Roman"/>
          <w:b/>
          <w:bCs/>
          <w:sz w:val="28"/>
          <w:szCs w:val="28"/>
        </w:rPr>
        <w:lastRenderedPageBreak/>
        <w:t xml:space="preserve">Introducción: </w:t>
      </w:r>
    </w:p>
    <w:p w14:paraId="030809E5" w14:textId="1E81858F" w:rsidR="00701160" w:rsidRDefault="00701160" w:rsidP="00701160">
      <w:r>
        <w:t>En el ámbito de la ingeniería eléctrica y la automatización industrial, el estudio de los motores monofásicos y sus métodos de arranque es de suma importancia. La práctica de laboratorio propuesta se centra en el arranque de un compresor utilizando un capacitor, un componente crucial en este proceso, y tomando como base la información proporcionada sobre los motores monofásicos con este tipo de arranque.</w:t>
      </w:r>
    </w:p>
    <w:p w14:paraId="7AC46DF1" w14:textId="69ED8C33" w:rsidR="00701160" w:rsidRDefault="00701160" w:rsidP="00701160">
      <w:r>
        <w:t>Durante esta práctica, se examinarán en detalle los principios fundamentales que rigen el funcionamiento de los motores monofásicos con arranque a capacitor. Se explorará cómo el capacitor proporciona el impulso inicial necesario para el arranque del compresor, así como la configuración adecuada de los terminales y la conexión del capacitor para lograr un arranque eficiente y seguro.</w:t>
      </w:r>
    </w:p>
    <w:p w14:paraId="0D5F9587" w14:textId="5CBAAFB5" w:rsidR="00701160" w:rsidRDefault="00701160" w:rsidP="00701160">
      <w:r>
        <w:t>Al comprender estos conceptos y realizar los experimentos correspondientes, los participantes adquirirán habilidades prácticas en el arranque de compresores utilizando capacitores, y comprenderán mejor los fundamentos de los motores monofásicos en diversas aplicaciones industriales y domésticas.</w:t>
      </w:r>
    </w:p>
    <w:p w14:paraId="5EC5A568" w14:textId="09937188" w:rsidR="006B27AE" w:rsidRDefault="006B27AE" w:rsidP="002E596E">
      <w:pPr>
        <w:spacing w:line="360" w:lineRule="auto"/>
        <w:ind w:firstLine="708"/>
        <w:rPr>
          <w:rFonts w:cs="Times New Roman"/>
          <w:b/>
          <w:bCs/>
          <w:sz w:val="28"/>
          <w:szCs w:val="28"/>
        </w:rPr>
      </w:pPr>
      <w:r>
        <w:rPr>
          <w:rFonts w:cs="Times New Roman"/>
          <w:b/>
          <w:bCs/>
          <w:sz w:val="28"/>
          <w:szCs w:val="28"/>
        </w:rPr>
        <w:t xml:space="preserve">Objetivos: </w:t>
      </w:r>
    </w:p>
    <w:p w14:paraId="1A15CAB5" w14:textId="7BE6CAE7" w:rsidR="00DC6D0F" w:rsidRDefault="00DC6D0F" w:rsidP="00DC6D0F">
      <w:pPr>
        <w:pStyle w:val="Prrafodelista"/>
        <w:numPr>
          <w:ilvl w:val="0"/>
          <w:numId w:val="19"/>
        </w:numPr>
      </w:pPr>
      <w:r>
        <w:t xml:space="preserve">Lograr arrancar el compresor </w:t>
      </w:r>
      <w:r w:rsidR="001C5E0B">
        <w:t>haciendo conexión de los elementos al capacitor</w:t>
      </w:r>
      <w:r>
        <w:t>.</w:t>
      </w:r>
    </w:p>
    <w:p w14:paraId="0CF3FEFB" w14:textId="67AD40B8" w:rsidR="002E596E" w:rsidRDefault="002E596E" w:rsidP="001010AA">
      <w:pPr>
        <w:spacing w:line="360" w:lineRule="auto"/>
        <w:ind w:firstLine="708"/>
        <w:rPr>
          <w:rFonts w:cs="Times New Roman"/>
          <w:b/>
          <w:bCs/>
          <w:sz w:val="28"/>
          <w:szCs w:val="28"/>
        </w:rPr>
      </w:pPr>
      <w:r>
        <w:rPr>
          <w:rFonts w:cs="Times New Roman"/>
          <w:b/>
          <w:bCs/>
          <w:sz w:val="28"/>
          <w:szCs w:val="28"/>
        </w:rPr>
        <w:t>Equipo:</w:t>
      </w:r>
    </w:p>
    <w:p w14:paraId="77D1E42E" w14:textId="5E53A452" w:rsidR="00A61F97" w:rsidRDefault="002B30AF" w:rsidP="002B30AF">
      <w:pPr>
        <w:pStyle w:val="Prrafodelista"/>
        <w:numPr>
          <w:ilvl w:val="0"/>
          <w:numId w:val="19"/>
        </w:numPr>
      </w:pPr>
      <w:r>
        <w:t xml:space="preserve">Compresor de ¼ hp </w:t>
      </w:r>
    </w:p>
    <w:p w14:paraId="5C40B5C0" w14:textId="22D4FF0C" w:rsidR="002B30AF" w:rsidRDefault="002B30AF" w:rsidP="002B30AF">
      <w:pPr>
        <w:pStyle w:val="Prrafodelista"/>
        <w:numPr>
          <w:ilvl w:val="0"/>
          <w:numId w:val="19"/>
        </w:numPr>
      </w:pPr>
      <w:r>
        <w:t xml:space="preserve">Capacitor </w:t>
      </w:r>
    </w:p>
    <w:p w14:paraId="74F1CD90" w14:textId="1DCBD339" w:rsidR="002B30AF" w:rsidRDefault="002B30AF" w:rsidP="002B30AF">
      <w:pPr>
        <w:pStyle w:val="Prrafodelista"/>
        <w:numPr>
          <w:ilvl w:val="0"/>
          <w:numId w:val="19"/>
        </w:numPr>
      </w:pPr>
      <w:r>
        <w:t xml:space="preserve">Relé de corriente </w:t>
      </w:r>
    </w:p>
    <w:p w14:paraId="6536B499" w14:textId="23D1A6ED" w:rsidR="002B30AF" w:rsidRDefault="002B30AF" w:rsidP="002B30AF">
      <w:pPr>
        <w:pStyle w:val="Prrafodelista"/>
        <w:numPr>
          <w:ilvl w:val="0"/>
          <w:numId w:val="19"/>
        </w:numPr>
      </w:pPr>
      <w:r>
        <w:t xml:space="preserve">Protector de motor, </w:t>
      </w:r>
      <w:proofErr w:type="spellStart"/>
      <w:r>
        <w:t>klixon</w:t>
      </w:r>
      <w:proofErr w:type="spellEnd"/>
      <w:r>
        <w:t xml:space="preserve"> </w:t>
      </w:r>
    </w:p>
    <w:p w14:paraId="64D7ABA0" w14:textId="562FB5BB" w:rsidR="002B30AF" w:rsidRPr="001C5E0B" w:rsidRDefault="002B30AF" w:rsidP="002B30AF">
      <w:pPr>
        <w:pStyle w:val="Prrafodelista"/>
        <w:numPr>
          <w:ilvl w:val="0"/>
          <w:numId w:val="19"/>
        </w:numPr>
      </w:pPr>
      <w:r>
        <w:t xml:space="preserve">Cables para hacer conexiones </w:t>
      </w:r>
    </w:p>
    <w:p w14:paraId="40F859B5" w14:textId="77777777" w:rsidR="005E376C" w:rsidRDefault="005E376C">
      <w:pPr>
        <w:jc w:val="left"/>
        <w:rPr>
          <w:rFonts w:cs="Times New Roman"/>
          <w:b/>
          <w:bCs/>
          <w:sz w:val="28"/>
          <w:szCs w:val="28"/>
        </w:rPr>
      </w:pPr>
      <w:r>
        <w:rPr>
          <w:rFonts w:cs="Times New Roman"/>
          <w:b/>
          <w:bCs/>
          <w:sz w:val="28"/>
          <w:szCs w:val="28"/>
        </w:rPr>
        <w:br w:type="page"/>
      </w:r>
    </w:p>
    <w:p w14:paraId="29BEEC32" w14:textId="5DAAC311" w:rsidR="006D18FE" w:rsidRPr="006D18FE" w:rsidRDefault="0008680C" w:rsidP="006D18FE">
      <w:pPr>
        <w:spacing w:line="360" w:lineRule="auto"/>
        <w:ind w:firstLine="708"/>
        <w:rPr>
          <w:rFonts w:cs="Times New Roman"/>
          <w:b/>
          <w:bCs/>
          <w:sz w:val="28"/>
          <w:szCs w:val="28"/>
        </w:rPr>
      </w:pPr>
      <w:r w:rsidRPr="005514BB">
        <w:rPr>
          <w:rFonts w:cs="Times New Roman"/>
          <w:b/>
          <w:bCs/>
          <w:sz w:val="28"/>
          <w:szCs w:val="28"/>
        </w:rPr>
        <w:lastRenderedPageBreak/>
        <w:t xml:space="preserve">Marco Teórico: </w:t>
      </w:r>
    </w:p>
    <w:p w14:paraId="40F591F7" w14:textId="7B0A39A4" w:rsidR="006D18FE" w:rsidRDefault="006D18FE" w:rsidP="006D18FE">
      <w:r>
        <w:t>Los compresores que utilizan motores monofásicos se ponen en marcha mediante la conexión de un circuito auxiliar que incluye una bobina de arranque y un dispositivo de arranque. Este dispositivo de arranque puede ser un relé de corriente (o un relé de voltaje), o un componente semiconductor conocido como PTC (Coeficiente de temperatura positivo).</w:t>
      </w:r>
    </w:p>
    <w:p w14:paraId="20CA7643" w14:textId="27ED8241" w:rsidR="006D18FE" w:rsidRDefault="006D18FE" w:rsidP="006D18FE">
      <w:r>
        <w:t>El sistema de arranque de un compresor hermético está diseñado para desconectar el condensador de arranque y/o la bobina de arranque una vez que el motor alcanza su velocidad normal de funcionamiento. Normalmente, este sistema tiene los contactos en posición abierta cuando el compresor está funcionando a velocidad normal.</w:t>
      </w:r>
    </w:p>
    <w:p w14:paraId="3785CC03" w14:textId="30956BDE" w:rsidR="006D18FE" w:rsidRDefault="006D18FE" w:rsidP="006D18FE">
      <w:pPr>
        <w:jc w:val="center"/>
      </w:pPr>
      <w:r>
        <w:rPr>
          <w:noProof/>
        </w:rPr>
        <w:drawing>
          <wp:inline distT="0" distB="0" distL="0" distR="0" wp14:anchorId="2A704FD8" wp14:editId="1ECBDD7B">
            <wp:extent cx="3600000" cy="3537181"/>
            <wp:effectExtent l="0" t="0" r="635" b="6350"/>
            <wp:docPr id="3071895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0" cy="3537181"/>
                    </a:xfrm>
                    <a:prstGeom prst="rect">
                      <a:avLst/>
                    </a:prstGeom>
                    <a:noFill/>
                  </pic:spPr>
                </pic:pic>
              </a:graphicData>
            </a:graphic>
          </wp:inline>
        </w:drawing>
      </w:r>
    </w:p>
    <w:p w14:paraId="28F266B2" w14:textId="54BE0FB8" w:rsidR="006D18FE" w:rsidRDefault="002B30AF" w:rsidP="006D18FE">
      <w:r w:rsidRPr="002B30AF">
        <w:t>Cuando se aplica energía al compresor en el caso del relé de arranque, la bobina solenoide del relé se activa, lo que atrae la armadura del relé hacia arriba y cierra los contactos. Esto permite que la bobina de arranque del motor se energice y comience el proceso de arranque. Una vez que el motor del compresor alcanza la velocidad de funcionamiento, la corriente que pasa por la bobina principal del motor aumenta lo suficiente como para desactivar la bobina solenoide del relé. Esto provoca que los contactos del relé se abran, desconectando así la bobina de arranque del motor y permitiendo que funcione normalmente.</w:t>
      </w:r>
    </w:p>
    <w:p w14:paraId="2364659F" w14:textId="7CC2D49A" w:rsidR="006B3AE5" w:rsidRDefault="006B3AE5" w:rsidP="002B30AF">
      <w:pPr>
        <w:spacing w:line="360" w:lineRule="auto"/>
        <w:rPr>
          <w:rFonts w:cs="Times New Roman"/>
          <w:b/>
          <w:bCs/>
          <w:sz w:val="28"/>
          <w:szCs w:val="28"/>
        </w:rPr>
      </w:pPr>
      <w:r>
        <w:rPr>
          <w:rFonts w:cs="Times New Roman"/>
          <w:b/>
          <w:bCs/>
          <w:sz w:val="28"/>
          <w:szCs w:val="28"/>
        </w:rPr>
        <w:br w:type="page"/>
      </w:r>
    </w:p>
    <w:p w14:paraId="3FB5B69B" w14:textId="1707DADF" w:rsidR="00B220D5" w:rsidRDefault="00BE297E" w:rsidP="00B220D5">
      <w:pPr>
        <w:spacing w:line="360" w:lineRule="auto"/>
        <w:rPr>
          <w:rFonts w:cs="Times New Roman"/>
          <w:b/>
          <w:bCs/>
          <w:sz w:val="28"/>
          <w:szCs w:val="28"/>
        </w:rPr>
      </w:pPr>
      <w:r>
        <w:rPr>
          <w:rFonts w:cs="Times New Roman"/>
          <w:b/>
          <w:bCs/>
          <w:sz w:val="28"/>
          <w:szCs w:val="28"/>
        </w:rPr>
        <w:lastRenderedPageBreak/>
        <w:t>Procedimiento</w:t>
      </w:r>
      <w:r w:rsidR="00CE16A8">
        <w:rPr>
          <w:rFonts w:cs="Times New Roman"/>
          <w:b/>
          <w:bCs/>
          <w:sz w:val="28"/>
          <w:szCs w:val="28"/>
        </w:rPr>
        <w:t>:</w:t>
      </w:r>
    </w:p>
    <w:p w14:paraId="6CC0BAEF" w14:textId="77777777" w:rsidR="002F5F25" w:rsidRPr="002F5F25" w:rsidRDefault="002F5F25" w:rsidP="002F5F25">
      <w:pPr>
        <w:jc w:val="center"/>
        <w:rPr>
          <w:b/>
          <w:bCs/>
        </w:rPr>
      </w:pPr>
      <w:r w:rsidRPr="002F5F25">
        <w:rPr>
          <w:b/>
          <w:bCs/>
        </w:rPr>
        <w:t>Advertencia: ¡En este experimento de laboratorio se manejan altos voltajes!</w:t>
      </w:r>
    </w:p>
    <w:p w14:paraId="38D05398" w14:textId="77777777" w:rsidR="002F5F25" w:rsidRDefault="002F5F25" w:rsidP="002F5F25">
      <w:pPr>
        <w:jc w:val="center"/>
        <w:rPr>
          <w:b/>
          <w:bCs/>
        </w:rPr>
      </w:pPr>
      <w:r w:rsidRPr="002F5F25">
        <w:rPr>
          <w:b/>
          <w:bCs/>
        </w:rPr>
        <w:t>¡No haga ninguna conexión cuando la fuente de alimentación esté conectada!</w:t>
      </w:r>
    </w:p>
    <w:p w14:paraId="4DB699E0" w14:textId="645F8C3F" w:rsidR="003453E4" w:rsidRDefault="002B30AF" w:rsidP="002B30AF">
      <w:pPr>
        <w:pStyle w:val="Prrafodelista"/>
        <w:numPr>
          <w:ilvl w:val="0"/>
          <w:numId w:val="20"/>
        </w:numPr>
      </w:pPr>
      <w:r>
        <w:t>Asegúrese de que el capacitor se encuentre descargado, esto se hace puenteando las terminales con un destornillador.</w:t>
      </w:r>
    </w:p>
    <w:p w14:paraId="138C6679" w14:textId="120F2656" w:rsidR="002B30AF" w:rsidRDefault="002B30AF" w:rsidP="002B30AF">
      <w:pPr>
        <w:pStyle w:val="Prrafodelista"/>
        <w:numPr>
          <w:ilvl w:val="0"/>
          <w:numId w:val="20"/>
        </w:numPr>
      </w:pPr>
      <w:r>
        <w:t>Realice las conexiones como se muestra en la siguiente ilustración.</w:t>
      </w:r>
    </w:p>
    <w:p w14:paraId="7A314FE7" w14:textId="54141F66" w:rsidR="002B30AF" w:rsidRDefault="002B30AF" w:rsidP="002B30AF">
      <w:pPr>
        <w:jc w:val="center"/>
      </w:pPr>
      <w:r w:rsidRPr="002B30AF">
        <w:drawing>
          <wp:inline distT="0" distB="0" distL="0" distR="0" wp14:anchorId="23056945" wp14:editId="44DA2311">
            <wp:extent cx="4940300" cy="3689853"/>
            <wp:effectExtent l="0" t="0" r="0" b="6350"/>
            <wp:docPr id="20312580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258064" name=""/>
                    <pic:cNvPicPr/>
                  </pic:nvPicPr>
                  <pic:blipFill>
                    <a:blip r:embed="rId11"/>
                    <a:stretch>
                      <a:fillRect/>
                    </a:stretch>
                  </pic:blipFill>
                  <pic:spPr>
                    <a:xfrm>
                      <a:off x="0" y="0"/>
                      <a:ext cx="4944091" cy="3692684"/>
                    </a:xfrm>
                    <a:prstGeom prst="rect">
                      <a:avLst/>
                    </a:prstGeom>
                  </pic:spPr>
                </pic:pic>
              </a:graphicData>
            </a:graphic>
          </wp:inline>
        </w:drawing>
      </w:r>
    </w:p>
    <w:p w14:paraId="02D88FE4" w14:textId="002DF584" w:rsidR="00C622DD" w:rsidRPr="003453E4" w:rsidRDefault="00C622DD" w:rsidP="00C622DD">
      <w:pPr>
        <w:pStyle w:val="Prrafodelista"/>
        <w:numPr>
          <w:ilvl w:val="0"/>
          <w:numId w:val="20"/>
        </w:numPr>
      </w:pPr>
      <w:r>
        <w:t xml:space="preserve">Conecte a la fuente de voltaje. </w:t>
      </w:r>
    </w:p>
    <w:p w14:paraId="0A626889" w14:textId="77777777" w:rsidR="003453E4" w:rsidRDefault="003453E4">
      <w:pPr>
        <w:jc w:val="left"/>
        <w:rPr>
          <w:rFonts w:cs="Times New Roman"/>
          <w:b/>
          <w:bCs/>
          <w:szCs w:val="24"/>
        </w:rPr>
      </w:pPr>
      <w:r>
        <w:rPr>
          <w:rFonts w:cs="Times New Roman"/>
          <w:b/>
          <w:bCs/>
          <w:szCs w:val="24"/>
        </w:rPr>
        <w:br w:type="page"/>
      </w:r>
    </w:p>
    <w:p w14:paraId="5B90E415" w14:textId="55A086DB" w:rsidR="00B220D5" w:rsidRDefault="006411B4" w:rsidP="00B220D5">
      <w:pPr>
        <w:spacing w:line="360" w:lineRule="auto"/>
        <w:rPr>
          <w:rFonts w:cs="Times New Roman"/>
          <w:b/>
          <w:bCs/>
          <w:szCs w:val="24"/>
        </w:rPr>
      </w:pPr>
      <w:r>
        <w:rPr>
          <w:rFonts w:cs="Times New Roman"/>
          <w:b/>
          <w:bCs/>
          <w:szCs w:val="24"/>
        </w:rPr>
        <w:lastRenderedPageBreak/>
        <w:t>Observaciones:</w:t>
      </w:r>
    </w:p>
    <w:p w14:paraId="3B79A28B" w14:textId="77777777" w:rsidR="006411B4" w:rsidRDefault="006411B4" w:rsidP="00B220D5">
      <w:pPr>
        <w:spacing w:line="360" w:lineRule="auto"/>
        <w:rPr>
          <w:rFonts w:cs="Times New Roman"/>
          <w:b/>
          <w:bCs/>
          <w:szCs w:val="24"/>
        </w:rPr>
      </w:pPr>
    </w:p>
    <w:p w14:paraId="7764EB1A" w14:textId="77777777" w:rsidR="006411B4" w:rsidRDefault="006411B4" w:rsidP="00B220D5">
      <w:pPr>
        <w:spacing w:line="360" w:lineRule="auto"/>
        <w:rPr>
          <w:rFonts w:cs="Times New Roman"/>
          <w:b/>
          <w:bCs/>
          <w:szCs w:val="24"/>
        </w:rPr>
      </w:pPr>
    </w:p>
    <w:p w14:paraId="056FF829" w14:textId="77777777" w:rsidR="006411B4" w:rsidRDefault="006411B4" w:rsidP="00B220D5">
      <w:pPr>
        <w:spacing w:line="360" w:lineRule="auto"/>
        <w:rPr>
          <w:rFonts w:cs="Times New Roman"/>
          <w:b/>
          <w:bCs/>
          <w:szCs w:val="24"/>
        </w:rPr>
      </w:pPr>
    </w:p>
    <w:p w14:paraId="353BB038" w14:textId="77777777" w:rsidR="006411B4" w:rsidRDefault="006411B4" w:rsidP="00B220D5">
      <w:pPr>
        <w:spacing w:line="360" w:lineRule="auto"/>
        <w:rPr>
          <w:rFonts w:cs="Times New Roman"/>
          <w:b/>
          <w:bCs/>
          <w:szCs w:val="24"/>
        </w:rPr>
      </w:pPr>
    </w:p>
    <w:p w14:paraId="4245FB5B" w14:textId="77777777" w:rsidR="006411B4" w:rsidRDefault="006411B4" w:rsidP="00B220D5">
      <w:pPr>
        <w:spacing w:line="360" w:lineRule="auto"/>
        <w:rPr>
          <w:rFonts w:cs="Times New Roman"/>
          <w:b/>
          <w:bCs/>
          <w:szCs w:val="24"/>
        </w:rPr>
      </w:pPr>
    </w:p>
    <w:p w14:paraId="58D97AD9" w14:textId="77777777" w:rsidR="006411B4" w:rsidRDefault="006411B4" w:rsidP="00B220D5">
      <w:pPr>
        <w:spacing w:line="360" w:lineRule="auto"/>
        <w:rPr>
          <w:rFonts w:cs="Times New Roman"/>
          <w:b/>
          <w:bCs/>
          <w:szCs w:val="24"/>
        </w:rPr>
      </w:pPr>
    </w:p>
    <w:p w14:paraId="5CE9CF85" w14:textId="77777777" w:rsidR="006411B4" w:rsidRDefault="006411B4" w:rsidP="00B220D5">
      <w:pPr>
        <w:spacing w:line="360" w:lineRule="auto"/>
        <w:rPr>
          <w:rFonts w:cs="Times New Roman"/>
          <w:b/>
          <w:bCs/>
          <w:szCs w:val="24"/>
        </w:rPr>
      </w:pPr>
    </w:p>
    <w:p w14:paraId="58C99FE8" w14:textId="77777777" w:rsidR="006411B4" w:rsidRDefault="006411B4" w:rsidP="00B220D5">
      <w:pPr>
        <w:spacing w:line="360" w:lineRule="auto"/>
        <w:rPr>
          <w:rFonts w:cs="Times New Roman"/>
          <w:b/>
          <w:bCs/>
          <w:szCs w:val="24"/>
        </w:rPr>
      </w:pPr>
    </w:p>
    <w:p w14:paraId="47931865" w14:textId="325E27C1" w:rsidR="006411B4" w:rsidRPr="006411B4" w:rsidRDefault="006411B4" w:rsidP="00B220D5">
      <w:pPr>
        <w:spacing w:line="360" w:lineRule="auto"/>
        <w:rPr>
          <w:rFonts w:cs="Times New Roman"/>
          <w:b/>
          <w:bCs/>
          <w:szCs w:val="24"/>
        </w:rPr>
      </w:pPr>
      <w:r>
        <w:rPr>
          <w:rFonts w:cs="Times New Roman"/>
          <w:b/>
          <w:bCs/>
          <w:szCs w:val="24"/>
        </w:rPr>
        <w:t xml:space="preserve">Conclusiones: </w:t>
      </w:r>
    </w:p>
    <w:p w14:paraId="6011BF7B" w14:textId="77777777" w:rsidR="00BE297E" w:rsidRPr="00BE297E" w:rsidRDefault="00BE297E" w:rsidP="002E596E">
      <w:pPr>
        <w:spacing w:line="360" w:lineRule="auto"/>
        <w:rPr>
          <w:rFonts w:cs="Times New Roman"/>
          <w:b/>
          <w:bCs/>
          <w:szCs w:val="24"/>
        </w:rPr>
      </w:pPr>
    </w:p>
    <w:p w14:paraId="3536F24D" w14:textId="77777777" w:rsidR="005514BB" w:rsidRPr="005E03F9" w:rsidRDefault="005514BB" w:rsidP="006B27AE">
      <w:pPr>
        <w:spacing w:line="360" w:lineRule="auto"/>
        <w:ind w:left="360"/>
        <w:rPr>
          <w:rFonts w:cs="Times New Roman"/>
          <w:szCs w:val="24"/>
        </w:rPr>
      </w:pPr>
    </w:p>
    <w:p w14:paraId="76F75F73" w14:textId="680F0735" w:rsidR="0008680C" w:rsidRPr="005514BB" w:rsidRDefault="0008680C" w:rsidP="006B27AE">
      <w:pPr>
        <w:spacing w:line="360" w:lineRule="auto"/>
        <w:rPr>
          <w:rFonts w:cs="Times New Roman"/>
          <w:b/>
          <w:bCs/>
          <w:szCs w:val="24"/>
        </w:rPr>
      </w:pPr>
    </w:p>
    <w:sectPr w:rsidR="0008680C" w:rsidRPr="005514BB">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4A1C" w14:textId="77777777" w:rsidR="003A614E" w:rsidRDefault="003A614E" w:rsidP="00E7067E">
      <w:pPr>
        <w:spacing w:after="0" w:line="240" w:lineRule="auto"/>
      </w:pPr>
      <w:r>
        <w:separator/>
      </w:r>
    </w:p>
  </w:endnote>
  <w:endnote w:type="continuationSeparator" w:id="0">
    <w:p w14:paraId="4F6179A8" w14:textId="77777777" w:rsidR="003A614E" w:rsidRDefault="003A614E" w:rsidP="00E7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767B14" w14:paraId="10B683CA" w14:textId="77777777">
      <w:trPr>
        <w:jc w:val="right"/>
      </w:trPr>
      <w:tc>
        <w:tcPr>
          <w:tcW w:w="4795" w:type="dxa"/>
          <w:vAlign w:val="center"/>
        </w:tcPr>
        <w:sdt>
          <w:sdtPr>
            <w:rPr>
              <w:caps/>
              <w:color w:val="000000" w:themeColor="text1"/>
            </w:rPr>
            <w:alias w:val="Autor"/>
            <w:tag w:val=""/>
            <w:id w:val="1534539408"/>
            <w:placeholder>
              <w:docPart w:val="7306E07893014E47969BCC3873B85709"/>
            </w:placeholder>
            <w:dataBinding w:prefixMappings="xmlns:ns0='http://purl.org/dc/elements/1.1/' xmlns:ns1='http://schemas.openxmlformats.org/package/2006/metadata/core-properties' " w:xpath="/ns1:coreProperties[1]/ns0:creator[1]" w:storeItemID="{6C3C8BC8-F283-45AE-878A-BAB7291924A1}"/>
            <w:text/>
          </w:sdtPr>
          <w:sdtContent>
            <w:p w14:paraId="5D79F237" w14:textId="0BA792A0" w:rsidR="00767B14" w:rsidRDefault="001C5E0B">
              <w:pPr>
                <w:pStyle w:val="Encabezado"/>
                <w:jc w:val="right"/>
                <w:rPr>
                  <w:caps/>
                  <w:color w:val="000000" w:themeColor="text1"/>
                </w:rPr>
              </w:pPr>
              <w:r>
                <w:rPr>
                  <w:caps/>
                  <w:color w:val="000000" w:themeColor="text1"/>
                </w:rPr>
                <w:t>MENDEZ MUJICA YAIR ALEXIS</w:t>
              </w:r>
            </w:p>
          </w:sdtContent>
        </w:sdt>
      </w:tc>
      <w:tc>
        <w:tcPr>
          <w:tcW w:w="250" w:type="pct"/>
          <w:shd w:val="clear" w:color="auto" w:fill="ED7D31" w:themeFill="accent2"/>
          <w:vAlign w:val="center"/>
        </w:tcPr>
        <w:p w14:paraId="2A4E1634" w14:textId="77777777" w:rsidR="00767B14" w:rsidRDefault="00767B14">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es-ES"/>
            </w:rPr>
            <w:t>2</w:t>
          </w:r>
          <w:r>
            <w:rPr>
              <w:color w:val="FFFFFF" w:themeColor="background1"/>
            </w:rPr>
            <w:fldChar w:fldCharType="end"/>
          </w:r>
        </w:p>
      </w:tc>
    </w:tr>
  </w:tbl>
  <w:p w14:paraId="0AD067F0" w14:textId="3EC77BAB" w:rsidR="00767B14" w:rsidRDefault="00767B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C165" w14:textId="77777777" w:rsidR="003A614E" w:rsidRDefault="003A614E" w:rsidP="00E7067E">
      <w:pPr>
        <w:spacing w:after="0" w:line="240" w:lineRule="auto"/>
      </w:pPr>
      <w:r>
        <w:separator/>
      </w:r>
    </w:p>
  </w:footnote>
  <w:footnote w:type="continuationSeparator" w:id="0">
    <w:p w14:paraId="6872E8B9" w14:textId="77777777" w:rsidR="003A614E" w:rsidRDefault="003A614E" w:rsidP="00E7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8FED" w14:textId="601B32AE" w:rsidR="00E7067E" w:rsidRDefault="005A71E8" w:rsidP="00DA3E92">
    <w:pPr>
      <w:pStyle w:val="Encabezado"/>
      <w:jc w:val="center"/>
    </w:pPr>
    <w:r>
      <w:rPr>
        <w:noProof/>
      </w:rPr>
      <mc:AlternateContent>
        <mc:Choice Requires="wps">
          <w:drawing>
            <wp:anchor distT="45720" distB="45720" distL="114300" distR="114300" simplePos="0" relativeHeight="251659264" behindDoc="0" locked="0" layoutInCell="1" allowOverlap="1" wp14:anchorId="22A93D3B" wp14:editId="0572FFE2">
              <wp:simplePos x="0" y="0"/>
              <wp:positionH relativeFrom="column">
                <wp:posOffset>1263015</wp:posOffset>
              </wp:positionH>
              <wp:positionV relativeFrom="paragraph">
                <wp:posOffset>7620</wp:posOffset>
              </wp:positionV>
              <wp:extent cx="3305175" cy="933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9334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4429967" w14:textId="4EF284CF" w:rsidR="005A71E8" w:rsidRDefault="005A71E8" w:rsidP="005A71E8">
                          <w:pPr>
                            <w:jc w:val="center"/>
                            <w:rPr>
                              <w:rFonts w:cs="Times New Roman"/>
                              <w:b/>
                              <w:bCs/>
                              <w:sz w:val="26"/>
                              <w:szCs w:val="26"/>
                            </w:rPr>
                          </w:pPr>
                          <w:r w:rsidRPr="005A71E8">
                            <w:rPr>
                              <w:rFonts w:cs="Times New Roman"/>
                              <w:b/>
                              <w:bCs/>
                              <w:sz w:val="26"/>
                              <w:szCs w:val="26"/>
                            </w:rPr>
                            <w:t>LABORATORIO DE TERMOFLUIDOS</w:t>
                          </w:r>
                        </w:p>
                        <w:p w14:paraId="01CAAEBD" w14:textId="4BCEEB1E" w:rsidR="005A71E8" w:rsidRDefault="005A71E8" w:rsidP="005A71E8">
                          <w:pPr>
                            <w:jc w:val="center"/>
                            <w:rPr>
                              <w:rFonts w:cs="Times New Roman"/>
                              <w:b/>
                              <w:bCs/>
                              <w:szCs w:val="24"/>
                            </w:rPr>
                          </w:pPr>
                          <w:r>
                            <w:rPr>
                              <w:rFonts w:cs="Times New Roman"/>
                              <w:b/>
                              <w:bCs/>
                              <w:szCs w:val="24"/>
                            </w:rPr>
                            <w:t>Facultad de Ingeniería Mecánica Eléctrica</w:t>
                          </w:r>
                        </w:p>
                        <w:p w14:paraId="21E03ACF" w14:textId="04649186" w:rsidR="005A71E8" w:rsidRPr="005A71E8" w:rsidRDefault="00767B14" w:rsidP="005A71E8">
                          <w:pPr>
                            <w:jc w:val="center"/>
                            <w:rPr>
                              <w:rFonts w:cs="Times New Roman"/>
                              <w:b/>
                              <w:bCs/>
                              <w:szCs w:val="24"/>
                            </w:rPr>
                          </w:pPr>
                          <w:r>
                            <w:rPr>
                              <w:rFonts w:cs="Times New Roman"/>
                              <w:b/>
                              <w:bCs/>
                              <w:szCs w:val="24"/>
                            </w:rPr>
                            <w:t xml:space="preserve">Universidad Veracruzana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93D3B" id="_x0000_t202" coordsize="21600,21600" o:spt="202" path="m,l,21600r21600,l21600,xe">
              <v:stroke joinstyle="miter"/>
              <v:path gradientshapeok="t" o:connecttype="rect"/>
            </v:shapetype>
            <v:shape id="Cuadro de texto 2" o:spid="_x0000_s1026" type="#_x0000_t202" style="position:absolute;left:0;text-align:left;margin-left:99.45pt;margin-top:.6pt;width:260.25pt;height:7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" filled="f" stroked="f">
              <v:textbox>
                <w:txbxContent>
                  <w:p w14:paraId="04429967" w14:textId="4EF284CF" w:rsidR="005A71E8" w:rsidRDefault="005A71E8" w:rsidP="005A71E8">
                    <w:pPr>
                      <w:jc w:val="center"/>
                      <w:rPr>
                        <w:rFonts w:cs="Times New Roman"/>
                        <w:b/>
                        <w:bCs/>
                        <w:sz w:val="26"/>
                        <w:szCs w:val="26"/>
                      </w:rPr>
                    </w:pPr>
                    <w:r w:rsidRPr="005A71E8">
                      <w:rPr>
                        <w:rFonts w:cs="Times New Roman"/>
                        <w:b/>
                        <w:bCs/>
                        <w:sz w:val="26"/>
                        <w:szCs w:val="26"/>
                      </w:rPr>
                      <w:t>LABORATORIO DE TERMOFLUIDOS</w:t>
                    </w:r>
                  </w:p>
                  <w:p w14:paraId="01CAAEBD" w14:textId="4BCEEB1E" w:rsidR="005A71E8" w:rsidRDefault="005A71E8" w:rsidP="005A71E8">
                    <w:pPr>
                      <w:jc w:val="center"/>
                      <w:rPr>
                        <w:rFonts w:cs="Times New Roman"/>
                        <w:b/>
                        <w:bCs/>
                        <w:szCs w:val="24"/>
                      </w:rPr>
                    </w:pPr>
                    <w:r>
                      <w:rPr>
                        <w:rFonts w:cs="Times New Roman"/>
                        <w:b/>
                        <w:bCs/>
                        <w:szCs w:val="24"/>
                      </w:rPr>
                      <w:t>Facultad de Ingeniería Mecánica Eléctrica</w:t>
                    </w:r>
                  </w:p>
                  <w:p w14:paraId="21E03ACF" w14:textId="04649186" w:rsidR="005A71E8" w:rsidRPr="005A71E8" w:rsidRDefault="00767B14" w:rsidP="005A71E8">
                    <w:pPr>
                      <w:jc w:val="center"/>
                      <w:rPr>
                        <w:rFonts w:cs="Times New Roman"/>
                        <w:b/>
                        <w:bCs/>
                        <w:szCs w:val="24"/>
                      </w:rPr>
                    </w:pPr>
                    <w:r>
                      <w:rPr>
                        <w:rFonts w:cs="Times New Roman"/>
                        <w:b/>
                        <w:bCs/>
                        <w:szCs w:val="24"/>
                      </w:rPr>
                      <w:t xml:space="preserve">Universidad Veracruzana </w:t>
                    </w:r>
                  </w:p>
                </w:txbxContent>
              </v:textbox>
              <w10:wrap type="square"/>
            </v:shape>
          </w:pict>
        </mc:Fallback>
      </mc:AlternateContent>
    </w:r>
    <w:r>
      <w:rPr>
        <w:noProof/>
      </w:rPr>
      <w:drawing>
        <wp:inline distT="0" distB="0" distL="0" distR="0" wp14:anchorId="1CDFB910" wp14:editId="5D062EAA">
          <wp:extent cx="958146" cy="900000"/>
          <wp:effectExtent l="0" t="0" r="0" b="0"/>
          <wp:docPr id="2035253464" name="Imagen 3" descr="Inicio | labte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icio | labter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146" cy="900000"/>
                  </a:xfrm>
                  <a:prstGeom prst="rect">
                    <a:avLst/>
                  </a:prstGeom>
                  <a:noFill/>
                  <a:ln>
                    <a:noFill/>
                  </a:ln>
                </pic:spPr>
              </pic:pic>
            </a:graphicData>
          </a:graphic>
        </wp:inline>
      </w:drawing>
    </w:r>
    <w:r>
      <w:t xml:space="preserve">                                                                                                                       </w:t>
    </w:r>
    <w:r>
      <w:rPr>
        <w:noProof/>
      </w:rPr>
      <w:drawing>
        <wp:inline distT="0" distB="0" distL="0" distR="0" wp14:anchorId="5F640F14" wp14:editId="551A03CB">
          <wp:extent cx="891089" cy="900000"/>
          <wp:effectExtent l="0" t="0" r="4445" b="0"/>
          <wp:docPr id="2041218057" name="Imagen 2"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hay ninguna descripción de la foto disponib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1089" cy="900000"/>
                  </a:xfrm>
                  <a:prstGeom prst="rect">
                    <a:avLst/>
                  </a:prstGeom>
                  <a:noFill/>
                  <a:ln>
                    <a:noFill/>
                  </a:ln>
                </pic:spPr>
              </pic:pic>
            </a:graphicData>
          </a:graphic>
        </wp:inline>
      </w:drawing>
    </w:r>
  </w:p>
  <w:p w14:paraId="165782E4" w14:textId="131E6162" w:rsidR="00DA3E92" w:rsidRDefault="00DA3E92" w:rsidP="00DA3E92">
    <w:pPr>
      <w:pStyle w:val="Encabezado"/>
    </w:pPr>
    <w:r>
      <w:rPr>
        <w:noProof/>
      </w:rPr>
      <mc:AlternateContent>
        <mc:Choice Requires="wps">
          <w:drawing>
            <wp:anchor distT="0" distB="0" distL="114300" distR="114300" simplePos="0" relativeHeight="251660288" behindDoc="0" locked="0" layoutInCell="1" allowOverlap="1" wp14:anchorId="0F8AA45A" wp14:editId="5C35DB88">
              <wp:simplePos x="0" y="0"/>
              <wp:positionH relativeFrom="column">
                <wp:posOffset>24765</wp:posOffset>
              </wp:positionH>
              <wp:positionV relativeFrom="paragraph">
                <wp:posOffset>83185</wp:posOffset>
              </wp:positionV>
              <wp:extent cx="5669280" cy="7620"/>
              <wp:effectExtent l="0" t="0" r="26670" b="30480"/>
              <wp:wrapNone/>
              <wp:docPr id="1068400501" name="Conector recto 1"/>
              <wp:cNvGraphicFramePr/>
              <a:graphic xmlns:a="http://schemas.openxmlformats.org/drawingml/2006/main">
                <a:graphicData uri="http://schemas.microsoft.com/office/word/2010/wordprocessingShape">
                  <wps:wsp>
                    <wps:cNvCnPr/>
                    <wps:spPr>
                      <a:xfrm>
                        <a:off x="0" y="0"/>
                        <a:ext cx="566928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87E6956"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pt,6.55pt" to="448.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&#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A7A"/>
    <w:multiLevelType w:val="hybridMultilevel"/>
    <w:tmpl w:val="0F28D3BA"/>
    <w:lvl w:ilvl="0" w:tplc="080A0001">
      <w:start w:val="1"/>
      <w:numFmt w:val="bullet"/>
      <w:lvlText w:val=""/>
      <w:lvlJc w:val="left"/>
      <w:pPr>
        <w:ind w:left="3900" w:hanging="360"/>
      </w:pPr>
      <w:rPr>
        <w:rFonts w:ascii="Symbol" w:hAnsi="Symbol" w:hint="default"/>
      </w:rPr>
    </w:lvl>
    <w:lvl w:ilvl="1" w:tplc="080A0003" w:tentative="1">
      <w:start w:val="1"/>
      <w:numFmt w:val="bullet"/>
      <w:lvlText w:val="o"/>
      <w:lvlJc w:val="left"/>
      <w:pPr>
        <w:ind w:left="4620" w:hanging="360"/>
      </w:pPr>
      <w:rPr>
        <w:rFonts w:ascii="Courier New" w:hAnsi="Courier New" w:cs="Courier New" w:hint="default"/>
      </w:rPr>
    </w:lvl>
    <w:lvl w:ilvl="2" w:tplc="080A0005" w:tentative="1">
      <w:start w:val="1"/>
      <w:numFmt w:val="bullet"/>
      <w:lvlText w:val=""/>
      <w:lvlJc w:val="left"/>
      <w:pPr>
        <w:ind w:left="5340" w:hanging="360"/>
      </w:pPr>
      <w:rPr>
        <w:rFonts w:ascii="Wingdings" w:hAnsi="Wingdings" w:hint="default"/>
      </w:rPr>
    </w:lvl>
    <w:lvl w:ilvl="3" w:tplc="080A0001" w:tentative="1">
      <w:start w:val="1"/>
      <w:numFmt w:val="bullet"/>
      <w:lvlText w:val=""/>
      <w:lvlJc w:val="left"/>
      <w:pPr>
        <w:ind w:left="6060" w:hanging="360"/>
      </w:pPr>
      <w:rPr>
        <w:rFonts w:ascii="Symbol" w:hAnsi="Symbol" w:hint="default"/>
      </w:rPr>
    </w:lvl>
    <w:lvl w:ilvl="4" w:tplc="080A0003" w:tentative="1">
      <w:start w:val="1"/>
      <w:numFmt w:val="bullet"/>
      <w:lvlText w:val="o"/>
      <w:lvlJc w:val="left"/>
      <w:pPr>
        <w:ind w:left="6780" w:hanging="360"/>
      </w:pPr>
      <w:rPr>
        <w:rFonts w:ascii="Courier New" w:hAnsi="Courier New" w:cs="Courier New" w:hint="default"/>
      </w:rPr>
    </w:lvl>
    <w:lvl w:ilvl="5" w:tplc="080A0005" w:tentative="1">
      <w:start w:val="1"/>
      <w:numFmt w:val="bullet"/>
      <w:lvlText w:val=""/>
      <w:lvlJc w:val="left"/>
      <w:pPr>
        <w:ind w:left="7500" w:hanging="360"/>
      </w:pPr>
      <w:rPr>
        <w:rFonts w:ascii="Wingdings" w:hAnsi="Wingdings" w:hint="default"/>
      </w:rPr>
    </w:lvl>
    <w:lvl w:ilvl="6" w:tplc="080A0001" w:tentative="1">
      <w:start w:val="1"/>
      <w:numFmt w:val="bullet"/>
      <w:lvlText w:val=""/>
      <w:lvlJc w:val="left"/>
      <w:pPr>
        <w:ind w:left="8220" w:hanging="360"/>
      </w:pPr>
      <w:rPr>
        <w:rFonts w:ascii="Symbol" w:hAnsi="Symbol" w:hint="default"/>
      </w:rPr>
    </w:lvl>
    <w:lvl w:ilvl="7" w:tplc="080A0003" w:tentative="1">
      <w:start w:val="1"/>
      <w:numFmt w:val="bullet"/>
      <w:lvlText w:val="o"/>
      <w:lvlJc w:val="left"/>
      <w:pPr>
        <w:ind w:left="8940" w:hanging="360"/>
      </w:pPr>
      <w:rPr>
        <w:rFonts w:ascii="Courier New" w:hAnsi="Courier New" w:cs="Courier New" w:hint="default"/>
      </w:rPr>
    </w:lvl>
    <w:lvl w:ilvl="8" w:tplc="080A0005" w:tentative="1">
      <w:start w:val="1"/>
      <w:numFmt w:val="bullet"/>
      <w:lvlText w:val=""/>
      <w:lvlJc w:val="left"/>
      <w:pPr>
        <w:ind w:left="9660" w:hanging="360"/>
      </w:pPr>
      <w:rPr>
        <w:rFonts w:ascii="Wingdings" w:hAnsi="Wingdings" w:hint="default"/>
      </w:rPr>
    </w:lvl>
  </w:abstractNum>
  <w:abstractNum w:abstractNumId="1" w15:restartNumberingAfterBreak="0">
    <w:nsid w:val="0C6A687B"/>
    <w:multiLevelType w:val="hybridMultilevel"/>
    <w:tmpl w:val="E6DC1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E708B2"/>
    <w:multiLevelType w:val="hybridMultilevel"/>
    <w:tmpl w:val="7F8EE798"/>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3" w15:restartNumberingAfterBreak="0">
    <w:nsid w:val="14E97460"/>
    <w:multiLevelType w:val="hybridMultilevel"/>
    <w:tmpl w:val="A784E432"/>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4" w15:restartNumberingAfterBreak="0">
    <w:nsid w:val="251F5AFE"/>
    <w:multiLevelType w:val="hybridMultilevel"/>
    <w:tmpl w:val="351A8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5B47C7"/>
    <w:multiLevelType w:val="hybridMultilevel"/>
    <w:tmpl w:val="270653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9C1466"/>
    <w:multiLevelType w:val="hybridMultilevel"/>
    <w:tmpl w:val="5414F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D84DD0"/>
    <w:multiLevelType w:val="hybridMultilevel"/>
    <w:tmpl w:val="2FD8F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732FB1"/>
    <w:multiLevelType w:val="hybridMultilevel"/>
    <w:tmpl w:val="ACE413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8019CC"/>
    <w:multiLevelType w:val="hybridMultilevel"/>
    <w:tmpl w:val="B85E705A"/>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10" w15:restartNumberingAfterBreak="0">
    <w:nsid w:val="409B43F3"/>
    <w:multiLevelType w:val="hybridMultilevel"/>
    <w:tmpl w:val="25AA5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A16ACB"/>
    <w:multiLevelType w:val="hybridMultilevel"/>
    <w:tmpl w:val="51C0A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214986"/>
    <w:multiLevelType w:val="hybridMultilevel"/>
    <w:tmpl w:val="E0EAF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F34103"/>
    <w:multiLevelType w:val="hybridMultilevel"/>
    <w:tmpl w:val="9A3C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830A2C"/>
    <w:multiLevelType w:val="hybridMultilevel"/>
    <w:tmpl w:val="CA1AE7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F22A68"/>
    <w:multiLevelType w:val="hybridMultilevel"/>
    <w:tmpl w:val="D2DC0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B03B8F"/>
    <w:multiLevelType w:val="hybridMultilevel"/>
    <w:tmpl w:val="4FEEC7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4B477A"/>
    <w:multiLevelType w:val="hybridMultilevel"/>
    <w:tmpl w:val="69BCB7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7D1404"/>
    <w:multiLevelType w:val="hybridMultilevel"/>
    <w:tmpl w:val="3D58A3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680548E2"/>
    <w:multiLevelType w:val="hybridMultilevel"/>
    <w:tmpl w:val="95E865D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738C191B"/>
    <w:multiLevelType w:val="hybridMultilevel"/>
    <w:tmpl w:val="A9D83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4622001">
    <w:abstractNumId w:val="10"/>
  </w:num>
  <w:num w:numId="2" w16cid:durableId="2036497817">
    <w:abstractNumId w:val="7"/>
  </w:num>
  <w:num w:numId="3" w16cid:durableId="599220267">
    <w:abstractNumId w:val="1"/>
  </w:num>
  <w:num w:numId="4" w16cid:durableId="1838425562">
    <w:abstractNumId w:val="18"/>
  </w:num>
  <w:num w:numId="5" w16cid:durableId="1297029981">
    <w:abstractNumId w:val="20"/>
  </w:num>
  <w:num w:numId="6" w16cid:durableId="429006604">
    <w:abstractNumId w:val="17"/>
  </w:num>
  <w:num w:numId="7" w16cid:durableId="289216200">
    <w:abstractNumId w:val="8"/>
  </w:num>
  <w:num w:numId="8" w16cid:durableId="1861434083">
    <w:abstractNumId w:val="19"/>
  </w:num>
  <w:num w:numId="9" w16cid:durableId="1187518973">
    <w:abstractNumId w:val="12"/>
  </w:num>
  <w:num w:numId="10" w16cid:durableId="1332374453">
    <w:abstractNumId w:val="13"/>
  </w:num>
  <w:num w:numId="11" w16cid:durableId="788621090">
    <w:abstractNumId w:val="11"/>
  </w:num>
  <w:num w:numId="12" w16cid:durableId="1407462353">
    <w:abstractNumId w:val="9"/>
  </w:num>
  <w:num w:numId="13" w16cid:durableId="706300005">
    <w:abstractNumId w:val="3"/>
  </w:num>
  <w:num w:numId="14" w16cid:durableId="1573585232">
    <w:abstractNumId w:val="0"/>
  </w:num>
  <w:num w:numId="15" w16cid:durableId="72751375">
    <w:abstractNumId w:val="2"/>
  </w:num>
  <w:num w:numId="16" w16cid:durableId="986711854">
    <w:abstractNumId w:val="4"/>
  </w:num>
  <w:num w:numId="17" w16cid:durableId="560406528">
    <w:abstractNumId w:val="14"/>
  </w:num>
  <w:num w:numId="18" w16cid:durableId="610627990">
    <w:abstractNumId w:val="15"/>
  </w:num>
  <w:num w:numId="19" w16cid:durableId="1754736766">
    <w:abstractNumId w:val="6"/>
  </w:num>
  <w:num w:numId="20" w16cid:durableId="446393862">
    <w:abstractNumId w:val="5"/>
  </w:num>
  <w:num w:numId="21" w16cid:durableId="13523013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08"/>
    <w:rsid w:val="000028B4"/>
    <w:rsid w:val="0002577F"/>
    <w:rsid w:val="00050A98"/>
    <w:rsid w:val="0008680C"/>
    <w:rsid w:val="000B54A5"/>
    <w:rsid w:val="001010AA"/>
    <w:rsid w:val="001C5E0B"/>
    <w:rsid w:val="00241074"/>
    <w:rsid w:val="0024777C"/>
    <w:rsid w:val="002B30AF"/>
    <w:rsid w:val="002E596E"/>
    <w:rsid w:val="002F5F25"/>
    <w:rsid w:val="003453E4"/>
    <w:rsid w:val="003656E1"/>
    <w:rsid w:val="003A614E"/>
    <w:rsid w:val="003E353A"/>
    <w:rsid w:val="003F566B"/>
    <w:rsid w:val="004349D1"/>
    <w:rsid w:val="004376CF"/>
    <w:rsid w:val="004409BB"/>
    <w:rsid w:val="004A3A26"/>
    <w:rsid w:val="004C267C"/>
    <w:rsid w:val="004F0FDA"/>
    <w:rsid w:val="00545828"/>
    <w:rsid w:val="005514BB"/>
    <w:rsid w:val="00583EA1"/>
    <w:rsid w:val="00587A04"/>
    <w:rsid w:val="005A71E8"/>
    <w:rsid w:val="005E03F9"/>
    <w:rsid w:val="005E376C"/>
    <w:rsid w:val="005F6A5F"/>
    <w:rsid w:val="006411B4"/>
    <w:rsid w:val="0069675C"/>
    <w:rsid w:val="006A26BE"/>
    <w:rsid w:val="006B27AE"/>
    <w:rsid w:val="006B3AE5"/>
    <w:rsid w:val="006D18FE"/>
    <w:rsid w:val="006F3416"/>
    <w:rsid w:val="00701160"/>
    <w:rsid w:val="0076156D"/>
    <w:rsid w:val="00767B14"/>
    <w:rsid w:val="00774DA0"/>
    <w:rsid w:val="007A70ED"/>
    <w:rsid w:val="00816225"/>
    <w:rsid w:val="00855844"/>
    <w:rsid w:val="00873743"/>
    <w:rsid w:val="00893B97"/>
    <w:rsid w:val="00940833"/>
    <w:rsid w:val="009428FE"/>
    <w:rsid w:val="009D2908"/>
    <w:rsid w:val="00A00FC7"/>
    <w:rsid w:val="00A61F97"/>
    <w:rsid w:val="00A90677"/>
    <w:rsid w:val="00B220D5"/>
    <w:rsid w:val="00B2367F"/>
    <w:rsid w:val="00B634E9"/>
    <w:rsid w:val="00BE297E"/>
    <w:rsid w:val="00C622DD"/>
    <w:rsid w:val="00CD3259"/>
    <w:rsid w:val="00CE16A8"/>
    <w:rsid w:val="00D01A5E"/>
    <w:rsid w:val="00D106C7"/>
    <w:rsid w:val="00D64464"/>
    <w:rsid w:val="00DA3E92"/>
    <w:rsid w:val="00DC6D0F"/>
    <w:rsid w:val="00E35B22"/>
    <w:rsid w:val="00E7067E"/>
    <w:rsid w:val="00EB65F1"/>
    <w:rsid w:val="00F76D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15DCB"/>
  <w15:chartTrackingRefBased/>
  <w15:docId w15:val="{2BB40139-AEDB-4F93-8719-232EDA69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77F"/>
    <w:pPr>
      <w:jc w:val="both"/>
    </w:pPr>
    <w:rPr>
      <w:rFonts w:ascii="Times New Roman" w:hAnsi="Times New Roman"/>
      <w:sz w:val="24"/>
    </w:rPr>
  </w:style>
  <w:style w:type="paragraph" w:styleId="Ttulo1">
    <w:name w:val="heading 1"/>
    <w:basedOn w:val="Normal"/>
    <w:next w:val="Normal"/>
    <w:link w:val="Ttulo1Car"/>
    <w:uiPriority w:val="9"/>
    <w:qFormat/>
    <w:rsid w:val="0002577F"/>
    <w:pPr>
      <w:keepNext/>
      <w:keepLines/>
      <w:spacing w:before="240" w:after="0"/>
      <w:outlineLvl w:val="0"/>
    </w:pPr>
    <w:rPr>
      <w:rFonts w:eastAsiaTheme="majorEastAsia" w:cstheme="majorBidi"/>
      <w:b/>
      <w:sz w:val="32"/>
      <w:szCs w:val="32"/>
    </w:rPr>
  </w:style>
  <w:style w:type="paragraph" w:styleId="Ttulo2">
    <w:name w:val="heading 2"/>
    <w:basedOn w:val="Normal"/>
    <w:next w:val="Normal"/>
    <w:link w:val="Ttulo2Car"/>
    <w:uiPriority w:val="9"/>
    <w:semiHidden/>
    <w:unhideWhenUsed/>
    <w:qFormat/>
    <w:rsid w:val="0002577F"/>
    <w:pPr>
      <w:keepNext/>
      <w:keepLines/>
      <w:spacing w:before="40" w:after="0"/>
      <w:outlineLvl w:val="1"/>
    </w:pPr>
    <w:rPr>
      <w:rFonts w:eastAsiaTheme="majorEastAsia" w:cstheme="majorBidi"/>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6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067E"/>
  </w:style>
  <w:style w:type="paragraph" w:styleId="Piedepgina">
    <w:name w:val="footer"/>
    <w:basedOn w:val="Normal"/>
    <w:link w:val="PiedepginaCar"/>
    <w:uiPriority w:val="99"/>
    <w:unhideWhenUsed/>
    <w:rsid w:val="00E706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67E"/>
  </w:style>
  <w:style w:type="table" w:styleId="Tablaconcuadrcula">
    <w:name w:val="Table Grid"/>
    <w:basedOn w:val="Tablanormal"/>
    <w:uiPriority w:val="39"/>
    <w:rsid w:val="00855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03F9"/>
    <w:pPr>
      <w:ind w:left="720"/>
      <w:contextualSpacing/>
    </w:pPr>
  </w:style>
  <w:style w:type="character" w:customStyle="1" w:styleId="Ttulo1Car">
    <w:name w:val="Título 1 Car"/>
    <w:basedOn w:val="Fuentedeprrafopredeter"/>
    <w:link w:val="Ttulo1"/>
    <w:uiPriority w:val="9"/>
    <w:rsid w:val="0002577F"/>
    <w:rPr>
      <w:rFonts w:ascii="Times New Roman" w:eastAsiaTheme="majorEastAsia" w:hAnsi="Times New Roman" w:cstheme="majorBidi"/>
      <w:b/>
      <w:sz w:val="32"/>
      <w:szCs w:val="32"/>
    </w:rPr>
  </w:style>
  <w:style w:type="character" w:customStyle="1" w:styleId="Ttulo2Car">
    <w:name w:val="Título 2 Car"/>
    <w:basedOn w:val="Fuentedeprrafopredeter"/>
    <w:link w:val="Ttulo2"/>
    <w:uiPriority w:val="9"/>
    <w:semiHidden/>
    <w:rsid w:val="0002577F"/>
    <w:rPr>
      <w:rFonts w:ascii="Times New Roman" w:eastAsiaTheme="majorEastAsia" w:hAnsi="Times New Roman"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06E07893014E47969BCC3873B85709"/>
        <w:category>
          <w:name w:val="General"/>
          <w:gallery w:val="placeholder"/>
        </w:category>
        <w:types>
          <w:type w:val="bbPlcHdr"/>
        </w:types>
        <w:behaviors>
          <w:behavior w:val="content"/>
        </w:behaviors>
        <w:guid w:val="{BC788915-580D-4C68-9251-65D6C3822B57}"/>
      </w:docPartPr>
      <w:docPartBody>
        <w:p w:rsidR="00651F82" w:rsidRDefault="0097415C" w:rsidP="0097415C">
          <w:pPr>
            <w:pStyle w:val="7306E07893014E47969BCC3873B85709"/>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5C"/>
    <w:rsid w:val="00651F82"/>
    <w:rsid w:val="008645E1"/>
    <w:rsid w:val="0097415C"/>
    <w:rsid w:val="009967DC"/>
    <w:rsid w:val="00A341A5"/>
    <w:rsid w:val="00AE3D67"/>
    <w:rsid w:val="00B208D2"/>
    <w:rsid w:val="00F713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306E07893014E47969BCC3873B85709">
    <w:name w:val="7306E07893014E47969BCC3873B85709"/>
    <w:rsid w:val="00974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86f760-ded0-4ba9-b93f-b271195e33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2DB911C19C534A902B8D8867ED8A66" ma:contentTypeVersion="10" ma:contentTypeDescription="Crear nuevo documento." ma:contentTypeScope="" ma:versionID="645ff445b86fce1a6cfb5b01b4a37cba">
  <xsd:schema xmlns:xsd="http://www.w3.org/2001/XMLSchema" xmlns:xs="http://www.w3.org/2001/XMLSchema" xmlns:p="http://schemas.microsoft.com/office/2006/metadata/properties" xmlns:ns3="ed86f760-ded0-4ba9-b93f-b271195e336e" xmlns:ns4="f6ba70eb-73ab-47b4-84a1-a06521d03b42" targetNamespace="http://schemas.microsoft.com/office/2006/metadata/properties" ma:root="true" ma:fieldsID="a2058b2dd28496c435282f05b1ff3cdc" ns3:_="" ns4:_="">
    <xsd:import namespace="ed86f760-ded0-4ba9-b93f-b271195e336e"/>
    <xsd:import namespace="f6ba70eb-73ab-47b4-84a1-a06521d03b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6f760-ded0-4ba9-b93f-b271195e3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a70eb-73ab-47b4-84a1-a06521d03b4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690BC-E589-40AA-9D27-34B181AC6A16}">
  <ds:schemaRefs>
    <ds:schemaRef ds:uri="http://schemas.microsoft.com/office/2006/metadata/properties"/>
    <ds:schemaRef ds:uri="http://schemas.microsoft.com/office/infopath/2007/PartnerControls"/>
    <ds:schemaRef ds:uri="ed86f760-ded0-4ba9-b93f-b271195e336e"/>
  </ds:schemaRefs>
</ds:datastoreItem>
</file>

<file path=customXml/itemProps2.xml><?xml version="1.0" encoding="utf-8"?>
<ds:datastoreItem xmlns:ds="http://schemas.openxmlformats.org/officeDocument/2006/customXml" ds:itemID="{C2759B33-2E03-49B0-8BF9-BD7383FA2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6f760-ded0-4ba9-b93f-b271195e336e"/>
    <ds:schemaRef ds:uri="f6ba70eb-73ab-47b4-84a1-a06521d03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E6E5A-6809-4F0A-A0DC-D2C31AA1C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533</Words>
  <Characters>2934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MENDEZ MUJICA YAIR ALEXIS</dc:creator>
  <cp:keywords/>
  <dc:description/>
  <cp:lastModifiedBy>MENDEZ MUJICA YAIR ALEXIS</cp:lastModifiedBy>
  <cp:revision>3</cp:revision>
  <cp:lastPrinted>2023-08-28T01:43:00Z</cp:lastPrinted>
  <dcterms:created xsi:type="dcterms:W3CDTF">2024-02-01T19:04:00Z</dcterms:created>
  <dcterms:modified xsi:type="dcterms:W3CDTF">2024-02-01T20:02:00Z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0x010100512DB911C19C534A902B8D8867ED8A66</vt:lpwstr>
  </property>
</Properties>
</file>