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0"/>
        <w:gridCol w:w="1612"/>
        <w:gridCol w:w="977"/>
        <w:gridCol w:w="1716"/>
        <w:gridCol w:w="1560"/>
        <w:gridCol w:w="992"/>
        <w:gridCol w:w="2863"/>
      </w:tblGrid>
      <w:tr w:rsidR="002774B9" w:rsidRPr="00C95E50" w:rsidTr="000E61C6">
        <w:trPr>
          <w:trHeight w:val="127"/>
        </w:trPr>
        <w:tc>
          <w:tcPr>
            <w:tcW w:w="6789" w:type="dxa"/>
            <w:gridSpan w:val="3"/>
            <w:vMerge w:val="restart"/>
            <w:shd w:val="clear" w:color="auto" w:fill="D9D9D9"/>
            <w:vAlign w:val="center"/>
          </w:tcPr>
          <w:p w:rsidR="002774B9" w:rsidRDefault="002774B9" w:rsidP="002774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Sujeto O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bligado</w:t>
            </w:r>
          </w:p>
          <w:p w:rsidR="002774B9" w:rsidRDefault="002774B9" w:rsidP="002774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generador o poseedor de la información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713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74B9" w:rsidRPr="002774B9" w:rsidRDefault="002774B9" w:rsidP="000A2A1C">
            <w:pPr>
              <w:jc w:val="center"/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  <w:t>** Para uso exclusivo de la CUTAI</w:t>
            </w:r>
          </w:p>
        </w:tc>
      </w:tr>
      <w:tr w:rsidR="002774B9" w:rsidRPr="00C95E50" w:rsidTr="000E61C6">
        <w:trPr>
          <w:trHeight w:val="411"/>
        </w:trPr>
        <w:tc>
          <w:tcPr>
            <w:tcW w:w="6789" w:type="dxa"/>
            <w:gridSpan w:val="3"/>
            <w:vMerge/>
            <w:shd w:val="clear" w:color="auto" w:fill="D9D9D9"/>
          </w:tcPr>
          <w:p w:rsidR="002774B9" w:rsidRPr="00C95E50" w:rsidRDefault="002774B9" w:rsidP="000A2A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13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74B9" w:rsidRPr="00C95E50" w:rsidRDefault="002774B9" w:rsidP="000E61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74B9"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  <w:t>**</w:t>
            </w:r>
            <w:r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  <w:t xml:space="preserve"> 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itular de la Coordinación Universitaria de Transparencia</w:t>
            </w:r>
            <w:r w:rsidR="000E61C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, 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Acceso a la Información</w:t>
            </w:r>
            <w:r w:rsidR="000E61C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Protección de Datos Personales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</w:tr>
      <w:tr w:rsidR="00D661C1" w:rsidRPr="00C95E50" w:rsidTr="00BB3094">
        <w:trPr>
          <w:trHeight w:val="279"/>
        </w:trPr>
        <w:tc>
          <w:tcPr>
            <w:tcW w:w="6789" w:type="dxa"/>
            <w:gridSpan w:val="3"/>
            <w:shd w:val="clear" w:color="auto" w:fill="FFFFFF"/>
          </w:tcPr>
          <w:p w:rsidR="00D661C1" w:rsidRDefault="00D661C1" w:rsidP="000A2A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Universidad Veracruzana</w:t>
            </w:r>
          </w:p>
        </w:tc>
        <w:tc>
          <w:tcPr>
            <w:tcW w:w="7131" w:type="dxa"/>
            <w:gridSpan w:val="4"/>
            <w:vMerge w:val="restart"/>
            <w:vAlign w:val="center"/>
          </w:tcPr>
          <w:p w:rsidR="00D661C1" w:rsidRPr="00C95E50" w:rsidRDefault="00D661C1" w:rsidP="005823D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661C1" w:rsidRPr="00C95E50" w:rsidTr="00BB3094">
        <w:trPr>
          <w:trHeight w:val="223"/>
        </w:trPr>
        <w:tc>
          <w:tcPr>
            <w:tcW w:w="6789" w:type="dxa"/>
            <w:gridSpan w:val="3"/>
            <w:shd w:val="clear" w:color="auto" w:fill="D9D9D9"/>
          </w:tcPr>
          <w:p w:rsidR="00D661C1" w:rsidRDefault="00D661C1" w:rsidP="000A2A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su T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itular:</w:t>
            </w:r>
          </w:p>
        </w:tc>
        <w:tc>
          <w:tcPr>
            <w:tcW w:w="7131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61C1" w:rsidRPr="00C95E50" w:rsidRDefault="00D661C1" w:rsidP="002774B9">
            <w:pPr>
              <w:ind w:left="7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661C1" w:rsidRPr="00C95E50" w:rsidTr="00D661C1">
        <w:trPr>
          <w:trHeight w:val="173"/>
        </w:trPr>
        <w:tc>
          <w:tcPr>
            <w:tcW w:w="6789" w:type="dxa"/>
            <w:gridSpan w:val="3"/>
            <w:shd w:val="clear" w:color="auto" w:fill="FFFFFF"/>
          </w:tcPr>
          <w:p w:rsidR="00D661C1" w:rsidRPr="00377E58" w:rsidRDefault="00D661C1" w:rsidP="006F4A4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Rector:</w:t>
            </w:r>
          </w:p>
        </w:tc>
        <w:tc>
          <w:tcPr>
            <w:tcW w:w="7131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1C1" w:rsidRPr="00C95E50" w:rsidRDefault="00D661C1" w:rsidP="00377E5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774B9"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Peri</w:t>
            </w: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odo de los acuerdos emitidos de clasificación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</w:tr>
      <w:tr w:rsidR="00D661C1" w:rsidRPr="00C95E50" w:rsidTr="00D661C1">
        <w:trPr>
          <w:trHeight w:val="219"/>
        </w:trPr>
        <w:tc>
          <w:tcPr>
            <w:tcW w:w="6789" w:type="dxa"/>
            <w:gridSpan w:val="3"/>
            <w:shd w:val="clear" w:color="auto" w:fill="D9D9D9"/>
          </w:tcPr>
          <w:p w:rsidR="00D661C1" w:rsidRPr="00C95E50" w:rsidRDefault="00D661C1" w:rsidP="001607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E50">
              <w:rPr>
                <w:rFonts w:ascii="Arial" w:hAnsi="Arial" w:cs="Arial"/>
                <w:b/>
                <w:sz w:val="20"/>
                <w:szCs w:val="20"/>
              </w:rPr>
              <w:t>Nombre de la Dependencia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, Entidad u otro Sujeto Obligado:</w:t>
            </w:r>
          </w:p>
        </w:tc>
        <w:tc>
          <w:tcPr>
            <w:tcW w:w="7131" w:type="dxa"/>
            <w:gridSpan w:val="4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661C1" w:rsidRPr="00FD2ACD" w:rsidRDefault="00D661C1" w:rsidP="00377E5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0A2A1C" w:rsidRPr="00C95E50" w:rsidTr="005823D4">
        <w:trPr>
          <w:trHeight w:val="349"/>
        </w:trPr>
        <w:tc>
          <w:tcPr>
            <w:tcW w:w="6789" w:type="dxa"/>
            <w:gridSpan w:val="3"/>
            <w:shd w:val="clear" w:color="auto" w:fill="FFFFFF"/>
          </w:tcPr>
          <w:p w:rsidR="000A2A1C" w:rsidRPr="00C95E50" w:rsidRDefault="000A2A1C" w:rsidP="002774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1" w:type="dxa"/>
            <w:gridSpan w:val="4"/>
            <w:tcBorders>
              <w:bottom w:val="single" w:sz="4" w:space="0" w:color="auto"/>
            </w:tcBorders>
            <w:vAlign w:val="center"/>
          </w:tcPr>
          <w:p w:rsidR="000A2A1C" w:rsidRPr="002774B9" w:rsidRDefault="000A2A1C" w:rsidP="00277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E50" w:rsidRPr="00C95E50" w:rsidTr="000E61C6">
        <w:trPr>
          <w:trHeight w:val="216"/>
        </w:trPr>
        <w:tc>
          <w:tcPr>
            <w:tcW w:w="6789" w:type="dxa"/>
            <w:gridSpan w:val="3"/>
            <w:shd w:val="clear" w:color="auto" w:fill="D9D9D9"/>
          </w:tcPr>
          <w:p w:rsidR="00C95E50" w:rsidRPr="00C95E50" w:rsidRDefault="000A2A1C" w:rsidP="000A2A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C95E50">
              <w:rPr>
                <w:rFonts w:ascii="Arial" w:hAnsi="Arial" w:cs="Arial"/>
                <w:b/>
                <w:sz w:val="20"/>
                <w:szCs w:val="20"/>
              </w:rPr>
              <w:t xml:space="preserve"> de su Titular: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5E50" w:rsidRPr="00377E58" w:rsidRDefault="002774B9" w:rsidP="00377E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74B9">
              <w:rPr>
                <w:rFonts w:ascii="Arial" w:hAnsi="Arial" w:cs="Arial"/>
                <w:b/>
                <w:i/>
                <w:sz w:val="14"/>
                <w:szCs w:val="20"/>
                <w:lang w:val="es-MX"/>
              </w:rPr>
              <w:t xml:space="preserve">** </w:t>
            </w:r>
            <w:r w:rsidR="00377E58" w:rsidRPr="00377E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No. de Acuerdo </w:t>
            </w:r>
            <w:r w:rsidR="00377E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 Clasificación </w:t>
            </w:r>
            <w:r w:rsidR="00377E58" w:rsidRPr="00377E58">
              <w:rPr>
                <w:rFonts w:ascii="Arial" w:hAnsi="Arial" w:cs="Arial"/>
                <w:b/>
                <w:sz w:val="20"/>
                <w:szCs w:val="20"/>
                <w:lang w:val="es-MX"/>
              </w:rPr>
              <w:t>y fecha:</w:t>
            </w:r>
          </w:p>
        </w:tc>
      </w:tr>
      <w:tr w:rsidR="00C95E50" w:rsidRPr="00C95E50" w:rsidTr="005823D4">
        <w:trPr>
          <w:trHeight w:val="315"/>
        </w:trPr>
        <w:tc>
          <w:tcPr>
            <w:tcW w:w="6789" w:type="dxa"/>
            <w:gridSpan w:val="3"/>
            <w:shd w:val="clear" w:color="auto" w:fill="FFFFFF"/>
          </w:tcPr>
          <w:p w:rsidR="00C95E50" w:rsidRPr="00C95E50" w:rsidRDefault="00C95E50" w:rsidP="005823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1" w:type="dxa"/>
            <w:gridSpan w:val="4"/>
            <w:vAlign w:val="center"/>
          </w:tcPr>
          <w:p w:rsidR="00C95E50" w:rsidRPr="00FD2ACD" w:rsidRDefault="00C95E50" w:rsidP="00582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77" w:rsidRPr="00C95E50" w:rsidTr="00017377">
        <w:trPr>
          <w:trHeight w:val="272"/>
        </w:trPr>
        <w:tc>
          <w:tcPr>
            <w:tcW w:w="10065" w:type="dxa"/>
            <w:gridSpan w:val="5"/>
            <w:shd w:val="clear" w:color="auto" w:fill="D9D9D9"/>
          </w:tcPr>
          <w:p w:rsidR="00017377" w:rsidRPr="00C95E50" w:rsidRDefault="00017377" w:rsidP="00623A2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D2AC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del personal</w:t>
            </w:r>
            <w:r w:rsidRPr="00FD2AC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que tienen acceso a los documentos o expedientes:</w:t>
            </w:r>
          </w:p>
        </w:tc>
        <w:tc>
          <w:tcPr>
            <w:tcW w:w="3855" w:type="dxa"/>
            <w:gridSpan w:val="2"/>
            <w:shd w:val="clear" w:color="auto" w:fill="D9D9D9"/>
          </w:tcPr>
          <w:p w:rsidR="00017377" w:rsidRPr="00C95E50" w:rsidRDefault="00017377" w:rsidP="0001737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Periodo de la clasificación:</w:t>
            </w:r>
          </w:p>
        </w:tc>
      </w:tr>
      <w:tr w:rsidR="00017377" w:rsidRPr="00C95E50" w:rsidTr="005823D4">
        <w:trPr>
          <w:trHeight w:val="269"/>
        </w:trPr>
        <w:tc>
          <w:tcPr>
            <w:tcW w:w="10065" w:type="dxa"/>
            <w:gridSpan w:val="5"/>
            <w:shd w:val="clear" w:color="auto" w:fill="FFFFFF"/>
          </w:tcPr>
          <w:p w:rsidR="00017377" w:rsidRDefault="00017377" w:rsidP="0061176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55" w:type="dxa"/>
            <w:gridSpan w:val="2"/>
            <w:shd w:val="clear" w:color="auto" w:fill="FFFFFF"/>
          </w:tcPr>
          <w:p w:rsidR="00017377" w:rsidRPr="00C95E50" w:rsidRDefault="00017377" w:rsidP="0061176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D0FB8" w:rsidRPr="00C95E50" w:rsidTr="00802E23">
        <w:trPr>
          <w:trHeight w:val="215"/>
        </w:trPr>
        <w:tc>
          <w:tcPr>
            <w:tcW w:w="4200" w:type="dxa"/>
            <w:vMerge w:val="restart"/>
            <w:shd w:val="clear" w:color="auto" w:fill="D9D9D9"/>
            <w:vAlign w:val="center"/>
          </w:tcPr>
          <w:p w:rsidR="004D0FB8" w:rsidRDefault="004D0FB8" w:rsidP="002F4B6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(*1)</w:t>
            </w:r>
            <w:r w:rsidRPr="00D3135C">
              <w:rPr>
                <w:rFonts w:ascii="Arial" w:hAnsi="Arial" w:cs="Arial"/>
                <w:b/>
                <w:sz w:val="20"/>
                <w:szCs w:val="20"/>
                <w:lang w:val="es-MX"/>
              </w:rPr>
              <w:t>Tipo de información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</w:p>
          <w:p w:rsidR="004D0FB8" w:rsidRPr="00C95E50" w:rsidRDefault="004D0FB8" w:rsidP="002F4B64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(*2)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 xml:space="preserve"> </w:t>
            </w:r>
            <w:r w:rsidRPr="00D3135C">
              <w:rPr>
                <w:rFonts w:ascii="Arial" w:hAnsi="Arial" w:cs="Arial"/>
                <w:b/>
                <w:sz w:val="20"/>
                <w:szCs w:val="20"/>
                <w:lang w:val="es-MX"/>
              </w:rPr>
              <w:t>Rubro Temático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4D0FB8" w:rsidRPr="00C95E50" w:rsidRDefault="004D0FB8" w:rsidP="002F4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245" w:type="dxa"/>
            <w:gridSpan w:val="4"/>
            <w:shd w:val="clear" w:color="auto" w:fill="D9D9D9"/>
            <w:vAlign w:val="center"/>
          </w:tcPr>
          <w:p w:rsidR="004D0FB8" w:rsidRPr="007D1A62" w:rsidRDefault="004D0FB8" w:rsidP="002F4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b/>
                <w:sz w:val="20"/>
                <w:szCs w:val="20"/>
                <w:lang w:val="es-MX"/>
              </w:rPr>
              <w:t>Fundamento legal</w:t>
            </w:r>
          </w:p>
        </w:tc>
        <w:tc>
          <w:tcPr>
            <w:tcW w:w="2863" w:type="dxa"/>
            <w:vMerge w:val="restart"/>
            <w:shd w:val="clear" w:color="auto" w:fill="D9D9D9"/>
            <w:vAlign w:val="center"/>
          </w:tcPr>
          <w:p w:rsidR="004D0FB8" w:rsidRPr="007D1A62" w:rsidRDefault="004D0FB8" w:rsidP="002F4B6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D1A62">
              <w:rPr>
                <w:rFonts w:ascii="Arial" w:hAnsi="Arial" w:cs="Arial"/>
                <w:b/>
                <w:sz w:val="20"/>
                <w:szCs w:val="20"/>
                <w:lang w:val="es-MX"/>
              </w:rPr>
              <w:t>Sugerencias y observaciones</w:t>
            </w:r>
          </w:p>
        </w:tc>
      </w:tr>
      <w:tr w:rsidR="004D0FB8" w:rsidRPr="00C95E50" w:rsidTr="00802E23">
        <w:trPr>
          <w:trHeight w:val="600"/>
        </w:trPr>
        <w:tc>
          <w:tcPr>
            <w:tcW w:w="4200" w:type="dxa"/>
            <w:vMerge/>
            <w:shd w:val="clear" w:color="auto" w:fill="D9D9D9"/>
          </w:tcPr>
          <w:p w:rsidR="004D0FB8" w:rsidRPr="00C95E50" w:rsidRDefault="004D0FB8" w:rsidP="005F2D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shd w:val="clear" w:color="auto" w:fill="D9D9D9"/>
            <w:vAlign w:val="center"/>
          </w:tcPr>
          <w:p w:rsidR="004D0FB8" w:rsidRPr="00C95E50" w:rsidRDefault="004D0FB8" w:rsidP="004D0FB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Clave de identificación o peri</w:t>
            </w:r>
            <w:r w:rsidRPr="003A2360">
              <w:rPr>
                <w:rFonts w:ascii="Arial" w:hAnsi="Arial" w:cs="Arial"/>
                <w:b/>
                <w:sz w:val="20"/>
                <w:szCs w:val="20"/>
                <w:lang w:val="es-MX"/>
              </w:rPr>
              <w:t>odo de restricción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4D0FB8" w:rsidRDefault="004D0FB8" w:rsidP="004D0FB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(*3)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>ey</w:t>
            </w:r>
          </w:p>
          <w:p w:rsidR="004D0FB8" w:rsidRDefault="004D0FB8" w:rsidP="004D0FB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(*4)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Lineamientos y</w:t>
            </w:r>
          </w:p>
          <w:p w:rsidR="004D0FB8" w:rsidRPr="00C95E50" w:rsidRDefault="004D0FB8" w:rsidP="004D0FB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42F">
              <w:rPr>
                <w:rFonts w:ascii="Arial" w:hAnsi="Arial" w:cs="Arial"/>
                <w:sz w:val="20"/>
                <w:szCs w:val="20"/>
                <w:vertAlign w:val="superscript"/>
                <w:lang w:val="es-MX"/>
              </w:rPr>
              <w:t>(*5)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R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>eglamento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4D0FB8" w:rsidRPr="00C95E50" w:rsidRDefault="004D0FB8" w:rsidP="00802E2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>Artículo, fracción y párrafo</w:t>
            </w:r>
          </w:p>
        </w:tc>
        <w:tc>
          <w:tcPr>
            <w:tcW w:w="2863" w:type="dxa"/>
            <w:vMerge/>
            <w:shd w:val="clear" w:color="auto" w:fill="D9D9D9"/>
          </w:tcPr>
          <w:p w:rsidR="004D0FB8" w:rsidRPr="00C95E50" w:rsidRDefault="004D0FB8" w:rsidP="005F2D7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D0FB8" w:rsidRPr="00C95E50" w:rsidTr="00802E23">
        <w:trPr>
          <w:trHeight w:val="600"/>
        </w:trPr>
        <w:tc>
          <w:tcPr>
            <w:tcW w:w="4200" w:type="dxa"/>
            <w:shd w:val="clear" w:color="auto" w:fill="FFFFFF"/>
          </w:tcPr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Pr="00107850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shd w:val="clear" w:color="auto" w:fill="FFFFFF"/>
          </w:tcPr>
          <w:p w:rsidR="004D0FB8" w:rsidRPr="00802E23" w:rsidRDefault="004D0FB8" w:rsidP="00710A48">
            <w:pPr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02E23" w:rsidRPr="00802E23" w:rsidRDefault="00802E23" w:rsidP="00710A48">
            <w:pPr>
              <w:tabs>
                <w:tab w:val="left" w:pos="34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4D0FB8" w:rsidRPr="00802E23" w:rsidRDefault="004D0FB8" w:rsidP="004D0FB8">
            <w:pPr>
              <w:tabs>
                <w:tab w:val="left" w:pos="37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2E23">
              <w:rPr>
                <w:rFonts w:ascii="Arial" w:hAnsi="Arial" w:cs="Arial"/>
                <w:sz w:val="20"/>
                <w:szCs w:val="20"/>
                <w:lang w:val="es-MX"/>
              </w:rPr>
              <w:t>(*3)</w:t>
            </w:r>
            <w:r w:rsidRPr="00216B27">
              <w:rPr>
                <w:rFonts w:ascii="Arial" w:hAnsi="Arial" w:cs="Arial"/>
                <w:sz w:val="20"/>
                <w:szCs w:val="20"/>
                <w:lang w:val="es-MX"/>
              </w:rPr>
              <w:t>Ley 848 de Transparencia y Acceso a la Información Pública para el Estado de Veracruz de Ignacio de la Llave y sus Reformas.</w:t>
            </w:r>
          </w:p>
          <w:p w:rsidR="004D0FB8" w:rsidRPr="00802E23" w:rsidRDefault="004D0FB8" w:rsidP="004D0FB8">
            <w:pPr>
              <w:tabs>
                <w:tab w:val="left" w:pos="37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Pr="00623A22" w:rsidRDefault="004D0FB8" w:rsidP="004D0FB8">
            <w:pPr>
              <w:tabs>
                <w:tab w:val="left" w:pos="368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2E23">
              <w:rPr>
                <w:rFonts w:ascii="Arial" w:hAnsi="Arial" w:cs="Arial"/>
                <w:sz w:val="20"/>
                <w:szCs w:val="20"/>
                <w:lang w:val="es-MX"/>
              </w:rPr>
              <w:t>(*4)</w:t>
            </w:r>
            <w:r w:rsidRPr="00216B27">
              <w:rPr>
                <w:rFonts w:ascii="Arial" w:hAnsi="Arial" w:cs="Arial"/>
                <w:sz w:val="20"/>
                <w:szCs w:val="20"/>
                <w:lang w:val="es-MX"/>
              </w:rPr>
              <w:t>Lineamientos generales emitidos por el IVAI en materia de Clasificación.</w:t>
            </w:r>
          </w:p>
          <w:p w:rsidR="004D0FB8" w:rsidRPr="00802E23" w:rsidRDefault="004D0FB8" w:rsidP="004D0FB8">
            <w:pPr>
              <w:tabs>
                <w:tab w:val="left" w:pos="37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D0FB8" w:rsidRPr="00107850" w:rsidRDefault="004D0FB8" w:rsidP="004D0FB8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2E23">
              <w:rPr>
                <w:rFonts w:ascii="Arial" w:hAnsi="Arial" w:cs="Arial"/>
                <w:sz w:val="20"/>
                <w:szCs w:val="20"/>
                <w:lang w:val="es-MX"/>
              </w:rPr>
              <w:t>(*5)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>Reglamento de Transparencia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Pr="00C95E50">
              <w:rPr>
                <w:rFonts w:ascii="Arial" w:hAnsi="Arial" w:cs="Arial"/>
                <w:sz w:val="20"/>
                <w:szCs w:val="20"/>
                <w:lang w:val="es-MX"/>
              </w:rPr>
              <w:t>Acceso a la Información de la Universidad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Veracruzana.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4D0FB8" w:rsidRPr="00107850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63" w:type="dxa"/>
            <w:shd w:val="clear" w:color="auto" w:fill="FFFFFF"/>
          </w:tcPr>
          <w:p w:rsidR="004D0FB8" w:rsidRPr="00107850" w:rsidRDefault="004D0FB8" w:rsidP="00AD6F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C904DB" w:rsidRPr="00C95E50" w:rsidTr="00FF44B7">
        <w:tc>
          <w:tcPr>
            <w:tcW w:w="13920" w:type="dxa"/>
            <w:gridSpan w:val="7"/>
          </w:tcPr>
          <w:p w:rsidR="00C904DB" w:rsidRPr="00843186" w:rsidRDefault="00C904DB" w:rsidP="00710A4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43186">
              <w:rPr>
                <w:rFonts w:ascii="Arial" w:hAnsi="Arial" w:cs="Arial"/>
                <w:i/>
                <w:sz w:val="16"/>
                <w:szCs w:val="20"/>
                <w:lang w:val="es-MX"/>
              </w:rPr>
              <w:t>Formato para la elaboración y actualización del índice por rubros temáticos de la información como reservada</w:t>
            </w:r>
            <w:r w:rsidRPr="00843186">
              <w:rPr>
                <w:rFonts w:ascii="Arial" w:hAnsi="Arial" w:cs="Arial"/>
                <w:i/>
                <w:sz w:val="16"/>
                <w:szCs w:val="20"/>
                <w:u w:val="single"/>
                <w:lang w:val="es-MX"/>
              </w:rPr>
              <w:t xml:space="preserve"> </w:t>
            </w:r>
            <w:r w:rsidRPr="00843186">
              <w:rPr>
                <w:rFonts w:ascii="Arial" w:hAnsi="Arial" w:cs="Arial"/>
                <w:i/>
                <w:sz w:val="16"/>
                <w:szCs w:val="20"/>
                <w:lang w:val="es-MX"/>
              </w:rPr>
              <w:t>o confidencial, a que se refiere las fracciones VI y VII del artículo 6 del Reglamento de Transparencia</w:t>
            </w:r>
            <w:r w:rsidR="00710A48">
              <w:rPr>
                <w:rFonts w:ascii="Arial" w:hAnsi="Arial" w:cs="Arial"/>
                <w:i/>
                <w:sz w:val="16"/>
                <w:szCs w:val="20"/>
                <w:lang w:val="es-MX"/>
              </w:rPr>
              <w:t xml:space="preserve"> y</w:t>
            </w:r>
            <w:r w:rsidR="000E61C6">
              <w:rPr>
                <w:rFonts w:ascii="Arial" w:hAnsi="Arial" w:cs="Arial"/>
                <w:i/>
                <w:sz w:val="16"/>
                <w:szCs w:val="20"/>
                <w:lang w:val="es-MX"/>
              </w:rPr>
              <w:t xml:space="preserve"> </w:t>
            </w:r>
            <w:r w:rsidR="00BD3784">
              <w:rPr>
                <w:rFonts w:ascii="Arial" w:hAnsi="Arial" w:cs="Arial"/>
                <w:i/>
                <w:sz w:val="16"/>
                <w:szCs w:val="20"/>
                <w:lang w:val="es-MX"/>
              </w:rPr>
              <w:t>Acceso a la Información</w:t>
            </w:r>
            <w:r w:rsidR="000E61C6">
              <w:rPr>
                <w:rFonts w:ascii="Arial" w:hAnsi="Arial" w:cs="Arial"/>
                <w:i/>
                <w:sz w:val="16"/>
                <w:szCs w:val="20"/>
                <w:lang w:val="es-MX"/>
              </w:rPr>
              <w:t xml:space="preserve"> </w:t>
            </w:r>
            <w:r w:rsidRPr="00843186">
              <w:rPr>
                <w:rFonts w:ascii="Arial" w:hAnsi="Arial" w:cs="Arial"/>
                <w:i/>
                <w:sz w:val="16"/>
                <w:szCs w:val="20"/>
                <w:lang w:val="es-MX"/>
              </w:rPr>
              <w:t xml:space="preserve">para la Universidad Veracruzana, el artículo 16 de la Ley de Transparencia y Acceso a la Información del Estado de Veracruz de Ignacio de la Llave y de los Lineamiento Generales para Clasificar Información Reservada y Confidencial emitidos por el IVAI, Décimo, Vigésimo noveno, Trigésimo sexto y Trigésimo octavo. </w:t>
            </w:r>
          </w:p>
        </w:tc>
      </w:tr>
    </w:tbl>
    <w:p w:rsidR="00843186" w:rsidRDefault="00843186" w:rsidP="005823D4">
      <w:pPr>
        <w:rPr>
          <w:lang w:val="es-MX"/>
        </w:rPr>
      </w:pPr>
    </w:p>
    <w:sectPr w:rsidR="00843186" w:rsidSect="00102265">
      <w:headerReference w:type="default" r:id="rId7"/>
      <w:pgSz w:w="15842" w:h="12242" w:orient="landscape" w:code="1"/>
      <w:pgMar w:top="851" w:right="851" w:bottom="851" w:left="851" w:header="3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7C" w:rsidRDefault="0060307C">
      <w:r>
        <w:separator/>
      </w:r>
    </w:p>
  </w:endnote>
  <w:endnote w:type="continuationSeparator" w:id="0">
    <w:p w:rsidR="0060307C" w:rsidRDefault="0060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7C" w:rsidRDefault="0060307C">
      <w:r>
        <w:separator/>
      </w:r>
    </w:p>
  </w:footnote>
  <w:footnote w:type="continuationSeparator" w:id="0">
    <w:p w:rsidR="0060307C" w:rsidRDefault="00603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131"/>
      <w:gridCol w:w="222"/>
    </w:tblGrid>
    <w:tr w:rsidR="00C10267" w:rsidRPr="00120CD4" w:rsidTr="00C7338F">
      <w:trPr>
        <w:trHeight w:val="1755"/>
      </w:trPr>
      <w:tc>
        <w:tcPr>
          <w:tcW w:w="14016" w:type="dxa"/>
        </w:tcPr>
        <w:tbl>
          <w:tblPr>
            <w:tblW w:w="13809" w:type="dxa"/>
            <w:tblInd w:w="106" w:type="dxa"/>
            <w:tblLook w:val="04A0"/>
          </w:tblPr>
          <w:tblGrid>
            <w:gridCol w:w="3006"/>
            <w:gridCol w:w="10803"/>
          </w:tblGrid>
          <w:tr w:rsidR="00C7338F" w:rsidRPr="004C0454" w:rsidTr="00C7338F">
            <w:trPr>
              <w:trHeight w:val="421"/>
            </w:trPr>
            <w:tc>
              <w:tcPr>
                <w:tcW w:w="2564" w:type="dxa"/>
                <w:vMerge w:val="restart"/>
                <w:shd w:val="clear" w:color="auto" w:fill="auto"/>
              </w:tcPr>
              <w:p w:rsidR="00C7338F" w:rsidRPr="00E145B1" w:rsidRDefault="0010512E" w:rsidP="0062423B">
                <w:pPr>
                  <w:jc w:val="center"/>
                  <w:rPr>
                    <w:rFonts w:ascii="Gill Sans MT" w:hAnsi="Gill Sans MT" w:cs="Arial"/>
                    <w:b/>
                  </w:rPr>
                </w:pPr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1771650" cy="1057275"/>
                      <wp:effectExtent l="0" t="0" r="0" b="9525"/>
                      <wp:docPr id="1" name="2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5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2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338F" w:rsidRDefault="00C7338F" w:rsidP="00183DE6">
                <w:pPr>
                  <w:ind w:left="-250" w:right="-85"/>
                  <w:jc w:val="center"/>
                  <w:rPr>
                    <w:rFonts w:ascii="Gill Sans MT" w:hAnsi="Gill Sans MT" w:cs="Arial"/>
                    <w:b/>
                  </w:rPr>
                </w:pPr>
              </w:p>
              <w:p w:rsidR="00C7338F" w:rsidRPr="00E145B1" w:rsidRDefault="00C7338F" w:rsidP="00183DE6">
                <w:pPr>
                  <w:ind w:left="-250" w:right="-85"/>
                  <w:jc w:val="center"/>
                  <w:rPr>
                    <w:rFonts w:ascii="Gill Sans MT" w:hAnsi="Gill Sans MT" w:cs="Arial"/>
                    <w:b/>
                  </w:rPr>
                </w:pPr>
                <w:r w:rsidRPr="00E145B1">
                  <w:rPr>
                    <w:rFonts w:ascii="Gill Sans MT" w:hAnsi="Gill Sans MT" w:cs="Arial"/>
                    <w:b/>
                  </w:rPr>
                  <w:t>Sistema de Gestión de Calidad</w:t>
                </w:r>
              </w:p>
            </w:tc>
          </w:tr>
          <w:tr w:rsidR="00C7338F" w:rsidRPr="004C0454" w:rsidTr="00C7338F">
            <w:trPr>
              <w:trHeight w:val="915"/>
            </w:trPr>
            <w:tc>
              <w:tcPr>
                <w:tcW w:w="2564" w:type="dxa"/>
                <w:vMerge/>
                <w:shd w:val="clear" w:color="auto" w:fill="auto"/>
              </w:tcPr>
              <w:p w:rsidR="00C7338F" w:rsidRPr="00E145B1" w:rsidRDefault="00C7338F" w:rsidP="0062423B">
                <w:pPr>
                  <w:jc w:val="center"/>
                  <w:rPr>
                    <w:rFonts w:ascii="Gill Sans MT" w:hAnsi="Gill Sans MT" w:cs="Arial"/>
                    <w:b/>
                  </w:rPr>
                </w:pPr>
              </w:p>
            </w:tc>
            <w:tc>
              <w:tcPr>
                <w:tcW w:w="11245" w:type="dxa"/>
                <w:tcBorders>
                  <w:top w:val="single" w:sz="4" w:space="0" w:color="auto"/>
                </w:tcBorders>
                <w:shd w:val="clear" w:color="auto" w:fill="auto"/>
              </w:tcPr>
              <w:p w:rsidR="00C7338F" w:rsidRPr="00E145B1" w:rsidRDefault="00C7338F" w:rsidP="00183DE6">
                <w:pPr>
                  <w:ind w:left="-250" w:right="-85"/>
                  <w:jc w:val="center"/>
                  <w:rPr>
                    <w:rFonts w:ascii="Gill Sans MT" w:hAnsi="Gill Sans MT"/>
                    <w:b/>
                    <w:sz w:val="20"/>
                  </w:rPr>
                </w:pPr>
              </w:p>
              <w:p w:rsidR="00C7338F" w:rsidRPr="00102265" w:rsidRDefault="00C7338F" w:rsidP="00183DE6">
                <w:pPr>
                  <w:pStyle w:val="Encabezado"/>
                  <w:tabs>
                    <w:tab w:val="clear" w:pos="4252"/>
                    <w:tab w:val="clear" w:pos="8504"/>
                    <w:tab w:val="center" w:pos="33"/>
                    <w:tab w:val="right" w:pos="11090"/>
                  </w:tabs>
                  <w:ind w:left="-250" w:right="-85"/>
                  <w:jc w:val="center"/>
                  <w:rPr>
                    <w:rFonts w:ascii="Gill Sans MT" w:hAnsi="Gill Sans MT" w:cs="Arial"/>
                    <w:b/>
                  </w:rPr>
                </w:pPr>
                <w:r>
                  <w:rPr>
                    <w:rFonts w:ascii="Gill Sans MT" w:hAnsi="Gill Sans MT" w:cs="Arial"/>
                    <w:b/>
                  </w:rPr>
                  <w:t>I</w:t>
                </w:r>
                <w:r w:rsidRPr="00102265">
                  <w:rPr>
                    <w:rFonts w:ascii="Gill Sans MT" w:hAnsi="Gill Sans MT" w:cs="Arial"/>
                    <w:b/>
                  </w:rPr>
                  <w:t>dentificación de Información Reservada o Confidencial</w:t>
                </w:r>
              </w:p>
              <w:p w:rsidR="00C7338F" w:rsidRPr="00E145B1" w:rsidRDefault="00C7338F" w:rsidP="00183DE6">
                <w:pPr>
                  <w:ind w:left="-250" w:right="-85"/>
                  <w:jc w:val="center"/>
                  <w:rPr>
                    <w:rFonts w:ascii="Gill Sans MT" w:hAnsi="Gill Sans MT" w:cs="Arial"/>
                  </w:rPr>
                </w:pPr>
                <w:r w:rsidRPr="00102265">
                  <w:rPr>
                    <w:rFonts w:ascii="Gill Sans MT" w:hAnsi="Gill Sans MT" w:cs="Arial"/>
                  </w:rPr>
                  <w:t>CT-GE-F-05</w:t>
                </w:r>
              </w:p>
            </w:tc>
          </w:tr>
        </w:tbl>
        <w:p w:rsidR="00C10267" w:rsidRPr="00120CD4" w:rsidRDefault="00C10267" w:rsidP="00C7338F">
          <w:pPr>
            <w:pStyle w:val="Encabezado"/>
            <w:tabs>
              <w:tab w:val="clear" w:pos="4252"/>
              <w:tab w:val="center" w:pos="3119"/>
            </w:tabs>
            <w:jc w:val="center"/>
            <w:rPr>
              <w:sz w:val="36"/>
              <w:szCs w:val="36"/>
            </w:rPr>
          </w:pPr>
        </w:p>
      </w:tc>
      <w:tc>
        <w:tcPr>
          <w:tcW w:w="220" w:type="dxa"/>
          <w:vAlign w:val="center"/>
        </w:tcPr>
        <w:p w:rsidR="00C10267" w:rsidRPr="00102265" w:rsidRDefault="00C10267" w:rsidP="00BD1EC7">
          <w:pPr>
            <w:pStyle w:val="Encabezado"/>
            <w:jc w:val="center"/>
          </w:pPr>
        </w:p>
      </w:tc>
    </w:tr>
  </w:tbl>
  <w:p w:rsidR="00C10267" w:rsidRPr="000C3395" w:rsidRDefault="00C10267" w:rsidP="00C7338F">
    <w:pPr>
      <w:rPr>
        <w:rFonts w:ascii="Arial" w:hAnsi="Arial" w:cs="Arial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413D"/>
    <w:multiLevelType w:val="hybridMultilevel"/>
    <w:tmpl w:val="BFD8636E"/>
    <w:lvl w:ilvl="0" w:tplc="F9C49A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576B8"/>
    <w:multiLevelType w:val="hybridMultilevel"/>
    <w:tmpl w:val="B1C09E58"/>
    <w:lvl w:ilvl="0" w:tplc="04BABB7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C277D"/>
    <w:multiLevelType w:val="hybridMultilevel"/>
    <w:tmpl w:val="EED86282"/>
    <w:lvl w:ilvl="0" w:tplc="9C1694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6672"/>
    <w:multiLevelType w:val="hybridMultilevel"/>
    <w:tmpl w:val="BF8CD2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58D9"/>
    <w:rsid w:val="0000213E"/>
    <w:rsid w:val="00017377"/>
    <w:rsid w:val="0002005A"/>
    <w:rsid w:val="000233AD"/>
    <w:rsid w:val="0002718E"/>
    <w:rsid w:val="00036A0A"/>
    <w:rsid w:val="00042205"/>
    <w:rsid w:val="000529D1"/>
    <w:rsid w:val="00057117"/>
    <w:rsid w:val="000859FD"/>
    <w:rsid w:val="000914FF"/>
    <w:rsid w:val="000954F0"/>
    <w:rsid w:val="000975D6"/>
    <w:rsid w:val="000A2A1C"/>
    <w:rsid w:val="000B080C"/>
    <w:rsid w:val="000C3395"/>
    <w:rsid w:val="000C3B77"/>
    <w:rsid w:val="000E0EA4"/>
    <w:rsid w:val="000E61C6"/>
    <w:rsid w:val="000F555A"/>
    <w:rsid w:val="00100A4A"/>
    <w:rsid w:val="00102265"/>
    <w:rsid w:val="0010512E"/>
    <w:rsid w:val="00107850"/>
    <w:rsid w:val="00120CD4"/>
    <w:rsid w:val="00123BCD"/>
    <w:rsid w:val="00126CF6"/>
    <w:rsid w:val="001547EA"/>
    <w:rsid w:val="00160799"/>
    <w:rsid w:val="00170843"/>
    <w:rsid w:val="00171F47"/>
    <w:rsid w:val="0017270E"/>
    <w:rsid w:val="00175769"/>
    <w:rsid w:val="001762D9"/>
    <w:rsid w:val="001813C3"/>
    <w:rsid w:val="00183DE6"/>
    <w:rsid w:val="00184056"/>
    <w:rsid w:val="00184D58"/>
    <w:rsid w:val="00190AB2"/>
    <w:rsid w:val="001B2E35"/>
    <w:rsid w:val="001C2273"/>
    <w:rsid w:val="001C62A6"/>
    <w:rsid w:val="001C674C"/>
    <w:rsid w:val="001C79DC"/>
    <w:rsid w:val="001D1F19"/>
    <w:rsid w:val="001E5636"/>
    <w:rsid w:val="00216B27"/>
    <w:rsid w:val="00222171"/>
    <w:rsid w:val="00223168"/>
    <w:rsid w:val="002247CF"/>
    <w:rsid w:val="00227BA0"/>
    <w:rsid w:val="002666F3"/>
    <w:rsid w:val="002774B9"/>
    <w:rsid w:val="002B1B81"/>
    <w:rsid w:val="002D72E7"/>
    <w:rsid w:val="002F4AF1"/>
    <w:rsid w:val="002F4B64"/>
    <w:rsid w:val="002F6E91"/>
    <w:rsid w:val="003029EF"/>
    <w:rsid w:val="00306F83"/>
    <w:rsid w:val="003156DF"/>
    <w:rsid w:val="00344766"/>
    <w:rsid w:val="00353DD3"/>
    <w:rsid w:val="0036451F"/>
    <w:rsid w:val="00377E58"/>
    <w:rsid w:val="003817DE"/>
    <w:rsid w:val="00381B43"/>
    <w:rsid w:val="003911E3"/>
    <w:rsid w:val="00396841"/>
    <w:rsid w:val="003A13BA"/>
    <w:rsid w:val="003A1F28"/>
    <w:rsid w:val="003A2360"/>
    <w:rsid w:val="003A6D83"/>
    <w:rsid w:val="003C727E"/>
    <w:rsid w:val="004159D8"/>
    <w:rsid w:val="00426988"/>
    <w:rsid w:val="004278A0"/>
    <w:rsid w:val="0044213B"/>
    <w:rsid w:val="00443ACA"/>
    <w:rsid w:val="00475B84"/>
    <w:rsid w:val="0047668E"/>
    <w:rsid w:val="0049348B"/>
    <w:rsid w:val="004B315C"/>
    <w:rsid w:val="004C57D2"/>
    <w:rsid w:val="004D0FB8"/>
    <w:rsid w:val="004D58D0"/>
    <w:rsid w:val="004D7F00"/>
    <w:rsid w:val="004E7E56"/>
    <w:rsid w:val="004F44C9"/>
    <w:rsid w:val="004F677A"/>
    <w:rsid w:val="00500F69"/>
    <w:rsid w:val="00506D76"/>
    <w:rsid w:val="00521092"/>
    <w:rsid w:val="00540EDD"/>
    <w:rsid w:val="00545FDF"/>
    <w:rsid w:val="005462DA"/>
    <w:rsid w:val="00560520"/>
    <w:rsid w:val="00575386"/>
    <w:rsid w:val="005823D4"/>
    <w:rsid w:val="00597B99"/>
    <w:rsid w:val="005C1FC4"/>
    <w:rsid w:val="005C2EA6"/>
    <w:rsid w:val="005E31E9"/>
    <w:rsid w:val="005F2D7D"/>
    <w:rsid w:val="0060307C"/>
    <w:rsid w:val="0061176F"/>
    <w:rsid w:val="0062397C"/>
    <w:rsid w:val="00623A22"/>
    <w:rsid w:val="0062423B"/>
    <w:rsid w:val="00634CE6"/>
    <w:rsid w:val="006419E4"/>
    <w:rsid w:val="006436A6"/>
    <w:rsid w:val="006572D5"/>
    <w:rsid w:val="00662D4B"/>
    <w:rsid w:val="006A5F8F"/>
    <w:rsid w:val="006C767F"/>
    <w:rsid w:val="006E69A7"/>
    <w:rsid w:val="006F4A44"/>
    <w:rsid w:val="0070242F"/>
    <w:rsid w:val="007044F8"/>
    <w:rsid w:val="00704796"/>
    <w:rsid w:val="00706300"/>
    <w:rsid w:val="00710A48"/>
    <w:rsid w:val="0075165C"/>
    <w:rsid w:val="00751999"/>
    <w:rsid w:val="007571A9"/>
    <w:rsid w:val="00757441"/>
    <w:rsid w:val="00761E26"/>
    <w:rsid w:val="00780B22"/>
    <w:rsid w:val="00782A86"/>
    <w:rsid w:val="00787B85"/>
    <w:rsid w:val="00794536"/>
    <w:rsid w:val="007A0B39"/>
    <w:rsid w:val="007A3BD0"/>
    <w:rsid w:val="007A5F97"/>
    <w:rsid w:val="007C4698"/>
    <w:rsid w:val="007D1A62"/>
    <w:rsid w:val="007E62F0"/>
    <w:rsid w:val="007F3324"/>
    <w:rsid w:val="007F7B6D"/>
    <w:rsid w:val="00802E23"/>
    <w:rsid w:val="00803D0C"/>
    <w:rsid w:val="0081442C"/>
    <w:rsid w:val="00817088"/>
    <w:rsid w:val="00820A55"/>
    <w:rsid w:val="008356F7"/>
    <w:rsid w:val="00843186"/>
    <w:rsid w:val="008513E6"/>
    <w:rsid w:val="0086027F"/>
    <w:rsid w:val="00862194"/>
    <w:rsid w:val="008714C9"/>
    <w:rsid w:val="00871970"/>
    <w:rsid w:val="00891F77"/>
    <w:rsid w:val="008A03A5"/>
    <w:rsid w:val="008E08F9"/>
    <w:rsid w:val="008F3870"/>
    <w:rsid w:val="00905BC0"/>
    <w:rsid w:val="0091677C"/>
    <w:rsid w:val="00923F4C"/>
    <w:rsid w:val="009B15E3"/>
    <w:rsid w:val="009D578B"/>
    <w:rsid w:val="009F3AA0"/>
    <w:rsid w:val="00A04D71"/>
    <w:rsid w:val="00A3771D"/>
    <w:rsid w:val="00A47D55"/>
    <w:rsid w:val="00A76045"/>
    <w:rsid w:val="00A76C88"/>
    <w:rsid w:val="00AA4284"/>
    <w:rsid w:val="00AB1BC5"/>
    <w:rsid w:val="00AC6AAE"/>
    <w:rsid w:val="00AD6F64"/>
    <w:rsid w:val="00AE6C11"/>
    <w:rsid w:val="00AF7B05"/>
    <w:rsid w:val="00B00BB6"/>
    <w:rsid w:val="00B0147F"/>
    <w:rsid w:val="00B07C64"/>
    <w:rsid w:val="00B2014B"/>
    <w:rsid w:val="00B42998"/>
    <w:rsid w:val="00B47F35"/>
    <w:rsid w:val="00B5320C"/>
    <w:rsid w:val="00B56F8E"/>
    <w:rsid w:val="00B63860"/>
    <w:rsid w:val="00B64215"/>
    <w:rsid w:val="00B93267"/>
    <w:rsid w:val="00BB5AE5"/>
    <w:rsid w:val="00BC1202"/>
    <w:rsid w:val="00BD1EC7"/>
    <w:rsid w:val="00BD3443"/>
    <w:rsid w:val="00BD3784"/>
    <w:rsid w:val="00BD58D9"/>
    <w:rsid w:val="00BE508E"/>
    <w:rsid w:val="00C009B4"/>
    <w:rsid w:val="00C02A95"/>
    <w:rsid w:val="00C10267"/>
    <w:rsid w:val="00C16B1B"/>
    <w:rsid w:val="00C3002F"/>
    <w:rsid w:val="00C44059"/>
    <w:rsid w:val="00C4524A"/>
    <w:rsid w:val="00C703CF"/>
    <w:rsid w:val="00C7338F"/>
    <w:rsid w:val="00C77F6C"/>
    <w:rsid w:val="00C82231"/>
    <w:rsid w:val="00C8459C"/>
    <w:rsid w:val="00C904DB"/>
    <w:rsid w:val="00C93949"/>
    <w:rsid w:val="00C95E50"/>
    <w:rsid w:val="00CA08A5"/>
    <w:rsid w:val="00CA45B9"/>
    <w:rsid w:val="00D07F81"/>
    <w:rsid w:val="00D17C37"/>
    <w:rsid w:val="00D3135C"/>
    <w:rsid w:val="00D3684A"/>
    <w:rsid w:val="00D41A46"/>
    <w:rsid w:val="00D5199B"/>
    <w:rsid w:val="00D661C1"/>
    <w:rsid w:val="00D85FBF"/>
    <w:rsid w:val="00D93E87"/>
    <w:rsid w:val="00DA1253"/>
    <w:rsid w:val="00DA17D2"/>
    <w:rsid w:val="00DB0250"/>
    <w:rsid w:val="00DB2614"/>
    <w:rsid w:val="00DB2779"/>
    <w:rsid w:val="00DC639F"/>
    <w:rsid w:val="00DE54D7"/>
    <w:rsid w:val="00E113BD"/>
    <w:rsid w:val="00E173FA"/>
    <w:rsid w:val="00E24BB6"/>
    <w:rsid w:val="00E301BE"/>
    <w:rsid w:val="00E32E13"/>
    <w:rsid w:val="00E44429"/>
    <w:rsid w:val="00E619DD"/>
    <w:rsid w:val="00E71605"/>
    <w:rsid w:val="00E95547"/>
    <w:rsid w:val="00EA3EA3"/>
    <w:rsid w:val="00EB4813"/>
    <w:rsid w:val="00EB5A87"/>
    <w:rsid w:val="00ED2A38"/>
    <w:rsid w:val="00EF297D"/>
    <w:rsid w:val="00F521A7"/>
    <w:rsid w:val="00FA1061"/>
    <w:rsid w:val="00FA37E2"/>
    <w:rsid w:val="00FA7532"/>
    <w:rsid w:val="00FD2ACD"/>
    <w:rsid w:val="00FE0C67"/>
    <w:rsid w:val="00FF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11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176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044F8"/>
    <w:pPr>
      <w:ind w:left="720"/>
      <w:contextualSpacing/>
    </w:pPr>
  </w:style>
  <w:style w:type="character" w:customStyle="1" w:styleId="PiedepginaCar">
    <w:name w:val="Pie de página Car"/>
    <w:link w:val="Piedepgina"/>
    <w:semiHidden/>
    <w:locked/>
    <w:rsid w:val="00923F4C"/>
    <w:rPr>
      <w:sz w:val="24"/>
      <w:szCs w:val="24"/>
      <w:lang w:val="es-ES" w:eastAsia="es-ES" w:bidi="ar-SA"/>
    </w:rPr>
  </w:style>
  <w:style w:type="character" w:styleId="Textoennegrita">
    <w:name w:val="Strong"/>
    <w:qFormat/>
    <w:rsid w:val="0086027F"/>
    <w:rPr>
      <w:b/>
      <w:bCs/>
    </w:rPr>
  </w:style>
  <w:style w:type="paragraph" w:styleId="Textodeglobo">
    <w:name w:val="Balloon Text"/>
    <w:basedOn w:val="Normal"/>
    <w:semiHidden/>
    <w:rsid w:val="002F6E9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7338F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D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11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176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044F8"/>
    <w:pPr>
      <w:ind w:left="720"/>
      <w:contextualSpacing/>
    </w:pPr>
  </w:style>
  <w:style w:type="character" w:customStyle="1" w:styleId="PiedepginaCar">
    <w:name w:val="Pie de página Car"/>
    <w:link w:val="Piedepgina"/>
    <w:semiHidden/>
    <w:locked/>
    <w:rsid w:val="00923F4C"/>
    <w:rPr>
      <w:sz w:val="24"/>
      <w:szCs w:val="24"/>
      <w:lang w:val="es-ES" w:eastAsia="es-ES" w:bidi="ar-SA"/>
    </w:rPr>
  </w:style>
  <w:style w:type="character" w:styleId="Textoennegrita">
    <w:name w:val="Strong"/>
    <w:qFormat/>
    <w:rsid w:val="0086027F"/>
    <w:rPr>
      <w:b/>
      <w:bCs/>
    </w:rPr>
  </w:style>
  <w:style w:type="paragraph" w:styleId="Textodeglobo">
    <w:name w:val="Balloon Text"/>
    <w:basedOn w:val="Normal"/>
    <w:semiHidden/>
    <w:rsid w:val="002F6E9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7338F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IDENTIFICACIÓN DE INFORMACIÓN RESERVADA</vt:lpstr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IDENTIFICACIÓN DE INFORMACIÓN RESERVADA</dc:title>
  <dc:creator>COORDINACIÓN DE TRANSPARENCIA</dc:creator>
  <cp:lastModifiedBy>Chang Gomez Carlos Enrique</cp:lastModifiedBy>
  <cp:revision>8</cp:revision>
  <cp:lastPrinted>2013-01-09T22:45:00Z</cp:lastPrinted>
  <dcterms:created xsi:type="dcterms:W3CDTF">2013-01-07T23:58:00Z</dcterms:created>
  <dcterms:modified xsi:type="dcterms:W3CDTF">2016-01-07T20:39:00Z</dcterms:modified>
</cp:coreProperties>
</file>