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0" w:rsidRDefault="002A536D" w:rsidP="002A536D">
      <w:pPr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>Anexo 1. Acta Constitutiva del Comité de Contraloría Social</w:t>
      </w:r>
      <w:r w:rsidR="001B2AC3">
        <w:rPr>
          <w:rFonts w:ascii="Panton" w:hAnsi="Panton"/>
          <w:b/>
          <w:sz w:val="28"/>
          <w:szCs w:val="28"/>
        </w:rPr>
        <w:t xml:space="preserve"> (CCS)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701"/>
        <w:gridCol w:w="236"/>
        <w:gridCol w:w="3166"/>
        <w:gridCol w:w="5045"/>
      </w:tblGrid>
      <w:tr w:rsidR="00702664" w:rsidRPr="00912CF5" w:rsidTr="00F241BF">
        <w:tc>
          <w:tcPr>
            <w:tcW w:w="6941" w:type="dxa"/>
            <w:gridSpan w:val="2"/>
          </w:tcPr>
          <w:p w:rsidR="00702664" w:rsidRPr="00912CF5" w:rsidRDefault="00702664" w:rsidP="00F036D5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Nombre del Programa: Beca de Manutención</w:t>
            </w:r>
            <w:r w:rsidR="00F036D5">
              <w:rPr>
                <w:rFonts w:ascii="Panton" w:hAnsi="Panton"/>
              </w:rPr>
              <w:t xml:space="preserve"> Veracruz</w:t>
            </w:r>
          </w:p>
        </w:tc>
        <w:tc>
          <w:tcPr>
            <w:tcW w:w="236" w:type="dxa"/>
          </w:tcPr>
          <w:p w:rsidR="00702664" w:rsidRPr="00912CF5" w:rsidRDefault="00702664" w:rsidP="00702664">
            <w:pPr>
              <w:jc w:val="center"/>
              <w:rPr>
                <w:rFonts w:ascii="Panton" w:hAnsi="Panton"/>
              </w:rPr>
            </w:pPr>
          </w:p>
        </w:tc>
        <w:tc>
          <w:tcPr>
            <w:tcW w:w="8211" w:type="dxa"/>
            <w:gridSpan w:val="2"/>
          </w:tcPr>
          <w:p w:rsidR="00702664" w:rsidRPr="00912CF5" w:rsidRDefault="00702664" w:rsidP="00702664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 xml:space="preserve">Periodo: </w:t>
            </w:r>
            <w:r w:rsidR="001C0F11" w:rsidRPr="001C0F11">
              <w:rPr>
                <w:rFonts w:ascii="Panton" w:hAnsi="Panton"/>
              </w:rPr>
              <w:t>septiembre 2019 - julio 2020</w:t>
            </w:r>
          </w:p>
        </w:tc>
      </w:tr>
      <w:tr w:rsidR="00702664" w:rsidRPr="00912CF5" w:rsidTr="00F241BF">
        <w:tc>
          <w:tcPr>
            <w:tcW w:w="6941" w:type="dxa"/>
            <w:gridSpan w:val="2"/>
          </w:tcPr>
          <w:p w:rsidR="00702664" w:rsidRPr="00912CF5" w:rsidRDefault="00702664" w:rsidP="00702664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Ejercicio Fiscal: 2019</w:t>
            </w:r>
          </w:p>
        </w:tc>
        <w:tc>
          <w:tcPr>
            <w:tcW w:w="236" w:type="dxa"/>
          </w:tcPr>
          <w:p w:rsidR="00702664" w:rsidRPr="00912CF5" w:rsidRDefault="00702664" w:rsidP="00702664">
            <w:pPr>
              <w:jc w:val="center"/>
              <w:rPr>
                <w:rFonts w:ascii="Panton" w:hAnsi="Panton"/>
              </w:rPr>
            </w:pPr>
          </w:p>
        </w:tc>
        <w:tc>
          <w:tcPr>
            <w:tcW w:w="8211" w:type="dxa"/>
            <w:gridSpan w:val="2"/>
          </w:tcPr>
          <w:p w:rsidR="00702664" w:rsidRPr="00912CF5" w:rsidRDefault="00702664" w:rsidP="00702664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Fecha de constitución del CCS:</w:t>
            </w:r>
            <w:r w:rsidR="004A07EA">
              <w:rPr>
                <w:rFonts w:ascii="Panton" w:hAnsi="Panton"/>
              </w:rPr>
              <w:t>_____________________________________________</w:t>
            </w:r>
          </w:p>
        </w:tc>
      </w:tr>
      <w:tr w:rsidR="002A536D" w:rsidRPr="00912CF5" w:rsidTr="00F241BF">
        <w:tc>
          <w:tcPr>
            <w:tcW w:w="6941" w:type="dxa"/>
            <w:gridSpan w:val="2"/>
          </w:tcPr>
          <w:p w:rsidR="002A536D" w:rsidRPr="00912CF5" w:rsidRDefault="002A536D" w:rsidP="00702664">
            <w:pPr>
              <w:jc w:val="both"/>
              <w:rPr>
                <w:rFonts w:ascii="Panton" w:hAnsi="Panton"/>
              </w:rPr>
            </w:pPr>
          </w:p>
        </w:tc>
        <w:tc>
          <w:tcPr>
            <w:tcW w:w="236" w:type="dxa"/>
          </w:tcPr>
          <w:p w:rsidR="002A536D" w:rsidRPr="00912CF5" w:rsidRDefault="002A536D" w:rsidP="002A536D">
            <w:pPr>
              <w:jc w:val="center"/>
              <w:rPr>
                <w:rFonts w:ascii="Panton" w:hAnsi="Panton"/>
              </w:rPr>
            </w:pPr>
          </w:p>
        </w:tc>
        <w:tc>
          <w:tcPr>
            <w:tcW w:w="8211" w:type="dxa"/>
            <w:gridSpan w:val="2"/>
          </w:tcPr>
          <w:p w:rsidR="002A536D" w:rsidRPr="00912CF5" w:rsidRDefault="002A536D" w:rsidP="00702664">
            <w:pPr>
              <w:jc w:val="both"/>
              <w:rPr>
                <w:rFonts w:ascii="Panton" w:hAnsi="Panton"/>
              </w:rPr>
            </w:pPr>
          </w:p>
        </w:tc>
      </w:tr>
      <w:tr w:rsidR="001B2AC3" w:rsidRPr="00912CF5" w:rsidTr="00F241BF">
        <w:tc>
          <w:tcPr>
            <w:tcW w:w="5240" w:type="dxa"/>
          </w:tcPr>
          <w:p w:rsidR="00F241BF" w:rsidRPr="00912CF5" w:rsidRDefault="001B2AC3" w:rsidP="00F241BF">
            <w:pPr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Domi</w:t>
            </w:r>
            <w:r w:rsidR="00F241BF" w:rsidRPr="00912CF5">
              <w:rPr>
                <w:rFonts w:ascii="Panton" w:hAnsi="Panton"/>
              </w:rPr>
              <w:t xml:space="preserve">cilio legal de constitución del </w:t>
            </w:r>
            <w:r w:rsidRPr="00912CF5">
              <w:rPr>
                <w:rFonts w:ascii="Panton" w:hAnsi="Panton"/>
              </w:rPr>
              <w:t>CCS:</w:t>
            </w:r>
          </w:p>
          <w:p w:rsidR="001B2AC3" w:rsidRPr="00912CF5" w:rsidRDefault="001B2AC3" w:rsidP="00F241BF">
            <w:pPr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____________________________________</w:t>
            </w:r>
            <w:r w:rsidR="00912CF5">
              <w:rPr>
                <w:rFonts w:ascii="Panton" w:hAnsi="Panton"/>
              </w:rPr>
              <w:t>____</w:t>
            </w:r>
            <w:r w:rsidRPr="00912CF5">
              <w:rPr>
                <w:rFonts w:ascii="Panton" w:hAnsi="Panton"/>
              </w:rPr>
              <w:t>_</w:t>
            </w:r>
          </w:p>
        </w:tc>
        <w:tc>
          <w:tcPr>
            <w:tcW w:w="5103" w:type="dxa"/>
            <w:gridSpan w:val="3"/>
          </w:tcPr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Colonia:</w:t>
            </w:r>
          </w:p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________________________________________</w:t>
            </w:r>
          </w:p>
        </w:tc>
        <w:tc>
          <w:tcPr>
            <w:tcW w:w="5045" w:type="dxa"/>
          </w:tcPr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Localidad o Alcaldía:</w:t>
            </w:r>
          </w:p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________</w:t>
            </w:r>
            <w:r w:rsidR="00912CF5">
              <w:rPr>
                <w:rFonts w:ascii="Panton" w:hAnsi="Panton"/>
              </w:rPr>
              <w:t>____</w:t>
            </w:r>
            <w:r w:rsidRPr="00912CF5">
              <w:rPr>
                <w:rFonts w:ascii="Panton" w:hAnsi="Panton"/>
              </w:rPr>
              <w:t>_______________________________</w:t>
            </w:r>
          </w:p>
        </w:tc>
      </w:tr>
      <w:tr w:rsidR="001B2AC3" w:rsidRPr="00912CF5" w:rsidTr="00F241BF">
        <w:tc>
          <w:tcPr>
            <w:tcW w:w="5240" w:type="dxa"/>
          </w:tcPr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Municipio:</w:t>
            </w:r>
          </w:p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_________________________________________</w:t>
            </w:r>
          </w:p>
        </w:tc>
        <w:tc>
          <w:tcPr>
            <w:tcW w:w="5103" w:type="dxa"/>
            <w:gridSpan w:val="3"/>
          </w:tcPr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Entidad Federativa:</w:t>
            </w:r>
          </w:p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________________________________________</w:t>
            </w:r>
          </w:p>
        </w:tc>
        <w:tc>
          <w:tcPr>
            <w:tcW w:w="5045" w:type="dxa"/>
          </w:tcPr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C.P.:</w:t>
            </w:r>
          </w:p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________</w:t>
            </w:r>
            <w:r w:rsidR="00912CF5">
              <w:rPr>
                <w:rFonts w:ascii="Panton" w:hAnsi="Panton"/>
              </w:rPr>
              <w:t>____</w:t>
            </w:r>
            <w:r w:rsidRPr="00912CF5">
              <w:rPr>
                <w:rFonts w:ascii="Panton" w:hAnsi="Panton"/>
              </w:rPr>
              <w:t>_______________________________</w:t>
            </w:r>
          </w:p>
        </w:tc>
      </w:tr>
      <w:tr w:rsidR="001B2AC3" w:rsidRPr="00912CF5" w:rsidTr="00F241BF">
        <w:tc>
          <w:tcPr>
            <w:tcW w:w="15388" w:type="dxa"/>
            <w:gridSpan w:val="5"/>
          </w:tcPr>
          <w:p w:rsidR="001B2AC3" w:rsidRPr="00912CF5" w:rsidRDefault="001B2AC3" w:rsidP="001B2AC3">
            <w:pPr>
              <w:jc w:val="both"/>
              <w:rPr>
                <w:rFonts w:ascii="Panton" w:hAnsi="Panton"/>
              </w:rPr>
            </w:pPr>
          </w:p>
        </w:tc>
      </w:tr>
      <w:tr w:rsidR="001B2AC3" w:rsidRPr="00912CF5" w:rsidTr="00F241BF">
        <w:tc>
          <w:tcPr>
            <w:tcW w:w="15388" w:type="dxa"/>
            <w:gridSpan w:val="5"/>
          </w:tcPr>
          <w:p w:rsidR="001B2AC3" w:rsidRPr="00912CF5" w:rsidRDefault="001B2AC3" w:rsidP="00F241BF">
            <w:pPr>
              <w:spacing w:line="360" w:lineRule="auto"/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Nombre del Comité de Contraloría Social:__________</w:t>
            </w:r>
            <w:r w:rsidR="00912CF5">
              <w:rPr>
                <w:rFonts w:ascii="Panton" w:hAnsi="Panton"/>
              </w:rPr>
              <w:t>____________</w:t>
            </w:r>
            <w:r w:rsidRPr="00912CF5">
              <w:rPr>
                <w:rFonts w:ascii="Panton" w:hAnsi="Panton"/>
              </w:rPr>
              <w:t>________________________________________________________________________________</w:t>
            </w:r>
          </w:p>
        </w:tc>
      </w:tr>
      <w:tr w:rsidR="001B2AC3" w:rsidRPr="00912CF5" w:rsidTr="00F241BF">
        <w:tc>
          <w:tcPr>
            <w:tcW w:w="15388" w:type="dxa"/>
            <w:gridSpan w:val="5"/>
          </w:tcPr>
          <w:p w:rsidR="001B2AC3" w:rsidRPr="00912CF5" w:rsidRDefault="001B2AC3" w:rsidP="00F241BF">
            <w:pPr>
              <w:spacing w:line="360" w:lineRule="auto"/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Nombre de la Institución Pública de Educación Superior (IPES):_____</w:t>
            </w:r>
            <w:r w:rsidR="00912CF5">
              <w:rPr>
                <w:rFonts w:ascii="Panton" w:hAnsi="Panton"/>
              </w:rPr>
              <w:t>____________</w:t>
            </w:r>
            <w:r w:rsidRPr="00912CF5">
              <w:rPr>
                <w:rFonts w:ascii="Panton" w:hAnsi="Panton"/>
              </w:rPr>
              <w:t>___________________________________________________________________</w:t>
            </w:r>
          </w:p>
        </w:tc>
      </w:tr>
      <w:tr w:rsidR="001B2AC3" w:rsidRPr="00912CF5" w:rsidTr="00F241BF">
        <w:tc>
          <w:tcPr>
            <w:tcW w:w="15388" w:type="dxa"/>
            <w:gridSpan w:val="5"/>
          </w:tcPr>
          <w:p w:rsidR="001B2AC3" w:rsidRPr="00912CF5" w:rsidRDefault="001B2AC3" w:rsidP="00F241BF">
            <w:pPr>
              <w:spacing w:line="360" w:lineRule="auto"/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Unidad Administrativa o Facultad:____________________________</w:t>
            </w:r>
            <w:r w:rsidR="00912CF5">
              <w:rPr>
                <w:rFonts w:ascii="Panton" w:hAnsi="Panton"/>
              </w:rPr>
              <w:t>____________</w:t>
            </w:r>
            <w:r w:rsidRPr="00912CF5">
              <w:rPr>
                <w:rFonts w:ascii="Panton" w:hAnsi="Panton"/>
              </w:rPr>
              <w:t>____________________________________________________________________</w:t>
            </w:r>
          </w:p>
        </w:tc>
      </w:tr>
    </w:tbl>
    <w:p w:rsidR="002A536D" w:rsidRPr="00F241BF" w:rsidRDefault="002A536D" w:rsidP="00F241BF">
      <w:pPr>
        <w:rPr>
          <w:rFonts w:ascii="Panton" w:hAnsi="Panto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6"/>
        <w:gridCol w:w="754"/>
        <w:gridCol w:w="714"/>
        <w:gridCol w:w="3660"/>
        <w:gridCol w:w="2158"/>
        <w:gridCol w:w="2137"/>
        <w:gridCol w:w="2129"/>
      </w:tblGrid>
      <w:tr w:rsidR="00F241BF" w:rsidRPr="00912CF5" w:rsidTr="00F241BF">
        <w:tc>
          <w:tcPr>
            <w:tcW w:w="3865" w:type="dxa"/>
            <w:shd w:val="pct40" w:color="auto" w:fill="auto"/>
            <w:vAlign w:val="center"/>
          </w:tcPr>
          <w:p w:rsidR="00581172" w:rsidRDefault="00581172" w:rsidP="00581172">
            <w:pPr>
              <w:rPr>
                <w:rFonts w:ascii="Panton" w:hAnsi="Panton"/>
                <w:b/>
                <w:color w:val="FFFFFF" w:themeColor="background1"/>
              </w:rPr>
            </w:pPr>
          </w:p>
          <w:p w:rsidR="00F241BF" w:rsidRPr="00581172" w:rsidRDefault="00F241BF" w:rsidP="00581172">
            <w:pPr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 xml:space="preserve">Nombre completo del </w:t>
            </w:r>
            <w:r w:rsidR="004A07EA">
              <w:rPr>
                <w:rFonts w:ascii="Panton" w:hAnsi="Panton"/>
                <w:b/>
                <w:color w:val="FFFFFF" w:themeColor="background1"/>
              </w:rPr>
              <w:t>integrante</w:t>
            </w:r>
          </w:p>
          <w:p w:rsidR="00912CF5" w:rsidRPr="00581172" w:rsidRDefault="00912CF5" w:rsidP="00581172">
            <w:pPr>
              <w:rPr>
                <w:rFonts w:ascii="Panton" w:hAnsi="Panton"/>
                <w:b/>
                <w:color w:val="FFFFFF" w:themeColor="background1"/>
              </w:rPr>
            </w:pPr>
          </w:p>
        </w:tc>
        <w:tc>
          <w:tcPr>
            <w:tcW w:w="754" w:type="dxa"/>
            <w:shd w:val="pct40" w:color="auto" w:fill="auto"/>
            <w:vAlign w:val="center"/>
          </w:tcPr>
          <w:p w:rsidR="00F241BF" w:rsidRPr="00581172" w:rsidRDefault="00F241BF" w:rsidP="002A536D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 xml:space="preserve">Edad </w:t>
            </w:r>
          </w:p>
        </w:tc>
        <w:tc>
          <w:tcPr>
            <w:tcW w:w="621" w:type="dxa"/>
            <w:shd w:val="pct40" w:color="auto" w:fill="auto"/>
            <w:vAlign w:val="center"/>
          </w:tcPr>
          <w:p w:rsidR="00F241BF" w:rsidRPr="00581172" w:rsidRDefault="00F241BF" w:rsidP="002A536D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 xml:space="preserve">Sexo </w:t>
            </w:r>
          </w:p>
        </w:tc>
        <w:tc>
          <w:tcPr>
            <w:tcW w:w="3687" w:type="dxa"/>
            <w:shd w:val="pct40" w:color="auto" w:fill="auto"/>
            <w:vAlign w:val="center"/>
          </w:tcPr>
          <w:p w:rsidR="00F241BF" w:rsidRPr="00581172" w:rsidRDefault="00F241BF" w:rsidP="004A07EA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>Dirección: calle, número,</w:t>
            </w:r>
            <w:r w:rsidR="003413B5">
              <w:rPr>
                <w:rFonts w:ascii="Panton" w:hAnsi="Panton"/>
                <w:b/>
                <w:color w:val="FFFFFF" w:themeColor="background1"/>
              </w:rPr>
              <w:t xml:space="preserve"> colonia, </w:t>
            </w:r>
            <w:r w:rsidR="004A07EA">
              <w:rPr>
                <w:rFonts w:ascii="Panton" w:hAnsi="Panton"/>
                <w:b/>
                <w:color w:val="FFFFFF" w:themeColor="background1"/>
              </w:rPr>
              <w:t>municipio</w:t>
            </w:r>
            <w:r w:rsidR="003413B5">
              <w:rPr>
                <w:rFonts w:ascii="Panton" w:hAnsi="Panton"/>
                <w:b/>
                <w:color w:val="FFFFFF" w:themeColor="background1"/>
              </w:rPr>
              <w:t>, estado, CP</w:t>
            </w:r>
          </w:p>
        </w:tc>
        <w:tc>
          <w:tcPr>
            <w:tcW w:w="2167" w:type="dxa"/>
            <w:shd w:val="pct40" w:color="auto" w:fill="auto"/>
            <w:vAlign w:val="center"/>
          </w:tcPr>
          <w:p w:rsidR="00F241BF" w:rsidRPr="00581172" w:rsidRDefault="00F241BF" w:rsidP="002A536D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 xml:space="preserve">Correo electrónico o teléfono </w:t>
            </w:r>
          </w:p>
        </w:tc>
        <w:tc>
          <w:tcPr>
            <w:tcW w:w="2150" w:type="dxa"/>
            <w:shd w:val="pct40" w:color="auto" w:fill="auto"/>
            <w:vAlign w:val="center"/>
          </w:tcPr>
          <w:p w:rsidR="004A07EA" w:rsidRDefault="00F241BF" w:rsidP="002A536D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>Cargo dentro</w:t>
            </w:r>
          </w:p>
          <w:p w:rsidR="00F241BF" w:rsidRPr="00581172" w:rsidRDefault="00F241BF" w:rsidP="002A536D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>del Comité</w:t>
            </w:r>
          </w:p>
        </w:tc>
        <w:tc>
          <w:tcPr>
            <w:tcW w:w="2144" w:type="dxa"/>
            <w:shd w:val="pct40" w:color="auto" w:fill="auto"/>
            <w:vAlign w:val="center"/>
          </w:tcPr>
          <w:p w:rsidR="00F241BF" w:rsidRPr="00581172" w:rsidRDefault="00F241BF" w:rsidP="002A536D">
            <w:pPr>
              <w:jc w:val="center"/>
              <w:rPr>
                <w:rFonts w:ascii="Panton" w:hAnsi="Panton"/>
                <w:b/>
                <w:color w:val="FFFFFF" w:themeColor="background1"/>
              </w:rPr>
            </w:pPr>
            <w:r w:rsidRPr="00581172">
              <w:rPr>
                <w:rFonts w:ascii="Panton" w:hAnsi="Panton"/>
                <w:b/>
                <w:color w:val="FFFFFF" w:themeColor="background1"/>
              </w:rPr>
              <w:t>Firma</w:t>
            </w:r>
          </w:p>
        </w:tc>
      </w:tr>
      <w:tr w:rsidR="00F241BF" w:rsidRPr="00912CF5" w:rsidTr="00F241BF">
        <w:tc>
          <w:tcPr>
            <w:tcW w:w="3865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</w:tr>
      <w:tr w:rsidR="00F241BF" w:rsidRPr="00912CF5" w:rsidTr="00F241BF">
        <w:tc>
          <w:tcPr>
            <w:tcW w:w="3865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</w:tr>
      <w:tr w:rsidR="00F241BF" w:rsidRPr="00912CF5" w:rsidTr="00F241BF">
        <w:tc>
          <w:tcPr>
            <w:tcW w:w="3865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</w:tr>
      <w:tr w:rsidR="00F241BF" w:rsidRPr="00912CF5" w:rsidTr="00F241BF">
        <w:tc>
          <w:tcPr>
            <w:tcW w:w="3865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F241BF" w:rsidRPr="00912CF5" w:rsidRDefault="00F241BF" w:rsidP="002A536D">
            <w:pPr>
              <w:jc w:val="center"/>
              <w:rPr>
                <w:rFonts w:ascii="Panton" w:hAnsi="Panton"/>
                <w:b/>
                <w:sz w:val="24"/>
                <w:szCs w:val="24"/>
              </w:rPr>
            </w:pPr>
          </w:p>
        </w:tc>
      </w:tr>
    </w:tbl>
    <w:p w:rsidR="00F241BF" w:rsidRPr="00F241BF" w:rsidRDefault="00F241BF" w:rsidP="002A536D">
      <w:pPr>
        <w:jc w:val="center"/>
        <w:rPr>
          <w:rFonts w:ascii="Panton" w:hAnsi="Panton"/>
          <w:b/>
          <w:sz w:val="24"/>
          <w:szCs w:val="24"/>
        </w:rPr>
      </w:pPr>
    </w:p>
    <w:p w:rsidR="00F241BF" w:rsidRPr="00912CF5" w:rsidRDefault="00F241BF" w:rsidP="00F241BF">
      <w:pPr>
        <w:jc w:val="both"/>
        <w:rPr>
          <w:rFonts w:ascii="Panton" w:hAnsi="Panton"/>
        </w:rPr>
      </w:pPr>
      <w:r w:rsidRPr="00912CF5">
        <w:rPr>
          <w:rFonts w:ascii="Panton" w:hAnsi="Panton"/>
          <w:b/>
        </w:rPr>
        <w:t>Nota:</w:t>
      </w:r>
      <w:r w:rsidRPr="00912CF5">
        <w:rPr>
          <w:rFonts w:ascii="Panton" w:hAnsi="Panton"/>
        </w:rPr>
        <w:t xml:space="preserve"> Recuerda que el Comité deberá t</w:t>
      </w:r>
      <w:r w:rsidR="0069016F">
        <w:rPr>
          <w:rFonts w:ascii="Panton" w:hAnsi="Panton"/>
        </w:rPr>
        <w:t>ener un mínimo de 4 integrantes.</w:t>
      </w:r>
    </w:p>
    <w:p w:rsidR="00581172" w:rsidRDefault="00581172" w:rsidP="00912CF5">
      <w:pPr>
        <w:spacing w:after="0" w:line="276" w:lineRule="auto"/>
        <w:jc w:val="both"/>
        <w:rPr>
          <w:rFonts w:ascii="Panton" w:hAnsi="Panton"/>
          <w:sz w:val="20"/>
          <w:szCs w:val="20"/>
        </w:rPr>
      </w:pPr>
    </w:p>
    <w:p w:rsidR="008747C5" w:rsidRPr="00912CF5" w:rsidRDefault="008747C5" w:rsidP="00912CF5">
      <w:pPr>
        <w:spacing w:after="0" w:line="276" w:lineRule="auto"/>
        <w:jc w:val="both"/>
        <w:rPr>
          <w:rFonts w:ascii="Panton" w:hAnsi="Panton"/>
          <w:sz w:val="20"/>
          <w:szCs w:val="20"/>
        </w:rPr>
      </w:pPr>
      <w:r w:rsidRPr="00912CF5">
        <w:rPr>
          <w:rFonts w:ascii="Panton" w:hAnsi="Panton"/>
          <w:sz w:val="20"/>
          <w:szCs w:val="20"/>
        </w:rPr>
        <w:lastRenderedPageBreak/>
        <w:t>El Comité puede solicitar al Responsable de Contraloría Social (RCS) o a las entidades a cargo del programa estatal, información pública relacionada con la operación de la Be</w:t>
      </w:r>
      <w:r w:rsidR="00E220D3">
        <w:rPr>
          <w:rFonts w:ascii="Panton" w:hAnsi="Panton"/>
          <w:sz w:val="20"/>
          <w:szCs w:val="20"/>
        </w:rPr>
        <w:t>ca</w:t>
      </w:r>
      <w:r w:rsidRPr="00912CF5">
        <w:rPr>
          <w:rFonts w:ascii="Panton" w:hAnsi="Panton"/>
          <w:sz w:val="20"/>
          <w:szCs w:val="20"/>
        </w:rPr>
        <w:t xml:space="preserve"> </w:t>
      </w:r>
      <w:r w:rsidR="00E220D3">
        <w:rPr>
          <w:rFonts w:ascii="Panton" w:hAnsi="Panton"/>
          <w:sz w:val="20"/>
          <w:szCs w:val="20"/>
        </w:rPr>
        <w:t xml:space="preserve">de </w:t>
      </w:r>
      <w:r w:rsidRPr="00912CF5">
        <w:rPr>
          <w:rFonts w:ascii="Panton" w:hAnsi="Panton"/>
          <w:sz w:val="20"/>
          <w:szCs w:val="20"/>
        </w:rPr>
        <w:t>Manutención</w:t>
      </w:r>
      <w:r w:rsidR="00E220D3">
        <w:rPr>
          <w:rFonts w:ascii="Panton" w:hAnsi="Panton"/>
          <w:sz w:val="20"/>
          <w:szCs w:val="20"/>
        </w:rPr>
        <w:t xml:space="preserve"> Estatal</w:t>
      </w:r>
      <w:r w:rsidRPr="00912CF5">
        <w:rPr>
          <w:rFonts w:ascii="Panton" w:hAnsi="Panton"/>
          <w:sz w:val="20"/>
          <w:szCs w:val="20"/>
        </w:rPr>
        <w:t>.</w:t>
      </w:r>
    </w:p>
    <w:p w:rsidR="008747C5" w:rsidRPr="00912CF5" w:rsidRDefault="008747C5" w:rsidP="00912CF5">
      <w:pPr>
        <w:spacing w:after="0" w:line="276" w:lineRule="auto"/>
        <w:jc w:val="both"/>
        <w:rPr>
          <w:rFonts w:ascii="Panton" w:hAnsi="Panton"/>
          <w:sz w:val="20"/>
          <w:szCs w:val="20"/>
        </w:rPr>
      </w:pPr>
      <w:r w:rsidRPr="00912CF5">
        <w:rPr>
          <w:rFonts w:ascii="Panton" w:hAnsi="Panton"/>
          <w:sz w:val="20"/>
          <w:szCs w:val="20"/>
        </w:rPr>
        <w:t xml:space="preserve">El RCS deberá dar a conocer a </w:t>
      </w:r>
      <w:r w:rsidR="00496D53">
        <w:rPr>
          <w:rFonts w:ascii="Panton" w:hAnsi="Panton"/>
          <w:sz w:val="20"/>
          <w:szCs w:val="20"/>
        </w:rPr>
        <w:t>los CCS la Convocatoria bajo la cual</w:t>
      </w:r>
      <w:r w:rsidRPr="00912CF5">
        <w:rPr>
          <w:rFonts w:ascii="Panton" w:hAnsi="Panton"/>
          <w:sz w:val="20"/>
          <w:szCs w:val="20"/>
        </w:rPr>
        <w:t xml:space="preserve"> se publicó la Beca de Man</w:t>
      </w:r>
      <w:r w:rsidR="00BC7024">
        <w:rPr>
          <w:rFonts w:ascii="Panton" w:hAnsi="Panton"/>
          <w:sz w:val="20"/>
          <w:szCs w:val="20"/>
        </w:rPr>
        <w:t>u</w:t>
      </w:r>
      <w:r w:rsidRPr="00912CF5">
        <w:rPr>
          <w:rFonts w:ascii="Panton" w:hAnsi="Panton"/>
          <w:sz w:val="20"/>
          <w:szCs w:val="20"/>
        </w:rPr>
        <w:t xml:space="preserve">tención </w:t>
      </w:r>
      <w:r w:rsidR="00496D53">
        <w:rPr>
          <w:rFonts w:ascii="Panton" w:hAnsi="Panton"/>
          <w:sz w:val="20"/>
          <w:szCs w:val="20"/>
        </w:rPr>
        <w:t xml:space="preserve">Estatal </w:t>
      </w:r>
      <w:r w:rsidRPr="00912CF5">
        <w:rPr>
          <w:rFonts w:ascii="Panton" w:hAnsi="Panton"/>
          <w:sz w:val="20"/>
          <w:szCs w:val="20"/>
        </w:rPr>
        <w:t xml:space="preserve">del periodo </w:t>
      </w:r>
      <w:r w:rsidR="00B90ABD" w:rsidRPr="00B90ABD">
        <w:rPr>
          <w:rFonts w:ascii="Panton" w:hAnsi="Panton"/>
          <w:sz w:val="20"/>
          <w:szCs w:val="20"/>
        </w:rPr>
        <w:t>septiembre 2019 - julio 2020</w:t>
      </w:r>
      <w:r w:rsidRPr="00912CF5">
        <w:rPr>
          <w:rFonts w:ascii="Panton" w:hAnsi="Panton"/>
          <w:sz w:val="20"/>
          <w:szCs w:val="20"/>
        </w:rPr>
        <w:t>.</w:t>
      </w:r>
    </w:p>
    <w:p w:rsidR="008747C5" w:rsidRDefault="008747C5" w:rsidP="00912CF5">
      <w:pPr>
        <w:spacing w:after="0" w:line="276" w:lineRule="auto"/>
        <w:jc w:val="both"/>
        <w:rPr>
          <w:rFonts w:ascii="Panton" w:hAnsi="Panton"/>
          <w:sz w:val="20"/>
          <w:szCs w:val="20"/>
        </w:rPr>
      </w:pPr>
      <w:r w:rsidRPr="00912CF5">
        <w:rPr>
          <w:rFonts w:ascii="Panton" w:hAnsi="Panton"/>
          <w:sz w:val="20"/>
          <w:szCs w:val="20"/>
        </w:rPr>
        <w:t>El RCS pro</w:t>
      </w:r>
      <w:r w:rsidR="004D737D">
        <w:rPr>
          <w:rFonts w:ascii="Panton" w:hAnsi="Panton"/>
          <w:sz w:val="20"/>
          <w:szCs w:val="20"/>
        </w:rPr>
        <w:t>porcionará la información</w:t>
      </w:r>
      <w:r w:rsidRPr="00912CF5">
        <w:rPr>
          <w:rFonts w:ascii="Panton" w:hAnsi="Panton"/>
          <w:sz w:val="20"/>
          <w:szCs w:val="20"/>
        </w:rPr>
        <w:t xml:space="preserve"> y asesoría para el ejercicio de sus actividades a los CCS.</w:t>
      </w:r>
    </w:p>
    <w:p w:rsidR="00912CF5" w:rsidRPr="00912CF5" w:rsidRDefault="00912CF5" w:rsidP="00912CF5">
      <w:pPr>
        <w:spacing w:after="0" w:line="276" w:lineRule="auto"/>
        <w:jc w:val="both"/>
        <w:rPr>
          <w:rFonts w:ascii="Panton" w:hAnsi="Panton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"/>
        <w:gridCol w:w="6802"/>
        <w:gridCol w:w="283"/>
        <w:gridCol w:w="423"/>
        <w:gridCol w:w="7455"/>
      </w:tblGrid>
      <w:tr w:rsidR="008747C5" w:rsidRPr="00912CF5" w:rsidTr="00912CF5">
        <w:tc>
          <w:tcPr>
            <w:tcW w:w="7227" w:type="dxa"/>
            <w:gridSpan w:val="2"/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Como integrantes de los Comités de Contraloría Social</w:t>
            </w:r>
            <w:r w:rsidR="006D78BD" w:rsidRPr="00912CF5">
              <w:rPr>
                <w:rFonts w:ascii="Panton" w:hAnsi="Panton"/>
                <w:sz w:val="18"/>
                <w:szCs w:val="18"/>
              </w:rPr>
              <w:t xml:space="preserve"> tendremos la obligación de vigilar que: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7878" w:type="dxa"/>
            <w:gridSpan w:val="2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Nos comprometemos a: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A.</w:t>
            </w:r>
          </w:p>
        </w:tc>
        <w:tc>
          <w:tcPr>
            <w:tcW w:w="6802" w:type="dxa"/>
          </w:tcPr>
          <w:p w:rsidR="008747C5" w:rsidRPr="00912CF5" w:rsidRDefault="001E5A4E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Se difunda información suficiente, veraz y oportuna sobre la operación del Programa Estatal.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1.</w:t>
            </w:r>
          </w:p>
        </w:tc>
        <w:tc>
          <w:tcPr>
            <w:tcW w:w="7455" w:type="dxa"/>
          </w:tcPr>
          <w:p w:rsidR="008747C5" w:rsidRPr="00912CF5" w:rsidRDefault="00B33DE5" w:rsidP="00D96EC1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 xml:space="preserve">Conocer el </w:t>
            </w:r>
            <w:r w:rsidR="00C0254C" w:rsidRPr="00912CF5">
              <w:rPr>
                <w:rFonts w:ascii="Panton" w:hAnsi="Panton"/>
                <w:sz w:val="18"/>
                <w:szCs w:val="18"/>
              </w:rPr>
              <w:t>Prog</w:t>
            </w:r>
            <w:r w:rsidR="00D96EC1" w:rsidRPr="00912CF5">
              <w:rPr>
                <w:rFonts w:ascii="Panton" w:hAnsi="Panton"/>
                <w:sz w:val="18"/>
                <w:szCs w:val="18"/>
              </w:rPr>
              <w:t>rama</w:t>
            </w:r>
            <w:r w:rsidRPr="00912CF5">
              <w:rPr>
                <w:rFonts w:ascii="Panton" w:hAnsi="Panton"/>
                <w:sz w:val="18"/>
                <w:szCs w:val="18"/>
              </w:rPr>
              <w:t xml:space="preserve"> Beca de Manutención Estata</w:t>
            </w:r>
            <w:r w:rsidR="00D96EC1" w:rsidRPr="00912CF5">
              <w:rPr>
                <w:rFonts w:ascii="Panton" w:hAnsi="Panton"/>
                <w:sz w:val="18"/>
                <w:szCs w:val="18"/>
              </w:rPr>
              <w:t>l.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B.</w:t>
            </w:r>
          </w:p>
        </w:tc>
        <w:tc>
          <w:tcPr>
            <w:tcW w:w="6802" w:type="dxa"/>
          </w:tcPr>
          <w:p w:rsidR="008747C5" w:rsidRPr="00912CF5" w:rsidRDefault="001E5A4E" w:rsidP="00874BD3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 xml:space="preserve">El ejercicio de los recursos públicos sea oportuno, transparente y con apego en lo establecido </w:t>
            </w:r>
            <w:r w:rsidR="00874BD3">
              <w:rPr>
                <w:rFonts w:ascii="Panton" w:hAnsi="Panton"/>
                <w:sz w:val="18"/>
                <w:szCs w:val="18"/>
              </w:rPr>
              <w:t>en la Convocatoria</w:t>
            </w:r>
            <w:r w:rsidRPr="00912CF5">
              <w:rPr>
                <w:rFonts w:ascii="Panton" w:hAnsi="Panton"/>
                <w:sz w:val="18"/>
                <w:szCs w:val="18"/>
              </w:rPr>
              <w:t xml:space="preserve"> y, en su caso, en la normatividad aplicable.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2.</w:t>
            </w:r>
          </w:p>
        </w:tc>
        <w:tc>
          <w:tcPr>
            <w:tcW w:w="7455" w:type="dxa"/>
          </w:tcPr>
          <w:p w:rsidR="008747C5" w:rsidRPr="00912CF5" w:rsidRDefault="00B33DE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Registrar en los informes los resultados de las actividades de Contraloría Social realizadas, así como dar seguimiento, en su caso, a los mismos.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C.</w:t>
            </w:r>
          </w:p>
        </w:tc>
        <w:tc>
          <w:tcPr>
            <w:tcW w:w="6802" w:type="dxa"/>
          </w:tcPr>
          <w:p w:rsidR="008747C5" w:rsidRPr="00912CF5" w:rsidRDefault="001E5A4E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Los beneficiarios de la beca de manutención cumplan con los requisitos de acuerdo a la normatividad aplicable.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3.</w:t>
            </w:r>
          </w:p>
        </w:tc>
        <w:tc>
          <w:tcPr>
            <w:tcW w:w="7455" w:type="dxa"/>
          </w:tcPr>
          <w:p w:rsidR="008747C5" w:rsidRPr="00912CF5" w:rsidRDefault="00B33DE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 xml:space="preserve">Orientar a los beneficiarios para presentar quejas o denuncias, por lo que es responsabilidad de los RCS </w:t>
            </w:r>
            <w:r w:rsidR="00C0254C" w:rsidRPr="00912CF5">
              <w:rPr>
                <w:rFonts w:ascii="Panton" w:hAnsi="Panton"/>
                <w:sz w:val="18"/>
                <w:szCs w:val="18"/>
              </w:rPr>
              <w:t>brindar</w:t>
            </w:r>
            <w:r w:rsidRPr="00912CF5">
              <w:rPr>
                <w:rFonts w:ascii="Panton" w:hAnsi="Panton"/>
                <w:sz w:val="18"/>
                <w:szCs w:val="18"/>
              </w:rPr>
              <w:t xml:space="preserve"> la información pertinente respecto a los m</w:t>
            </w:r>
            <w:r w:rsidR="00C0254C" w:rsidRPr="00912CF5">
              <w:rPr>
                <w:rFonts w:ascii="Panton" w:hAnsi="Panton"/>
                <w:sz w:val="18"/>
                <w:szCs w:val="18"/>
              </w:rPr>
              <w:t>e</w:t>
            </w:r>
            <w:r w:rsidRPr="00912CF5">
              <w:rPr>
                <w:rFonts w:ascii="Panton" w:hAnsi="Panton"/>
                <w:sz w:val="18"/>
                <w:szCs w:val="18"/>
              </w:rPr>
              <w:t>canismos de atención de quejas y denuncias</w:t>
            </w:r>
            <w:r w:rsidR="0043473D">
              <w:rPr>
                <w:rFonts w:ascii="Panton" w:hAnsi="Panton"/>
                <w:sz w:val="18"/>
                <w:szCs w:val="18"/>
              </w:rPr>
              <w:t xml:space="preserve"> locales</w:t>
            </w:r>
            <w:r w:rsidR="00311215">
              <w:rPr>
                <w:rFonts w:ascii="Panton" w:hAnsi="Panton"/>
                <w:sz w:val="18"/>
                <w:szCs w:val="18"/>
              </w:rPr>
              <w:t>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D.</w:t>
            </w:r>
          </w:p>
        </w:tc>
        <w:tc>
          <w:tcPr>
            <w:tcW w:w="6802" w:type="dxa"/>
          </w:tcPr>
          <w:p w:rsidR="008747C5" w:rsidRPr="00912CF5" w:rsidRDefault="001E5A4E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Se cumpla con los periodos de ejecución de la entrega de los apoyos.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4.</w:t>
            </w:r>
          </w:p>
        </w:tc>
        <w:tc>
          <w:tcPr>
            <w:tcW w:w="7455" w:type="dxa"/>
          </w:tcPr>
          <w:p w:rsidR="008747C5" w:rsidRPr="00912CF5" w:rsidRDefault="00C0254C" w:rsidP="00C0254C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Recibir las quejas y denuncias sobre la aplicación y ejecución del Programa, recabar la información de las mismas y, en su caso, presentarlas junto con la información recopilada al RCC/instancia ejecutora, a efecto de que se tomen las medidas a que haya lugar.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E.</w:t>
            </w:r>
          </w:p>
        </w:tc>
        <w:tc>
          <w:tcPr>
            <w:tcW w:w="6802" w:type="dxa"/>
          </w:tcPr>
          <w:p w:rsidR="008747C5" w:rsidRPr="00912CF5" w:rsidRDefault="00B33DE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Exista documentación comprobatoria del ejercicio de los recursos públicos y de la entrega de los apoyos.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5.</w:t>
            </w:r>
          </w:p>
        </w:tc>
        <w:tc>
          <w:tcPr>
            <w:tcW w:w="7455" w:type="dxa"/>
          </w:tcPr>
          <w:p w:rsidR="008747C5" w:rsidRPr="00912CF5" w:rsidRDefault="00C0254C" w:rsidP="00183D12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Recibir las quejas y denuncias que puedan dar lugar al fin</w:t>
            </w:r>
            <w:r w:rsidR="00183D12">
              <w:rPr>
                <w:rFonts w:ascii="Panton" w:hAnsi="Panton"/>
                <w:sz w:val="18"/>
                <w:szCs w:val="18"/>
              </w:rPr>
              <w:t>c</w:t>
            </w:r>
            <w:r w:rsidRPr="00912CF5">
              <w:rPr>
                <w:rFonts w:ascii="Panton" w:hAnsi="Panton"/>
                <w:sz w:val="18"/>
                <w:szCs w:val="18"/>
              </w:rPr>
              <w:t>amiento de responsabilidades administrativas, civiles o penales relacionadas con el programa, así como turnarlas a las autoridades competentes para su atención.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F.</w:t>
            </w:r>
          </w:p>
        </w:tc>
        <w:tc>
          <w:tcPr>
            <w:tcW w:w="6802" w:type="dxa"/>
          </w:tcPr>
          <w:p w:rsidR="008747C5" w:rsidRPr="00912CF5" w:rsidRDefault="004D36B3" w:rsidP="004D36B3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Programa Estatal no se utilice con fines políticos, electorales, de lucro u otros distintos de la Beca de Manutención.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6.</w:t>
            </w:r>
          </w:p>
        </w:tc>
        <w:tc>
          <w:tcPr>
            <w:tcW w:w="7455" w:type="dxa"/>
          </w:tcPr>
          <w:p w:rsidR="008747C5" w:rsidRPr="00912CF5" w:rsidRDefault="00170368" w:rsidP="002B0726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 xml:space="preserve">Informar a la comunidad de beneficiarios de los avances relacionados a la operación de la </w:t>
            </w:r>
            <w:r w:rsidR="002B0726">
              <w:rPr>
                <w:rFonts w:ascii="Panton" w:hAnsi="Panton"/>
                <w:sz w:val="18"/>
                <w:szCs w:val="18"/>
              </w:rPr>
              <w:t>Beca</w:t>
            </w:r>
            <w:r w:rsidRPr="00912CF5">
              <w:rPr>
                <w:rFonts w:ascii="Panton" w:hAnsi="Panton"/>
                <w:sz w:val="18"/>
                <w:szCs w:val="18"/>
              </w:rPr>
              <w:t xml:space="preserve"> de </w:t>
            </w:r>
            <w:r w:rsidR="002B0726">
              <w:rPr>
                <w:rFonts w:ascii="Panton" w:hAnsi="Panton"/>
                <w:sz w:val="18"/>
                <w:szCs w:val="18"/>
              </w:rPr>
              <w:t>M</w:t>
            </w:r>
            <w:r w:rsidRPr="00912CF5">
              <w:rPr>
                <w:rFonts w:ascii="Panton" w:hAnsi="Panton"/>
                <w:sz w:val="18"/>
                <w:szCs w:val="18"/>
              </w:rPr>
              <w:t>anutención y del desempeño de sus funciones.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G.</w:t>
            </w:r>
          </w:p>
        </w:tc>
        <w:tc>
          <w:tcPr>
            <w:tcW w:w="6802" w:type="dxa"/>
          </w:tcPr>
          <w:p w:rsidR="008747C5" w:rsidRPr="00912CF5" w:rsidRDefault="004D36B3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La Beca de Manutención Estatal se ejecute en un marco de igualdad entre mujeres y hombres.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7.</w:t>
            </w:r>
          </w:p>
        </w:tc>
        <w:tc>
          <w:tcPr>
            <w:tcW w:w="7455" w:type="dxa"/>
          </w:tcPr>
          <w:p w:rsidR="008747C5" w:rsidRPr="00912CF5" w:rsidRDefault="00170368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Reunirse con los RCS y/o beneficiarios para el cumplimiento de sus funciones.</w:t>
            </w:r>
          </w:p>
        </w:tc>
      </w:tr>
      <w:tr w:rsidR="008747C5" w:rsidRPr="00912CF5" w:rsidTr="00912CF5">
        <w:tc>
          <w:tcPr>
            <w:tcW w:w="425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H.</w:t>
            </w:r>
          </w:p>
        </w:tc>
        <w:tc>
          <w:tcPr>
            <w:tcW w:w="6802" w:type="dxa"/>
          </w:tcPr>
          <w:p w:rsidR="008747C5" w:rsidRPr="00912CF5" w:rsidRDefault="00B33DE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>Las autoridades competentes den atención a las quejas y denuncias relacionadas con el programa</w:t>
            </w:r>
            <w:r w:rsidR="00170368" w:rsidRPr="00912CF5">
              <w:rPr>
                <w:rFonts w:ascii="Panton" w:hAnsi="Panto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7C5" w:rsidRPr="00912CF5" w:rsidRDefault="008747C5" w:rsidP="00F241B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23" w:type="dxa"/>
          </w:tcPr>
          <w:p w:rsidR="008747C5" w:rsidRPr="00912CF5" w:rsidRDefault="006D78BD" w:rsidP="00F241BF">
            <w:pPr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12CF5">
              <w:rPr>
                <w:rFonts w:ascii="Panton" w:hAnsi="Panton"/>
                <w:b/>
                <w:sz w:val="18"/>
                <w:szCs w:val="18"/>
              </w:rPr>
              <w:t>8.</w:t>
            </w:r>
          </w:p>
        </w:tc>
        <w:tc>
          <w:tcPr>
            <w:tcW w:w="7455" w:type="dxa"/>
          </w:tcPr>
          <w:p w:rsidR="008747C5" w:rsidRPr="00912CF5" w:rsidRDefault="00170368" w:rsidP="00E1196C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912CF5">
              <w:rPr>
                <w:rFonts w:ascii="Panton" w:hAnsi="Panton"/>
                <w:sz w:val="18"/>
                <w:szCs w:val="18"/>
              </w:rPr>
              <w:t xml:space="preserve">Participar en el desarrollo y conclusión de la ejecución de la </w:t>
            </w:r>
            <w:r w:rsidR="00E1196C">
              <w:rPr>
                <w:rFonts w:ascii="Panton" w:hAnsi="Panton"/>
                <w:sz w:val="18"/>
                <w:szCs w:val="18"/>
              </w:rPr>
              <w:t>B</w:t>
            </w:r>
            <w:r w:rsidRPr="00912CF5">
              <w:rPr>
                <w:rFonts w:ascii="Panton" w:hAnsi="Panton"/>
                <w:sz w:val="18"/>
                <w:szCs w:val="18"/>
              </w:rPr>
              <w:t xml:space="preserve">eca de </w:t>
            </w:r>
            <w:r w:rsidR="00E1196C">
              <w:rPr>
                <w:rFonts w:ascii="Panton" w:hAnsi="Panton"/>
                <w:sz w:val="18"/>
                <w:szCs w:val="18"/>
              </w:rPr>
              <w:t>M</w:t>
            </w:r>
            <w:r w:rsidRPr="00912CF5">
              <w:rPr>
                <w:rFonts w:ascii="Panton" w:hAnsi="Panton"/>
                <w:sz w:val="18"/>
                <w:szCs w:val="18"/>
              </w:rPr>
              <w:t xml:space="preserve">anutención, durante el periodo </w:t>
            </w:r>
            <w:r w:rsidR="00E1196C">
              <w:rPr>
                <w:rFonts w:ascii="Panton" w:hAnsi="Panton"/>
                <w:sz w:val="18"/>
                <w:szCs w:val="18"/>
              </w:rPr>
              <w:t xml:space="preserve">en </w:t>
            </w:r>
            <w:r w:rsidRPr="00912CF5">
              <w:rPr>
                <w:rFonts w:ascii="Panton" w:hAnsi="Panton"/>
                <w:sz w:val="18"/>
                <w:szCs w:val="18"/>
              </w:rPr>
              <w:t>que esté vigente.</w:t>
            </w:r>
          </w:p>
        </w:tc>
      </w:tr>
    </w:tbl>
    <w:p w:rsidR="008747C5" w:rsidRPr="00912CF5" w:rsidRDefault="008747C5" w:rsidP="00F241BF">
      <w:pPr>
        <w:jc w:val="both"/>
        <w:rPr>
          <w:rFonts w:ascii="Panton" w:hAnsi="Panton"/>
          <w:sz w:val="8"/>
          <w:szCs w:val="8"/>
        </w:rPr>
      </w:pPr>
    </w:p>
    <w:p w:rsidR="008747C5" w:rsidRPr="00912CF5" w:rsidRDefault="00912CF5" w:rsidP="00912CF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Panton" w:hAnsi="Panton"/>
          <w:sz w:val="20"/>
          <w:szCs w:val="20"/>
        </w:rPr>
      </w:pPr>
      <w:r w:rsidRPr="00912CF5">
        <w:rPr>
          <w:rFonts w:ascii="Panton" w:hAnsi="Panton"/>
          <w:sz w:val="20"/>
          <w:szCs w:val="20"/>
        </w:rPr>
        <w:t xml:space="preserve">Todos los integrantes del presente comité manifestamos bajo protesta de decir verdad que somos beneficiarios de la </w:t>
      </w:r>
      <w:r w:rsidR="0027516D">
        <w:rPr>
          <w:rFonts w:ascii="Panton" w:hAnsi="Panton"/>
          <w:sz w:val="20"/>
          <w:szCs w:val="20"/>
        </w:rPr>
        <w:t>B</w:t>
      </w:r>
      <w:r w:rsidRPr="00912CF5">
        <w:rPr>
          <w:rFonts w:ascii="Panton" w:hAnsi="Panton"/>
          <w:sz w:val="20"/>
          <w:szCs w:val="20"/>
        </w:rPr>
        <w:t xml:space="preserve">eca de </w:t>
      </w:r>
      <w:r w:rsidR="0027516D">
        <w:rPr>
          <w:rFonts w:ascii="Panton" w:hAnsi="Panton"/>
          <w:sz w:val="20"/>
          <w:szCs w:val="20"/>
        </w:rPr>
        <w:t>M</w:t>
      </w:r>
      <w:r w:rsidRPr="00912CF5">
        <w:rPr>
          <w:rFonts w:ascii="Panton" w:hAnsi="Panton"/>
          <w:sz w:val="20"/>
          <w:szCs w:val="20"/>
        </w:rPr>
        <w:t xml:space="preserve">anutención periodo </w:t>
      </w:r>
      <w:r w:rsidR="00B90ABD" w:rsidRPr="00B90ABD">
        <w:rPr>
          <w:rFonts w:ascii="Panton" w:hAnsi="Panton"/>
          <w:sz w:val="20"/>
          <w:szCs w:val="20"/>
        </w:rPr>
        <w:t>septiembre 2019 - julio 2020</w:t>
      </w:r>
      <w:bookmarkStart w:id="0" w:name="_GoBack"/>
      <w:bookmarkEnd w:id="0"/>
      <w:r w:rsidRPr="00912CF5">
        <w:rPr>
          <w:rFonts w:ascii="Panton" w:hAnsi="Panton"/>
          <w:sz w:val="20"/>
          <w:szCs w:val="20"/>
        </w:rPr>
        <w:t>.</w:t>
      </w:r>
    </w:p>
    <w:p w:rsidR="00912CF5" w:rsidRPr="00912CF5" w:rsidRDefault="00912CF5" w:rsidP="00912CF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Panton" w:hAnsi="Panton"/>
          <w:sz w:val="20"/>
          <w:szCs w:val="20"/>
        </w:rPr>
      </w:pPr>
      <w:r w:rsidRPr="00912CF5">
        <w:rPr>
          <w:rFonts w:ascii="Panton" w:hAnsi="Panton"/>
          <w:sz w:val="20"/>
          <w:szCs w:val="20"/>
        </w:rPr>
        <w:t xml:space="preserve">Los beneficiarios de la </w:t>
      </w:r>
      <w:r w:rsidR="001518F5">
        <w:rPr>
          <w:rFonts w:ascii="Panton" w:hAnsi="Panton"/>
          <w:sz w:val="20"/>
          <w:szCs w:val="20"/>
        </w:rPr>
        <w:t>B</w:t>
      </w:r>
      <w:r w:rsidRPr="00912CF5">
        <w:rPr>
          <w:rFonts w:ascii="Panton" w:hAnsi="Panton"/>
          <w:sz w:val="20"/>
          <w:szCs w:val="20"/>
        </w:rPr>
        <w:t xml:space="preserve">eca de </w:t>
      </w:r>
      <w:r w:rsidR="001518F5">
        <w:rPr>
          <w:rFonts w:ascii="Panton" w:hAnsi="Panton"/>
          <w:sz w:val="20"/>
          <w:szCs w:val="20"/>
        </w:rPr>
        <w:t>M</w:t>
      </w:r>
      <w:r w:rsidRPr="00912CF5">
        <w:rPr>
          <w:rFonts w:ascii="Panton" w:hAnsi="Panton"/>
          <w:sz w:val="20"/>
          <w:szCs w:val="20"/>
        </w:rPr>
        <w:t>anutención manifestamos de manera libre que en la integración del presente CCS se ha promovido la integración de manera equitativa entre hombres y mujeres.</w:t>
      </w:r>
    </w:p>
    <w:p w:rsidR="00912CF5" w:rsidRDefault="00912CF5" w:rsidP="00912CF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Panton" w:hAnsi="Panton"/>
          <w:sz w:val="20"/>
          <w:szCs w:val="20"/>
        </w:rPr>
      </w:pPr>
      <w:r w:rsidRPr="00912CF5">
        <w:rPr>
          <w:rFonts w:ascii="Panton" w:hAnsi="Panton"/>
          <w:sz w:val="20"/>
          <w:szCs w:val="20"/>
        </w:rPr>
        <w:t>La elección de los integrantes del CCS se realizó por mayoría de votos de los beneficiarios asistentes a la asamblea.</w:t>
      </w:r>
    </w:p>
    <w:p w:rsidR="00E875DA" w:rsidRDefault="00E875DA" w:rsidP="00E875DA">
      <w:pPr>
        <w:pStyle w:val="Prrafodelista"/>
        <w:spacing w:after="0" w:line="276" w:lineRule="auto"/>
        <w:jc w:val="both"/>
        <w:rPr>
          <w:rFonts w:ascii="Panton" w:hAnsi="Panton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15"/>
        <w:gridCol w:w="4848"/>
        <w:gridCol w:w="4915"/>
      </w:tblGrid>
      <w:tr w:rsidR="00E875DA" w:rsidTr="00E875DA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DA" w:rsidRDefault="00E875DA" w:rsidP="00E875DA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  <w:p w:rsidR="00E875DA" w:rsidRDefault="00D9605A" w:rsidP="00D9605A">
            <w:pPr>
              <w:pStyle w:val="Prrafodelista"/>
              <w:spacing w:line="276" w:lineRule="auto"/>
              <w:ind w:left="0"/>
              <w:jc w:val="center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Horacio Sosa Landa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E875DA" w:rsidRDefault="00E875DA" w:rsidP="00E875DA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DA" w:rsidRDefault="00E875DA" w:rsidP="00E875DA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E875DA" w:rsidTr="00E875DA">
        <w:tc>
          <w:tcPr>
            <w:tcW w:w="5129" w:type="dxa"/>
            <w:tcBorders>
              <w:left w:val="nil"/>
              <w:bottom w:val="nil"/>
              <w:right w:val="nil"/>
            </w:tcBorders>
          </w:tcPr>
          <w:p w:rsidR="00E875DA" w:rsidRPr="00A51396" w:rsidRDefault="00E875DA" w:rsidP="00D9605A">
            <w:pPr>
              <w:pStyle w:val="Prrafodelista"/>
              <w:spacing w:line="276" w:lineRule="auto"/>
              <w:ind w:left="0"/>
              <w:jc w:val="center"/>
              <w:rPr>
                <w:rFonts w:ascii="Panton" w:hAnsi="Panton"/>
                <w:b/>
                <w:sz w:val="20"/>
                <w:szCs w:val="20"/>
              </w:rPr>
            </w:pPr>
            <w:r w:rsidRPr="00A51396">
              <w:rPr>
                <w:rFonts w:ascii="Panton" w:hAnsi="Panton"/>
                <w:b/>
                <w:sz w:val="20"/>
                <w:szCs w:val="20"/>
              </w:rPr>
              <w:t>R</w:t>
            </w:r>
            <w:r w:rsidR="00D9605A" w:rsidRPr="00A51396">
              <w:rPr>
                <w:rFonts w:ascii="Panton" w:hAnsi="Panton"/>
                <w:b/>
                <w:sz w:val="20"/>
                <w:szCs w:val="20"/>
              </w:rPr>
              <w:t xml:space="preserve">esponsable de </w:t>
            </w:r>
            <w:r w:rsidRPr="00A51396">
              <w:rPr>
                <w:rFonts w:ascii="Panton" w:hAnsi="Panton"/>
                <w:b/>
                <w:sz w:val="20"/>
                <w:szCs w:val="20"/>
              </w:rPr>
              <w:t>C</w:t>
            </w:r>
            <w:r w:rsidR="00D9605A" w:rsidRPr="00A51396">
              <w:rPr>
                <w:rFonts w:ascii="Panton" w:hAnsi="Panton"/>
                <w:b/>
                <w:sz w:val="20"/>
                <w:szCs w:val="20"/>
              </w:rPr>
              <w:t>ontraloría Social</w:t>
            </w:r>
            <w:r w:rsidRPr="00A51396">
              <w:rPr>
                <w:rFonts w:ascii="Panton" w:hAnsi="Panton"/>
                <w:b/>
                <w:sz w:val="20"/>
                <w:szCs w:val="20"/>
              </w:rPr>
              <w:t xml:space="preserve"> Estatal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E875DA" w:rsidRDefault="00E875DA" w:rsidP="00E875DA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E875DA" w:rsidRPr="00A51396" w:rsidRDefault="00E875DA" w:rsidP="00D926D7">
            <w:pPr>
              <w:pStyle w:val="Prrafodelista"/>
              <w:spacing w:line="276" w:lineRule="auto"/>
              <w:ind w:left="0"/>
              <w:jc w:val="center"/>
              <w:rPr>
                <w:rFonts w:ascii="Panton" w:hAnsi="Panton"/>
                <w:b/>
                <w:sz w:val="20"/>
                <w:szCs w:val="20"/>
              </w:rPr>
            </w:pPr>
            <w:r w:rsidRPr="00A51396">
              <w:rPr>
                <w:rFonts w:ascii="Panton" w:hAnsi="Panton"/>
                <w:b/>
                <w:sz w:val="20"/>
                <w:szCs w:val="20"/>
              </w:rPr>
              <w:t>Responsable del C</w:t>
            </w:r>
            <w:r w:rsidR="00D926D7" w:rsidRPr="00A51396">
              <w:rPr>
                <w:rFonts w:ascii="Panton" w:hAnsi="Panton"/>
                <w:b/>
                <w:sz w:val="20"/>
                <w:szCs w:val="20"/>
              </w:rPr>
              <w:t>C</w:t>
            </w:r>
            <w:r w:rsidRPr="00A51396">
              <w:rPr>
                <w:rFonts w:ascii="Panton" w:hAnsi="Panton"/>
                <w:b/>
                <w:sz w:val="20"/>
                <w:szCs w:val="20"/>
              </w:rPr>
              <w:t>S (nombre, firma)</w:t>
            </w:r>
          </w:p>
        </w:tc>
      </w:tr>
    </w:tbl>
    <w:p w:rsidR="00E875DA" w:rsidRPr="00912CF5" w:rsidRDefault="00E875DA" w:rsidP="00E875DA">
      <w:pPr>
        <w:pStyle w:val="Prrafodelista"/>
        <w:spacing w:after="0" w:line="276" w:lineRule="auto"/>
        <w:jc w:val="both"/>
        <w:rPr>
          <w:rFonts w:ascii="Panton" w:hAnsi="Panton"/>
          <w:sz w:val="20"/>
          <w:szCs w:val="20"/>
        </w:rPr>
      </w:pPr>
    </w:p>
    <w:sectPr w:rsidR="00E875DA" w:rsidRPr="00912CF5" w:rsidSect="002A53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DD" w:rsidRDefault="00EC03DD" w:rsidP="002A536D">
      <w:pPr>
        <w:spacing w:after="0" w:line="240" w:lineRule="auto"/>
      </w:pPr>
      <w:r>
        <w:separator/>
      </w:r>
    </w:p>
  </w:endnote>
  <w:endnote w:type="continuationSeparator" w:id="0">
    <w:p w:rsidR="00EC03DD" w:rsidRDefault="00EC03DD" w:rsidP="002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DD" w:rsidRDefault="00EC03DD" w:rsidP="002A536D">
      <w:pPr>
        <w:spacing w:after="0" w:line="240" w:lineRule="auto"/>
      </w:pPr>
      <w:r>
        <w:separator/>
      </w:r>
    </w:p>
  </w:footnote>
  <w:footnote w:type="continuationSeparator" w:id="0">
    <w:p w:rsidR="00EC03DD" w:rsidRDefault="00EC03DD" w:rsidP="002A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D" w:rsidRDefault="002A536D" w:rsidP="002A536D">
    <w:pPr>
      <w:pStyle w:val="Encabezado"/>
      <w:jc w:val="center"/>
    </w:pPr>
    <w:r>
      <w:rPr>
        <w:noProof/>
        <w:lang w:eastAsia="es-419"/>
      </w:rPr>
      <w:drawing>
        <wp:inline distT="0" distB="0" distL="0" distR="0" wp14:anchorId="0E23892E" wp14:editId="04525F97">
          <wp:extent cx="4757195" cy="956066"/>
          <wp:effectExtent l="0" t="0" r="571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94" cy="99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EE9"/>
    <w:multiLevelType w:val="hybridMultilevel"/>
    <w:tmpl w:val="877E8BAE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D"/>
    <w:rsid w:val="000741DE"/>
    <w:rsid w:val="000756FE"/>
    <w:rsid w:val="001518F5"/>
    <w:rsid w:val="00170368"/>
    <w:rsid w:val="00183D12"/>
    <w:rsid w:val="001B2AC3"/>
    <w:rsid w:val="001C0F11"/>
    <w:rsid w:val="001E5A4E"/>
    <w:rsid w:val="0027516D"/>
    <w:rsid w:val="00291E35"/>
    <w:rsid w:val="002A536D"/>
    <w:rsid w:val="002B0726"/>
    <w:rsid w:val="00311215"/>
    <w:rsid w:val="003413B5"/>
    <w:rsid w:val="0043473D"/>
    <w:rsid w:val="004478D7"/>
    <w:rsid w:val="00496D53"/>
    <w:rsid w:val="004A07EA"/>
    <w:rsid w:val="004D36B3"/>
    <w:rsid w:val="004D737D"/>
    <w:rsid w:val="00581172"/>
    <w:rsid w:val="0061327F"/>
    <w:rsid w:val="00633B10"/>
    <w:rsid w:val="0069016F"/>
    <w:rsid w:val="006D78BD"/>
    <w:rsid w:val="00702664"/>
    <w:rsid w:val="007A63D1"/>
    <w:rsid w:val="008747C5"/>
    <w:rsid w:val="00874BD3"/>
    <w:rsid w:val="00912CF5"/>
    <w:rsid w:val="00A204BC"/>
    <w:rsid w:val="00A51396"/>
    <w:rsid w:val="00A963CC"/>
    <w:rsid w:val="00B02690"/>
    <w:rsid w:val="00B33DE5"/>
    <w:rsid w:val="00B90ABD"/>
    <w:rsid w:val="00BC7024"/>
    <w:rsid w:val="00BD5E46"/>
    <w:rsid w:val="00C0254C"/>
    <w:rsid w:val="00D926D7"/>
    <w:rsid w:val="00D9605A"/>
    <w:rsid w:val="00D96EC1"/>
    <w:rsid w:val="00E1196C"/>
    <w:rsid w:val="00E220D3"/>
    <w:rsid w:val="00E875DA"/>
    <w:rsid w:val="00EC03DD"/>
    <w:rsid w:val="00EC77C4"/>
    <w:rsid w:val="00F036D5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7AC7C-C37D-4706-9A93-46AB6655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36D"/>
  </w:style>
  <w:style w:type="paragraph" w:styleId="Piedepgina">
    <w:name w:val="footer"/>
    <w:basedOn w:val="Normal"/>
    <w:link w:val="PiedepginaCar"/>
    <w:uiPriority w:val="99"/>
    <w:unhideWhenUsed/>
    <w:rsid w:val="002A5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36D"/>
  </w:style>
  <w:style w:type="table" w:styleId="Tablaconcuadrcula">
    <w:name w:val="Table Grid"/>
    <w:basedOn w:val="Tablanormal"/>
    <w:uiPriority w:val="39"/>
    <w:rsid w:val="002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2C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4</cp:revision>
  <cp:lastPrinted>2019-11-28T00:34:00Z</cp:lastPrinted>
  <dcterms:created xsi:type="dcterms:W3CDTF">2019-11-25T19:19:00Z</dcterms:created>
  <dcterms:modified xsi:type="dcterms:W3CDTF">2019-11-28T00:35:00Z</dcterms:modified>
</cp:coreProperties>
</file>