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4C" w:rsidRDefault="00694B4C" w:rsidP="00694B4C">
      <w:pPr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>Anexo 2. Acta de Sustitución de Integrantes del Comité de Contraloría Social (CCS)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754"/>
        <w:gridCol w:w="650"/>
        <w:gridCol w:w="64"/>
        <w:gridCol w:w="1637"/>
        <w:gridCol w:w="236"/>
        <w:gridCol w:w="1787"/>
        <w:gridCol w:w="1379"/>
        <w:gridCol w:w="779"/>
        <w:gridCol w:w="2137"/>
        <w:gridCol w:w="2129"/>
      </w:tblGrid>
      <w:tr w:rsidR="00694B4C" w:rsidRPr="00517634" w:rsidTr="008F77A4">
        <w:tc>
          <w:tcPr>
            <w:tcW w:w="6941" w:type="dxa"/>
            <w:gridSpan w:val="5"/>
          </w:tcPr>
          <w:p w:rsidR="00694B4C" w:rsidRPr="00517634" w:rsidRDefault="00694B4C" w:rsidP="00EF0E1F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 xml:space="preserve">Nombre del Programa: Beca de Manutención </w:t>
            </w:r>
            <w:r w:rsidR="00EF0E1F">
              <w:rPr>
                <w:rFonts w:ascii="Panton" w:hAnsi="Panton"/>
                <w:sz w:val="20"/>
                <w:szCs w:val="20"/>
              </w:rPr>
              <w:t>Veracruz</w:t>
            </w:r>
          </w:p>
        </w:tc>
        <w:tc>
          <w:tcPr>
            <w:tcW w:w="236" w:type="dxa"/>
          </w:tcPr>
          <w:p w:rsidR="00694B4C" w:rsidRPr="00517634" w:rsidRDefault="00694B4C" w:rsidP="008F77A4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8211" w:type="dxa"/>
            <w:gridSpan w:val="5"/>
          </w:tcPr>
          <w:p w:rsidR="00694B4C" w:rsidRPr="00517634" w:rsidRDefault="00694B4C" w:rsidP="00F70818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 xml:space="preserve">Periodo: </w:t>
            </w:r>
            <w:bookmarkStart w:id="0" w:name="_GoBack"/>
            <w:r w:rsidRPr="00517634">
              <w:rPr>
                <w:rFonts w:ascii="Panton" w:hAnsi="Panton"/>
                <w:sz w:val="20"/>
                <w:szCs w:val="20"/>
              </w:rPr>
              <w:t>septiembre 2019</w:t>
            </w:r>
            <w:r w:rsidR="00F70818">
              <w:rPr>
                <w:rFonts w:ascii="Panton" w:hAnsi="Panton"/>
                <w:sz w:val="20"/>
                <w:szCs w:val="20"/>
              </w:rPr>
              <w:t xml:space="preserve"> </w:t>
            </w:r>
            <w:r w:rsidRPr="00517634">
              <w:rPr>
                <w:rFonts w:ascii="Panton" w:hAnsi="Panton"/>
                <w:sz w:val="20"/>
                <w:szCs w:val="20"/>
              </w:rPr>
              <w:t>-</w:t>
            </w:r>
            <w:r w:rsidR="00F70818">
              <w:rPr>
                <w:rFonts w:ascii="Panton" w:hAnsi="Panton"/>
                <w:sz w:val="20"/>
                <w:szCs w:val="20"/>
              </w:rPr>
              <w:t xml:space="preserve"> julio</w:t>
            </w:r>
            <w:r w:rsidRPr="00517634">
              <w:rPr>
                <w:rFonts w:ascii="Panton" w:hAnsi="Panton"/>
                <w:sz w:val="20"/>
                <w:szCs w:val="20"/>
              </w:rPr>
              <w:t xml:space="preserve"> 2020</w:t>
            </w:r>
            <w:bookmarkEnd w:id="0"/>
          </w:p>
        </w:tc>
      </w:tr>
      <w:tr w:rsidR="00694B4C" w:rsidRPr="00517634" w:rsidTr="008F77A4">
        <w:tc>
          <w:tcPr>
            <w:tcW w:w="6941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Ejercicio Fiscal: 2019</w:t>
            </w:r>
          </w:p>
        </w:tc>
        <w:tc>
          <w:tcPr>
            <w:tcW w:w="236" w:type="dxa"/>
          </w:tcPr>
          <w:p w:rsidR="00694B4C" w:rsidRPr="00517634" w:rsidRDefault="00694B4C" w:rsidP="008F77A4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8211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Fecha de constitución del CCS:________________________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_______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_____________________</w:t>
            </w:r>
          </w:p>
        </w:tc>
      </w:tr>
      <w:tr w:rsidR="00694B4C" w:rsidRPr="00517634" w:rsidTr="008F77A4">
        <w:tc>
          <w:tcPr>
            <w:tcW w:w="6941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236" w:type="dxa"/>
          </w:tcPr>
          <w:p w:rsidR="00694B4C" w:rsidRPr="00517634" w:rsidRDefault="00694B4C" w:rsidP="008F77A4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8211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694B4C" w:rsidRPr="00517634" w:rsidTr="008F77A4">
        <w:tc>
          <w:tcPr>
            <w:tcW w:w="5240" w:type="dxa"/>
            <w:gridSpan w:val="3"/>
          </w:tcPr>
          <w:p w:rsidR="00694B4C" w:rsidRPr="00517634" w:rsidRDefault="00694B4C" w:rsidP="008F77A4">
            <w:pPr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Domicilio legal de constitución del CCS:</w:t>
            </w:r>
          </w:p>
          <w:p w:rsidR="00694B4C" w:rsidRPr="00517634" w:rsidRDefault="00694B4C" w:rsidP="008F77A4">
            <w:pPr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</w:t>
            </w:r>
            <w:r w:rsidRPr="00517634">
              <w:rPr>
                <w:rFonts w:ascii="Panton" w:hAnsi="Panton"/>
                <w:sz w:val="20"/>
                <w:szCs w:val="20"/>
              </w:rPr>
              <w:t>____</w:t>
            </w:r>
          </w:p>
        </w:tc>
        <w:tc>
          <w:tcPr>
            <w:tcW w:w="5103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Colonia:</w:t>
            </w:r>
          </w:p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</w:t>
            </w:r>
            <w:r w:rsidRPr="00517634">
              <w:rPr>
                <w:rFonts w:ascii="Panton" w:hAnsi="Panton"/>
                <w:sz w:val="20"/>
                <w:szCs w:val="20"/>
              </w:rPr>
              <w:t>___</w:t>
            </w:r>
          </w:p>
        </w:tc>
        <w:tc>
          <w:tcPr>
            <w:tcW w:w="5045" w:type="dxa"/>
            <w:gridSpan w:val="3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Localidad o Alcaldía:</w:t>
            </w:r>
          </w:p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______________________</w:t>
            </w:r>
          </w:p>
        </w:tc>
      </w:tr>
      <w:tr w:rsidR="00694B4C" w:rsidRPr="00517634" w:rsidTr="008F77A4">
        <w:tc>
          <w:tcPr>
            <w:tcW w:w="5240" w:type="dxa"/>
            <w:gridSpan w:val="3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Municipio:</w:t>
            </w:r>
          </w:p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</w:t>
            </w:r>
            <w:r w:rsidRPr="00517634">
              <w:rPr>
                <w:rFonts w:ascii="Panton" w:hAnsi="Panton"/>
                <w:sz w:val="20"/>
                <w:szCs w:val="20"/>
              </w:rPr>
              <w:t>______</w:t>
            </w:r>
          </w:p>
        </w:tc>
        <w:tc>
          <w:tcPr>
            <w:tcW w:w="5103" w:type="dxa"/>
            <w:gridSpan w:val="5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Entidad Federativa:</w:t>
            </w:r>
          </w:p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________________________</w:t>
            </w:r>
          </w:p>
        </w:tc>
        <w:tc>
          <w:tcPr>
            <w:tcW w:w="5045" w:type="dxa"/>
            <w:gridSpan w:val="3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C.P.:</w:t>
            </w:r>
          </w:p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_______________________</w:t>
            </w:r>
          </w:p>
        </w:tc>
      </w:tr>
      <w:tr w:rsidR="00694B4C" w:rsidRPr="00517634" w:rsidTr="008F77A4">
        <w:tc>
          <w:tcPr>
            <w:tcW w:w="15388" w:type="dxa"/>
            <w:gridSpan w:val="11"/>
          </w:tcPr>
          <w:p w:rsidR="00694B4C" w:rsidRPr="00517634" w:rsidRDefault="00694B4C" w:rsidP="008F77A4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694B4C" w:rsidRPr="00517634" w:rsidTr="008F77A4">
        <w:tc>
          <w:tcPr>
            <w:tcW w:w="15388" w:type="dxa"/>
            <w:gridSpan w:val="11"/>
          </w:tcPr>
          <w:p w:rsidR="00694B4C" w:rsidRPr="00517634" w:rsidRDefault="00694B4C" w:rsidP="008F77A4">
            <w:pPr>
              <w:spacing w:line="360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Nombre del Comité de Contraloría Social:______________________________________________________________________________________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_____________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</w:t>
            </w:r>
          </w:p>
        </w:tc>
      </w:tr>
      <w:tr w:rsidR="00694B4C" w:rsidRPr="00517634" w:rsidTr="008F77A4">
        <w:tc>
          <w:tcPr>
            <w:tcW w:w="15388" w:type="dxa"/>
            <w:gridSpan w:val="11"/>
          </w:tcPr>
          <w:p w:rsidR="00694B4C" w:rsidRPr="00517634" w:rsidRDefault="00694B4C" w:rsidP="008F77A4">
            <w:pPr>
              <w:spacing w:line="360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>Nombre de la Institución Pública de Educación Superior (IPES):___________________________________________________________________________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_____________</w:t>
            </w:r>
            <w:r w:rsidRPr="00517634">
              <w:rPr>
                <w:rFonts w:ascii="Panton" w:hAnsi="Panton"/>
                <w:sz w:val="20"/>
                <w:szCs w:val="20"/>
              </w:rPr>
              <w:t>_________</w:t>
            </w:r>
          </w:p>
        </w:tc>
      </w:tr>
      <w:tr w:rsidR="00694B4C" w:rsidRPr="00517634" w:rsidTr="008F77A4">
        <w:tc>
          <w:tcPr>
            <w:tcW w:w="15388" w:type="dxa"/>
            <w:gridSpan w:val="11"/>
          </w:tcPr>
          <w:p w:rsidR="00694B4C" w:rsidRDefault="00694B4C" w:rsidP="008F77A4">
            <w:pPr>
              <w:spacing w:line="360" w:lineRule="auto"/>
              <w:jc w:val="both"/>
              <w:rPr>
                <w:rFonts w:ascii="Panton" w:hAnsi="Panton"/>
                <w:sz w:val="20"/>
                <w:szCs w:val="20"/>
              </w:rPr>
            </w:pPr>
            <w:r w:rsidRPr="00517634">
              <w:rPr>
                <w:rFonts w:ascii="Panton" w:hAnsi="Panton"/>
                <w:sz w:val="20"/>
                <w:szCs w:val="20"/>
              </w:rPr>
              <w:t xml:space="preserve">Unidad Administrativa o </w:t>
            </w:r>
            <w:r w:rsidR="00517634" w:rsidRPr="00517634">
              <w:rPr>
                <w:rFonts w:ascii="Panton" w:hAnsi="Panton"/>
                <w:sz w:val="20"/>
                <w:szCs w:val="20"/>
              </w:rPr>
              <w:t>Facultad: _</w:t>
            </w:r>
            <w:r w:rsidRPr="00517634">
              <w:rPr>
                <w:rFonts w:ascii="Panton" w:hAnsi="Panton"/>
                <w:sz w:val="20"/>
                <w:szCs w:val="20"/>
              </w:rPr>
              <w:t>_____________________________________________________________________________________________________</w:t>
            </w:r>
            <w:r w:rsidR="00517634">
              <w:rPr>
                <w:rFonts w:ascii="Panton" w:hAnsi="Panton"/>
                <w:sz w:val="20"/>
                <w:szCs w:val="20"/>
              </w:rPr>
              <w:t>_____________</w:t>
            </w:r>
            <w:r w:rsidRPr="00517634">
              <w:rPr>
                <w:rFonts w:ascii="Panton" w:hAnsi="Panton"/>
                <w:sz w:val="20"/>
                <w:szCs w:val="20"/>
              </w:rPr>
              <w:t>______</w:t>
            </w:r>
          </w:p>
          <w:p w:rsidR="00517634" w:rsidRPr="00517634" w:rsidRDefault="00517634" w:rsidP="008F77A4">
            <w:pPr>
              <w:spacing w:line="360" w:lineRule="auto"/>
              <w:jc w:val="both"/>
              <w:rPr>
                <w:rFonts w:ascii="Panton" w:hAnsi="Panton"/>
                <w:sz w:val="8"/>
                <w:szCs w:val="8"/>
              </w:rPr>
            </w:pPr>
          </w:p>
        </w:tc>
      </w:tr>
      <w:tr w:rsidR="00694B4C" w:rsidRPr="002E48F9" w:rsidTr="0069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8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4B4C" w:rsidRPr="002E48F9" w:rsidRDefault="00694B4C" w:rsidP="00517634">
            <w:pPr>
              <w:pStyle w:val="Prrafodelista"/>
              <w:numPr>
                <w:ilvl w:val="0"/>
                <w:numId w:val="7"/>
              </w:numPr>
              <w:ind w:left="37" w:hanging="142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860C9A">
              <w:rPr>
                <w:rFonts w:ascii="Panton" w:hAnsi="Panton"/>
                <w:sz w:val="18"/>
                <w:szCs w:val="18"/>
              </w:rPr>
              <w:t>Nombre del integrante actual del Comité de Contraloría Social a sustituir</w:t>
            </w:r>
            <w:r w:rsidRPr="002E48F9">
              <w:rPr>
                <w:rFonts w:ascii="Panton" w:hAnsi="Panton"/>
                <w:b/>
                <w:sz w:val="18"/>
                <w:szCs w:val="18"/>
              </w:rPr>
              <w:t>:</w:t>
            </w:r>
          </w:p>
        </w:tc>
      </w:tr>
      <w:tr w:rsidR="00694B4C" w:rsidRPr="002E48F9" w:rsidTr="0069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6" w:type="dxa"/>
            <w:shd w:val="pct40" w:color="auto" w:fill="auto"/>
            <w:vAlign w:val="center"/>
          </w:tcPr>
          <w:p w:rsidR="00694B4C" w:rsidRPr="002E48F9" w:rsidRDefault="00694B4C" w:rsidP="008F77A4">
            <w:pPr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Nombre completo del integrante</w:t>
            </w:r>
          </w:p>
        </w:tc>
        <w:tc>
          <w:tcPr>
            <w:tcW w:w="754" w:type="dxa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Edad </w:t>
            </w:r>
          </w:p>
        </w:tc>
        <w:tc>
          <w:tcPr>
            <w:tcW w:w="714" w:type="dxa"/>
            <w:gridSpan w:val="2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Sexo </w:t>
            </w:r>
          </w:p>
        </w:tc>
        <w:tc>
          <w:tcPr>
            <w:tcW w:w="3660" w:type="dxa"/>
            <w:gridSpan w:val="3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Dirección: calle, número, colonia, municipio, estado, CP</w:t>
            </w:r>
          </w:p>
        </w:tc>
        <w:tc>
          <w:tcPr>
            <w:tcW w:w="2158" w:type="dxa"/>
            <w:gridSpan w:val="2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Correo electrónico o teléfono </w:t>
            </w:r>
          </w:p>
        </w:tc>
        <w:tc>
          <w:tcPr>
            <w:tcW w:w="2137" w:type="dxa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Cargo dentro</w:t>
            </w:r>
          </w:p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del Comité</w:t>
            </w:r>
          </w:p>
        </w:tc>
        <w:tc>
          <w:tcPr>
            <w:tcW w:w="2129" w:type="dxa"/>
            <w:shd w:val="pct40" w:color="auto" w:fill="auto"/>
            <w:vAlign w:val="center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2E48F9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694B4C" w:rsidRPr="002E48F9" w:rsidTr="0069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6" w:type="dxa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3660" w:type="dxa"/>
            <w:gridSpan w:val="3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37" w:type="dxa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29" w:type="dxa"/>
          </w:tcPr>
          <w:p w:rsidR="00694B4C" w:rsidRPr="002E48F9" w:rsidRDefault="00694B4C" w:rsidP="008F77A4">
            <w:pPr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</w:tr>
    </w:tbl>
    <w:p w:rsidR="00694B4C" w:rsidRPr="00860C9A" w:rsidRDefault="00694B4C" w:rsidP="00694B4C">
      <w:pPr>
        <w:jc w:val="center"/>
        <w:rPr>
          <w:rFonts w:ascii="Panton" w:hAnsi="Panton"/>
          <w:sz w:val="8"/>
          <w:szCs w:val="8"/>
        </w:rPr>
      </w:pPr>
    </w:p>
    <w:p w:rsidR="00694B4C" w:rsidRPr="00336FCC" w:rsidRDefault="00694B4C" w:rsidP="00336FCC">
      <w:pPr>
        <w:pStyle w:val="Prrafodelista"/>
        <w:numPr>
          <w:ilvl w:val="0"/>
          <w:numId w:val="7"/>
        </w:numPr>
        <w:ind w:left="142" w:hanging="153"/>
        <w:jc w:val="both"/>
        <w:rPr>
          <w:rFonts w:ascii="Panton" w:hAnsi="Panton"/>
          <w:sz w:val="18"/>
          <w:szCs w:val="18"/>
        </w:rPr>
      </w:pPr>
      <w:r w:rsidRPr="00336FCC">
        <w:rPr>
          <w:rFonts w:ascii="Panton" w:hAnsi="Panton"/>
          <w:sz w:val="18"/>
          <w:szCs w:val="18"/>
        </w:rPr>
        <w:t>Seleccionar la causa por la que pierde la calidad de integrante del CCS: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3358"/>
      </w:tblGrid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Separación voluntaria mediante escrito dirigido a los miembros del Comité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Acuerdo del Comité tomado por mayoría de votos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Acuerdo de la mayoría de los beneficiarios del Programa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Pérdida del carácter de beneficiario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Muerte del integrante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517634" w:rsidRPr="002E48F9" w:rsidTr="00571E1F">
        <w:tc>
          <w:tcPr>
            <w:tcW w:w="7694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  <w:r w:rsidRPr="002E48F9">
              <w:rPr>
                <w:rFonts w:ascii="Panton" w:hAnsi="Panton"/>
                <w:sz w:val="18"/>
                <w:szCs w:val="18"/>
              </w:rPr>
              <w:t>Otra (especificar)</w:t>
            </w:r>
          </w:p>
        </w:tc>
        <w:tc>
          <w:tcPr>
            <w:tcW w:w="3358" w:type="dxa"/>
          </w:tcPr>
          <w:p w:rsidR="00517634" w:rsidRPr="002E48F9" w:rsidRDefault="00517634" w:rsidP="00517634">
            <w:pPr>
              <w:pStyle w:val="Prrafodelista"/>
              <w:ind w:left="0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517634" w:rsidRPr="002E48F9" w:rsidRDefault="00517634" w:rsidP="00517634">
      <w:pPr>
        <w:pStyle w:val="Prrafodelista"/>
        <w:ind w:left="0"/>
        <w:jc w:val="both"/>
        <w:rPr>
          <w:rFonts w:ascii="Panton" w:hAnsi="Panton"/>
          <w:b/>
          <w:sz w:val="8"/>
          <w:szCs w:val="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36"/>
        <w:gridCol w:w="754"/>
        <w:gridCol w:w="714"/>
        <w:gridCol w:w="3660"/>
        <w:gridCol w:w="2158"/>
        <w:gridCol w:w="2137"/>
        <w:gridCol w:w="2129"/>
      </w:tblGrid>
      <w:tr w:rsidR="00517634" w:rsidRPr="00517634" w:rsidTr="008F77A4">
        <w:tc>
          <w:tcPr>
            <w:tcW w:w="153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7634" w:rsidRPr="001C1C0D" w:rsidRDefault="00517634" w:rsidP="005E0876">
            <w:pPr>
              <w:pStyle w:val="Prrafodelista"/>
              <w:numPr>
                <w:ilvl w:val="0"/>
                <w:numId w:val="7"/>
              </w:numPr>
              <w:ind w:left="171" w:hanging="284"/>
              <w:jc w:val="both"/>
              <w:rPr>
                <w:rFonts w:ascii="Panton" w:hAnsi="Panton"/>
                <w:sz w:val="18"/>
                <w:szCs w:val="18"/>
              </w:rPr>
            </w:pPr>
            <w:r w:rsidRPr="001C1C0D">
              <w:rPr>
                <w:rFonts w:ascii="Panton" w:hAnsi="Panton"/>
                <w:sz w:val="18"/>
                <w:szCs w:val="18"/>
              </w:rPr>
              <w:t xml:space="preserve">Nombre del </w:t>
            </w:r>
            <w:r w:rsidR="002E48F9" w:rsidRPr="001C1C0D">
              <w:rPr>
                <w:rFonts w:ascii="Panton" w:hAnsi="Panton"/>
                <w:sz w:val="18"/>
                <w:szCs w:val="18"/>
              </w:rPr>
              <w:t xml:space="preserve">nuevo </w:t>
            </w:r>
            <w:r w:rsidRPr="001C1C0D">
              <w:rPr>
                <w:rFonts w:ascii="Panton" w:hAnsi="Panton"/>
                <w:sz w:val="18"/>
                <w:szCs w:val="18"/>
              </w:rPr>
              <w:t xml:space="preserve">integrante del Comité de Contraloría Social </w:t>
            </w:r>
            <w:r w:rsidR="002E48F9" w:rsidRPr="001C1C0D">
              <w:rPr>
                <w:rFonts w:ascii="Panton" w:hAnsi="Panton"/>
                <w:sz w:val="18"/>
                <w:szCs w:val="18"/>
              </w:rPr>
              <w:t xml:space="preserve">que sustituye </w:t>
            </w:r>
            <w:r w:rsidRPr="001C1C0D">
              <w:rPr>
                <w:rFonts w:ascii="Panton" w:hAnsi="Panton"/>
                <w:sz w:val="18"/>
                <w:szCs w:val="18"/>
              </w:rPr>
              <w:t>a</w:t>
            </w:r>
            <w:r w:rsidR="002E48F9" w:rsidRPr="001C1C0D">
              <w:rPr>
                <w:rFonts w:ascii="Panton" w:hAnsi="Panton"/>
                <w:sz w:val="18"/>
                <w:szCs w:val="18"/>
              </w:rPr>
              <w:t>l</w:t>
            </w:r>
            <w:r w:rsidRPr="001C1C0D">
              <w:rPr>
                <w:rFonts w:ascii="Panton" w:hAnsi="Panton"/>
                <w:sz w:val="18"/>
                <w:szCs w:val="18"/>
              </w:rPr>
              <w:t xml:space="preserve"> </w:t>
            </w:r>
            <w:r w:rsidR="002E48F9" w:rsidRPr="001C1C0D">
              <w:rPr>
                <w:rFonts w:ascii="Panton" w:hAnsi="Panton"/>
                <w:sz w:val="18"/>
                <w:szCs w:val="18"/>
              </w:rPr>
              <w:t>anterior</w:t>
            </w:r>
            <w:r w:rsidRPr="001C1C0D">
              <w:rPr>
                <w:rFonts w:ascii="Panton" w:hAnsi="Panton"/>
                <w:sz w:val="18"/>
                <w:szCs w:val="18"/>
              </w:rPr>
              <w:t>:</w:t>
            </w:r>
          </w:p>
        </w:tc>
      </w:tr>
      <w:tr w:rsidR="00517634" w:rsidRPr="00517634" w:rsidTr="008F77A4">
        <w:tc>
          <w:tcPr>
            <w:tcW w:w="3836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Nombre completo del integrante</w:t>
            </w:r>
          </w:p>
        </w:tc>
        <w:tc>
          <w:tcPr>
            <w:tcW w:w="754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Edad </w:t>
            </w:r>
          </w:p>
        </w:tc>
        <w:tc>
          <w:tcPr>
            <w:tcW w:w="714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Sexo </w:t>
            </w:r>
          </w:p>
        </w:tc>
        <w:tc>
          <w:tcPr>
            <w:tcW w:w="3660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Dirección: calle, número, colonia, municipio, estado, CP</w:t>
            </w:r>
          </w:p>
        </w:tc>
        <w:tc>
          <w:tcPr>
            <w:tcW w:w="2158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 xml:space="preserve">Correo electrónico o teléfono </w:t>
            </w:r>
          </w:p>
        </w:tc>
        <w:tc>
          <w:tcPr>
            <w:tcW w:w="2137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Cargo dentro</w:t>
            </w:r>
          </w:p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del Comité</w:t>
            </w:r>
          </w:p>
        </w:tc>
        <w:tc>
          <w:tcPr>
            <w:tcW w:w="2129" w:type="dxa"/>
            <w:shd w:val="pct40" w:color="auto" w:fill="auto"/>
            <w:vAlign w:val="center"/>
          </w:tcPr>
          <w:p w:rsidR="00517634" w:rsidRPr="00517634" w:rsidRDefault="00517634" w:rsidP="002E48F9">
            <w:pPr>
              <w:spacing w:line="259" w:lineRule="auto"/>
              <w:jc w:val="center"/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</w:pPr>
            <w:r w:rsidRPr="00517634">
              <w:rPr>
                <w:rFonts w:ascii="Panton" w:hAnsi="Panton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517634" w:rsidRPr="00517634" w:rsidTr="008F77A4">
        <w:tc>
          <w:tcPr>
            <w:tcW w:w="3836" w:type="dxa"/>
          </w:tcPr>
          <w:p w:rsidR="00517634" w:rsidRPr="00517634" w:rsidRDefault="00517634" w:rsidP="002E48F9">
            <w:pPr>
              <w:spacing w:after="160" w:line="259" w:lineRule="auto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754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3660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37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  <w:tc>
          <w:tcPr>
            <w:tcW w:w="2129" w:type="dxa"/>
          </w:tcPr>
          <w:p w:rsidR="00517634" w:rsidRPr="00517634" w:rsidRDefault="00517634" w:rsidP="00517634">
            <w:pPr>
              <w:spacing w:after="160" w:line="259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</w:p>
        </w:tc>
      </w:tr>
    </w:tbl>
    <w:p w:rsidR="002E48F9" w:rsidRPr="00860C9A" w:rsidRDefault="00517634" w:rsidP="002E48F9">
      <w:pPr>
        <w:jc w:val="both"/>
        <w:rPr>
          <w:rFonts w:ascii="Panton" w:hAnsi="Panton"/>
          <w:sz w:val="18"/>
          <w:szCs w:val="18"/>
        </w:rPr>
      </w:pPr>
      <w:r w:rsidRPr="00860C9A">
        <w:rPr>
          <w:rFonts w:ascii="Panton" w:hAnsi="Panton"/>
          <w:b/>
          <w:sz w:val="18"/>
          <w:szCs w:val="18"/>
        </w:rPr>
        <w:t xml:space="preserve">RCS: </w:t>
      </w:r>
      <w:r w:rsidRPr="00860C9A">
        <w:rPr>
          <w:rFonts w:ascii="Panton" w:hAnsi="Panton"/>
          <w:sz w:val="18"/>
          <w:szCs w:val="18"/>
        </w:rPr>
        <w:t>Anexar esta Acta de Sustitución al Acta original de Constitución del Comité de Contraloría Social</w:t>
      </w:r>
      <w:r w:rsidR="002E48F9" w:rsidRPr="00860C9A">
        <w:rPr>
          <w:rFonts w:ascii="Panton" w:hAnsi="Panton"/>
          <w:sz w:val="18"/>
          <w:szCs w:val="18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15"/>
        <w:gridCol w:w="4848"/>
        <w:gridCol w:w="4915"/>
      </w:tblGrid>
      <w:tr w:rsidR="00694B4C" w:rsidTr="008F77A4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B4C" w:rsidRDefault="00694B4C" w:rsidP="008F77A4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  <w:p w:rsidR="00694B4C" w:rsidRDefault="00694B4C" w:rsidP="008F77A4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Horacio Sosa Landa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694B4C" w:rsidRDefault="00694B4C" w:rsidP="008F77A4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B4C" w:rsidRDefault="00694B4C" w:rsidP="008F77A4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</w:tr>
      <w:tr w:rsidR="00694B4C" w:rsidTr="008F77A4">
        <w:tc>
          <w:tcPr>
            <w:tcW w:w="5129" w:type="dxa"/>
            <w:tcBorders>
              <w:left w:val="nil"/>
              <w:bottom w:val="nil"/>
              <w:right w:val="nil"/>
            </w:tcBorders>
          </w:tcPr>
          <w:p w:rsidR="00694B4C" w:rsidRPr="00C3295F" w:rsidRDefault="00694B4C" w:rsidP="008F77A4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b/>
                <w:sz w:val="20"/>
                <w:szCs w:val="20"/>
              </w:rPr>
            </w:pPr>
            <w:r w:rsidRPr="00C3295F">
              <w:rPr>
                <w:rFonts w:ascii="Panton" w:hAnsi="Panton"/>
                <w:b/>
                <w:sz w:val="20"/>
                <w:szCs w:val="20"/>
              </w:rPr>
              <w:t xml:space="preserve">Responsable de Contraloría Social Estatal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694B4C" w:rsidRDefault="00694B4C" w:rsidP="008F77A4">
            <w:pPr>
              <w:pStyle w:val="Prrafodelista"/>
              <w:spacing w:line="276" w:lineRule="auto"/>
              <w:ind w:left="0"/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694B4C" w:rsidRPr="00C3295F" w:rsidRDefault="00694B4C" w:rsidP="008F77A4">
            <w:pPr>
              <w:pStyle w:val="Prrafodelista"/>
              <w:spacing w:line="276" w:lineRule="auto"/>
              <w:ind w:left="0"/>
              <w:jc w:val="center"/>
              <w:rPr>
                <w:rFonts w:ascii="Panton" w:hAnsi="Panton"/>
                <w:b/>
                <w:sz w:val="20"/>
                <w:szCs w:val="20"/>
              </w:rPr>
            </w:pPr>
            <w:r w:rsidRPr="00C3295F">
              <w:rPr>
                <w:rFonts w:ascii="Panton" w:hAnsi="Panton"/>
                <w:b/>
                <w:sz w:val="20"/>
                <w:szCs w:val="20"/>
              </w:rPr>
              <w:t>Responsable del CCS (nombre, firma)</w:t>
            </w:r>
          </w:p>
        </w:tc>
      </w:tr>
    </w:tbl>
    <w:p w:rsidR="00EA3EC0" w:rsidRDefault="00912EE1" w:rsidP="002E48F9"/>
    <w:sectPr w:rsidR="00EA3EC0" w:rsidSect="002A53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E1" w:rsidRDefault="00912EE1" w:rsidP="002E48F9">
      <w:pPr>
        <w:spacing w:after="0" w:line="240" w:lineRule="auto"/>
      </w:pPr>
      <w:r>
        <w:separator/>
      </w:r>
    </w:p>
  </w:endnote>
  <w:endnote w:type="continuationSeparator" w:id="0">
    <w:p w:rsidR="00912EE1" w:rsidRDefault="00912EE1" w:rsidP="002E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E1" w:rsidRDefault="00912EE1" w:rsidP="002E48F9">
      <w:pPr>
        <w:spacing w:after="0" w:line="240" w:lineRule="auto"/>
      </w:pPr>
      <w:r>
        <w:separator/>
      </w:r>
    </w:p>
  </w:footnote>
  <w:footnote w:type="continuationSeparator" w:id="0">
    <w:p w:rsidR="00912EE1" w:rsidRDefault="00912EE1" w:rsidP="002E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9" w:rsidRDefault="002E48F9" w:rsidP="002A536D">
    <w:pPr>
      <w:pStyle w:val="Encabezado"/>
      <w:jc w:val="center"/>
    </w:pPr>
    <w:r>
      <w:rPr>
        <w:noProof/>
        <w:lang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-365760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8F9" w:rsidRDefault="002E48F9" w:rsidP="002A536D">
    <w:pPr>
      <w:pStyle w:val="Encabezado"/>
      <w:jc w:val="center"/>
    </w:pPr>
  </w:p>
  <w:p w:rsidR="002A536D" w:rsidRDefault="00912EE1" w:rsidP="002A536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D3"/>
    <w:multiLevelType w:val="hybridMultilevel"/>
    <w:tmpl w:val="798677AA"/>
    <w:lvl w:ilvl="0" w:tplc="68666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300E"/>
    <w:multiLevelType w:val="hybridMultilevel"/>
    <w:tmpl w:val="6452FD52"/>
    <w:lvl w:ilvl="0" w:tplc="327407E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6609" w:hanging="360"/>
      </w:pPr>
    </w:lvl>
    <w:lvl w:ilvl="2" w:tplc="580A001B" w:tentative="1">
      <w:start w:val="1"/>
      <w:numFmt w:val="lowerRoman"/>
      <w:lvlText w:val="%3."/>
      <w:lvlJc w:val="right"/>
      <w:pPr>
        <w:ind w:left="7329" w:hanging="180"/>
      </w:pPr>
    </w:lvl>
    <w:lvl w:ilvl="3" w:tplc="580A000F" w:tentative="1">
      <w:start w:val="1"/>
      <w:numFmt w:val="decimal"/>
      <w:lvlText w:val="%4."/>
      <w:lvlJc w:val="left"/>
      <w:pPr>
        <w:ind w:left="8049" w:hanging="360"/>
      </w:pPr>
    </w:lvl>
    <w:lvl w:ilvl="4" w:tplc="580A0019" w:tentative="1">
      <w:start w:val="1"/>
      <w:numFmt w:val="lowerLetter"/>
      <w:lvlText w:val="%5."/>
      <w:lvlJc w:val="left"/>
      <w:pPr>
        <w:ind w:left="8769" w:hanging="360"/>
      </w:pPr>
    </w:lvl>
    <w:lvl w:ilvl="5" w:tplc="580A001B" w:tentative="1">
      <w:start w:val="1"/>
      <w:numFmt w:val="lowerRoman"/>
      <w:lvlText w:val="%6."/>
      <w:lvlJc w:val="right"/>
      <w:pPr>
        <w:ind w:left="9489" w:hanging="180"/>
      </w:pPr>
    </w:lvl>
    <w:lvl w:ilvl="6" w:tplc="580A000F" w:tentative="1">
      <w:start w:val="1"/>
      <w:numFmt w:val="decimal"/>
      <w:lvlText w:val="%7."/>
      <w:lvlJc w:val="left"/>
      <w:pPr>
        <w:ind w:left="10209" w:hanging="360"/>
      </w:pPr>
    </w:lvl>
    <w:lvl w:ilvl="7" w:tplc="580A0019" w:tentative="1">
      <w:start w:val="1"/>
      <w:numFmt w:val="lowerLetter"/>
      <w:lvlText w:val="%8."/>
      <w:lvlJc w:val="left"/>
      <w:pPr>
        <w:ind w:left="10929" w:hanging="360"/>
      </w:pPr>
    </w:lvl>
    <w:lvl w:ilvl="8" w:tplc="58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32D00EE9"/>
    <w:multiLevelType w:val="hybridMultilevel"/>
    <w:tmpl w:val="877E8BA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75DD"/>
    <w:multiLevelType w:val="hybridMultilevel"/>
    <w:tmpl w:val="ABCE7592"/>
    <w:lvl w:ilvl="0" w:tplc="DBE0C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D15"/>
    <w:multiLevelType w:val="hybridMultilevel"/>
    <w:tmpl w:val="6330AE5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40FB"/>
    <w:multiLevelType w:val="hybridMultilevel"/>
    <w:tmpl w:val="1A72EE82"/>
    <w:lvl w:ilvl="0" w:tplc="769C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62F0"/>
    <w:multiLevelType w:val="hybridMultilevel"/>
    <w:tmpl w:val="15BAE152"/>
    <w:lvl w:ilvl="0" w:tplc="9EA2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5A59"/>
    <w:multiLevelType w:val="hybridMultilevel"/>
    <w:tmpl w:val="6F4E6FF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4C"/>
    <w:rsid w:val="000756FE"/>
    <w:rsid w:val="001C1C0D"/>
    <w:rsid w:val="00291E35"/>
    <w:rsid w:val="002E48F9"/>
    <w:rsid w:val="00336FCC"/>
    <w:rsid w:val="003840EC"/>
    <w:rsid w:val="00517634"/>
    <w:rsid w:val="00571E1F"/>
    <w:rsid w:val="005E0876"/>
    <w:rsid w:val="00694B4C"/>
    <w:rsid w:val="007E2E1C"/>
    <w:rsid w:val="00860C9A"/>
    <w:rsid w:val="00912EE1"/>
    <w:rsid w:val="00A325C7"/>
    <w:rsid w:val="00B33EFF"/>
    <w:rsid w:val="00C3295F"/>
    <w:rsid w:val="00CE11BD"/>
    <w:rsid w:val="00EF0E1F"/>
    <w:rsid w:val="00F01D73"/>
    <w:rsid w:val="00F355A9"/>
    <w:rsid w:val="00F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F8B6"/>
  <w15:chartTrackingRefBased/>
  <w15:docId w15:val="{5790FC41-FA88-4363-AC40-53898FD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B4C"/>
  </w:style>
  <w:style w:type="table" w:styleId="Tablaconcuadrcula">
    <w:name w:val="Table Grid"/>
    <w:basedOn w:val="Tablanormal"/>
    <w:uiPriority w:val="39"/>
    <w:rsid w:val="0069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B4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1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4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8F9"/>
  </w:style>
  <w:style w:type="paragraph" w:styleId="Textodeglobo">
    <w:name w:val="Balloon Text"/>
    <w:basedOn w:val="Normal"/>
    <w:link w:val="TextodegloboCar"/>
    <w:uiPriority w:val="99"/>
    <w:semiHidden/>
    <w:unhideWhenUsed/>
    <w:rsid w:val="00F7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4</cp:revision>
  <cp:lastPrinted>2019-11-27T22:30:00Z</cp:lastPrinted>
  <dcterms:created xsi:type="dcterms:W3CDTF">2019-11-25T19:20:00Z</dcterms:created>
  <dcterms:modified xsi:type="dcterms:W3CDTF">2019-11-28T00:28:00Z</dcterms:modified>
</cp:coreProperties>
</file>