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590" w:rsidRDefault="00B57D00" w:rsidP="00B57D00">
      <w:pPr>
        <w:jc w:val="center"/>
        <w:rPr>
          <w:b/>
          <w:sz w:val="24"/>
          <w:szCs w:val="24"/>
        </w:rPr>
      </w:pPr>
      <w:r w:rsidRPr="00B57D00">
        <w:rPr>
          <w:b/>
          <w:sz w:val="24"/>
          <w:szCs w:val="24"/>
        </w:rPr>
        <w:t>Miembros del Sistema Nacional de Investigadores</w:t>
      </w:r>
    </w:p>
    <w:p w:rsidR="00B57D00" w:rsidRDefault="00B57D00" w:rsidP="00B57D00">
      <w:pPr>
        <w:rPr>
          <w:sz w:val="24"/>
          <w:szCs w:val="24"/>
        </w:rPr>
      </w:pPr>
      <w:r w:rsidRPr="00B57D00">
        <w:rPr>
          <w:sz w:val="24"/>
          <w:szCs w:val="24"/>
        </w:rPr>
        <w:t>Dr.</w:t>
      </w:r>
      <w:r>
        <w:rPr>
          <w:sz w:val="24"/>
          <w:szCs w:val="24"/>
        </w:rPr>
        <w:t xml:space="preserve"> Ricardo Orozco Cruz</w:t>
      </w:r>
      <w:r w:rsidR="007960F9">
        <w:rPr>
          <w:noProof/>
          <w:sz w:val="24"/>
          <w:szCs w:val="24"/>
          <w:lang w:eastAsia="es-MX"/>
        </w:rPr>
        <w:drawing>
          <wp:inline distT="0" distB="0" distL="0" distR="0">
            <wp:extent cx="5612130" cy="6784340"/>
            <wp:effectExtent l="19050" t="0" r="7620" b="0"/>
            <wp:docPr id="1" name="0 Imagen" descr="RICARDO_OROZCO_CRUZ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ARDO_OROZCO_CRUZ.jpg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8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0F9" w:rsidRDefault="007960F9" w:rsidP="00B57D00">
      <w:pPr>
        <w:rPr>
          <w:sz w:val="24"/>
          <w:szCs w:val="24"/>
        </w:rPr>
      </w:pPr>
    </w:p>
    <w:p w:rsidR="007960F9" w:rsidRDefault="007960F9" w:rsidP="00B57D00">
      <w:pPr>
        <w:rPr>
          <w:sz w:val="24"/>
          <w:szCs w:val="24"/>
        </w:rPr>
      </w:pPr>
    </w:p>
    <w:p w:rsidR="00B57D00" w:rsidRDefault="00B57D00" w:rsidP="00B57D00">
      <w:pPr>
        <w:rPr>
          <w:sz w:val="24"/>
          <w:szCs w:val="24"/>
        </w:rPr>
      </w:pPr>
      <w:r>
        <w:rPr>
          <w:sz w:val="24"/>
          <w:szCs w:val="24"/>
        </w:rPr>
        <w:lastRenderedPageBreak/>
        <w:t>Dr. Ricardo Galván Martínez</w:t>
      </w:r>
    </w:p>
    <w:p w:rsidR="00B57D00" w:rsidRDefault="00B57D00" w:rsidP="00B57D00">
      <w:pPr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>
            <wp:extent cx="5612130" cy="7705090"/>
            <wp:effectExtent l="19050" t="0" r="7620" b="0"/>
            <wp:docPr id="2" name="1 Imagen" descr="RICARDO_GALVÁN_MARTÍN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ARDO_GALVÁN_MARTÍNEZ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808" w:rsidRDefault="00762808" w:rsidP="00B57D00">
      <w:pPr>
        <w:rPr>
          <w:sz w:val="24"/>
          <w:szCs w:val="24"/>
        </w:rPr>
      </w:pPr>
      <w:r>
        <w:rPr>
          <w:sz w:val="24"/>
          <w:szCs w:val="24"/>
        </w:rPr>
        <w:lastRenderedPageBreak/>
        <w:t>Dr. Leandro García González</w:t>
      </w:r>
    </w:p>
    <w:p w:rsidR="00762808" w:rsidRDefault="00762808" w:rsidP="00B57D00">
      <w:pPr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>
            <wp:extent cx="1844217" cy="742950"/>
            <wp:effectExtent l="19050" t="0" r="3633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31" cy="74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30"/>
          <w:szCs w:val="30"/>
        </w:rPr>
      </w:pP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30"/>
          <w:szCs w:val="30"/>
        </w:rPr>
      </w:pP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30"/>
          <w:szCs w:val="30"/>
        </w:rPr>
      </w:pPr>
      <w:r>
        <w:rPr>
          <w:rFonts w:ascii="Tahoma-Bold" w:hAnsi="Tahoma-Bold" w:cs="Tahoma-Bold"/>
          <w:b/>
          <w:bCs/>
          <w:sz w:val="30"/>
          <w:szCs w:val="30"/>
        </w:rPr>
        <w:t>El Sistema Nacional de Investigadores otorga al:</w:t>
      </w: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30"/>
          <w:szCs w:val="30"/>
        </w:rPr>
      </w:pP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30"/>
          <w:szCs w:val="30"/>
        </w:rPr>
      </w:pPr>
      <w:r>
        <w:rPr>
          <w:rFonts w:ascii="Tahoma-Bold" w:hAnsi="Tahoma-Bold" w:cs="Tahoma-Bold"/>
          <w:b/>
          <w:bCs/>
          <w:sz w:val="30"/>
          <w:szCs w:val="30"/>
        </w:rPr>
        <w:t>DR. LEANDRO GARCIA GONZALEZ</w:t>
      </w: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30"/>
          <w:szCs w:val="30"/>
        </w:rPr>
      </w:pP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30"/>
          <w:szCs w:val="30"/>
        </w:rPr>
      </w:pPr>
      <w:proofErr w:type="gramStart"/>
      <w:r>
        <w:rPr>
          <w:rFonts w:ascii="Tahoma-Bold" w:hAnsi="Tahoma-Bold" w:cs="Tahoma-Bold"/>
          <w:b/>
          <w:bCs/>
          <w:sz w:val="30"/>
          <w:szCs w:val="30"/>
        </w:rPr>
        <w:t>la</w:t>
      </w:r>
      <w:proofErr w:type="gramEnd"/>
      <w:r>
        <w:rPr>
          <w:rFonts w:ascii="Tahoma-Bold" w:hAnsi="Tahoma-Bold" w:cs="Tahoma-Bold"/>
          <w:b/>
          <w:bCs/>
          <w:sz w:val="30"/>
          <w:szCs w:val="30"/>
        </w:rPr>
        <w:t xml:space="preserve"> distinción de</w:t>
      </w: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30"/>
          <w:szCs w:val="30"/>
        </w:rPr>
      </w:pP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30"/>
          <w:szCs w:val="30"/>
        </w:rPr>
      </w:pPr>
      <w:r>
        <w:rPr>
          <w:rFonts w:ascii="Tahoma-Bold" w:hAnsi="Tahoma-Bold" w:cs="Tahoma-Bold"/>
          <w:b/>
          <w:bCs/>
          <w:sz w:val="30"/>
          <w:szCs w:val="30"/>
        </w:rPr>
        <w:t>INVESTIGADOR NACIONAL NIVEL I</w:t>
      </w: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30"/>
          <w:szCs w:val="30"/>
        </w:rPr>
      </w:pP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30"/>
          <w:szCs w:val="30"/>
        </w:rPr>
      </w:pP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both"/>
        <w:rPr>
          <w:rFonts w:ascii="Tahoma-Bold" w:hAnsi="Tahoma-Bold" w:cs="Tahoma-Bold"/>
          <w:b/>
          <w:bCs/>
          <w:sz w:val="30"/>
          <w:szCs w:val="30"/>
        </w:rPr>
      </w:pPr>
      <w:r>
        <w:rPr>
          <w:rFonts w:ascii="Tahoma-Bold" w:hAnsi="Tahoma-Bold" w:cs="Tahoma-Bold"/>
          <w:b/>
          <w:bCs/>
          <w:sz w:val="30"/>
          <w:szCs w:val="30"/>
        </w:rPr>
        <w:t>Durante el periodo del 1 de enero de 2009 al 31 de diciembre de 2012 en virtud de sus logros en la realización de trabajos de investigación original.</w:t>
      </w: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both"/>
        <w:rPr>
          <w:rFonts w:ascii="Tahoma-Bold" w:hAnsi="Tahoma-Bold" w:cs="Tahoma-Bold"/>
          <w:b/>
          <w:bCs/>
          <w:sz w:val="30"/>
          <w:szCs w:val="30"/>
        </w:rPr>
      </w:pP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both"/>
        <w:rPr>
          <w:rFonts w:ascii="Tahoma-Bold" w:hAnsi="Tahoma-Bold" w:cs="Tahoma-Bold"/>
          <w:b/>
          <w:bCs/>
          <w:sz w:val="30"/>
          <w:szCs w:val="30"/>
        </w:rPr>
      </w:pP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30"/>
          <w:szCs w:val="30"/>
        </w:rPr>
      </w:pPr>
      <w:r>
        <w:rPr>
          <w:rFonts w:ascii="Tahoma-Bold" w:hAnsi="Tahoma-Bold" w:cs="Tahoma-Bold"/>
          <w:b/>
          <w:bCs/>
          <w:sz w:val="30"/>
          <w:szCs w:val="30"/>
        </w:rPr>
        <w:t>DR. JOSÉ ANTONIO DE LA PEÑA MENA</w:t>
      </w: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30"/>
          <w:szCs w:val="30"/>
        </w:rPr>
      </w:pPr>
      <w:r>
        <w:rPr>
          <w:rFonts w:ascii="Tahoma-Bold" w:hAnsi="Tahoma-Bold" w:cs="Tahoma-Bold"/>
          <w:b/>
          <w:bCs/>
          <w:sz w:val="30"/>
          <w:szCs w:val="30"/>
        </w:rPr>
        <w:t>SECRETARIO EJECUTIVO</w:t>
      </w: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30"/>
          <w:szCs w:val="30"/>
        </w:rPr>
      </w:pP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30"/>
          <w:szCs w:val="30"/>
        </w:rPr>
      </w:pP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30"/>
          <w:szCs w:val="30"/>
        </w:rPr>
      </w:pP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uBEpO+</w:t>
      </w:r>
      <w:proofErr w:type="gramEnd"/>
      <w:r>
        <w:rPr>
          <w:rFonts w:ascii="Tahoma" w:hAnsi="Tahoma" w:cs="Tahoma"/>
          <w:sz w:val="24"/>
          <w:szCs w:val="24"/>
        </w:rPr>
        <w:t>9wP59MxkYun+gFLyTWu06YrqdHFLZoanavFrGf7A6wCBI=</w:t>
      </w: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Documento Firmado electrónicamente.</w:t>
      </w: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762808" w:rsidRDefault="00762808" w:rsidP="00762808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762808" w:rsidRDefault="00762808" w:rsidP="00762808">
      <w:pPr>
        <w:jc w:val="center"/>
        <w:rPr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01 de septiembre de 200</w:t>
      </w:r>
      <w:r w:rsidR="00054804">
        <w:rPr>
          <w:rFonts w:ascii="Tahoma" w:hAnsi="Tahoma" w:cs="Tahoma"/>
          <w:sz w:val="24"/>
          <w:szCs w:val="24"/>
        </w:rPr>
        <w:t>8</w:t>
      </w:r>
    </w:p>
    <w:p w:rsidR="00762808" w:rsidRDefault="00762808" w:rsidP="00B57D00">
      <w:pPr>
        <w:rPr>
          <w:sz w:val="24"/>
          <w:szCs w:val="24"/>
        </w:rPr>
      </w:pPr>
    </w:p>
    <w:p w:rsidR="00054804" w:rsidRDefault="00054804" w:rsidP="00B57D00">
      <w:pPr>
        <w:rPr>
          <w:sz w:val="24"/>
          <w:szCs w:val="24"/>
        </w:rPr>
      </w:pPr>
    </w:p>
    <w:p w:rsidR="00054804" w:rsidRDefault="00054804" w:rsidP="00B57D00">
      <w:pPr>
        <w:rPr>
          <w:sz w:val="24"/>
          <w:szCs w:val="24"/>
        </w:rPr>
      </w:pPr>
    </w:p>
    <w:p w:rsidR="00054804" w:rsidRPr="00B57D00" w:rsidRDefault="00054804" w:rsidP="00B57D00">
      <w:pPr>
        <w:rPr>
          <w:sz w:val="24"/>
          <w:szCs w:val="24"/>
        </w:rPr>
      </w:pPr>
      <w:r>
        <w:rPr>
          <w:sz w:val="24"/>
          <w:szCs w:val="24"/>
        </w:rPr>
        <w:lastRenderedPageBreak/>
        <w:t>Dr. Edgar Mejía Sánchez</w:t>
      </w:r>
      <w:r>
        <w:rPr>
          <w:noProof/>
          <w:sz w:val="24"/>
          <w:szCs w:val="24"/>
          <w:lang w:eastAsia="es-MX"/>
        </w:rPr>
        <w:drawing>
          <wp:inline distT="0" distB="0" distL="0" distR="0">
            <wp:extent cx="5612130" cy="6965315"/>
            <wp:effectExtent l="19050" t="0" r="7620" b="0"/>
            <wp:docPr id="4" name="3 Imagen" descr="SNI_Nombramiento_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_Nombramiento_EM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6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804" w:rsidRPr="00B57D00" w:rsidSect="007F259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57D00"/>
    <w:rsid w:val="00054804"/>
    <w:rsid w:val="00211F3B"/>
    <w:rsid w:val="003D4A91"/>
    <w:rsid w:val="00455270"/>
    <w:rsid w:val="00762808"/>
    <w:rsid w:val="0078221C"/>
    <w:rsid w:val="007960F9"/>
    <w:rsid w:val="007F2590"/>
    <w:rsid w:val="00B57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59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7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7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95</Words>
  <Characters>526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</dc:creator>
  <cp:lastModifiedBy>Alejandro</cp:lastModifiedBy>
  <cp:revision>4</cp:revision>
  <dcterms:created xsi:type="dcterms:W3CDTF">2011-04-26T15:25:00Z</dcterms:created>
  <dcterms:modified xsi:type="dcterms:W3CDTF">2011-04-26T18:18:00Z</dcterms:modified>
</cp:coreProperties>
</file>